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8FA" w:rsidRPr="00A6524E" w:rsidRDefault="00B878FA" w:rsidP="00B878FA">
      <w:pPr>
        <w:rPr>
          <w:rFonts w:cs="Arial"/>
        </w:rPr>
      </w:pPr>
    </w:p>
    <w:p w:rsidR="00B878FA" w:rsidRPr="00A6524E" w:rsidRDefault="00B878FA" w:rsidP="00B878FA">
      <w:pPr>
        <w:rPr>
          <w:rFonts w:cs="Arial"/>
        </w:rPr>
      </w:pPr>
    </w:p>
    <w:p w:rsidR="00B878FA" w:rsidRPr="00A6524E" w:rsidRDefault="001217A9" w:rsidP="00B878FA">
      <w:pPr>
        <w:rPr>
          <w:rFonts w:cs="Arial"/>
        </w:rPr>
      </w:pPr>
      <w:r>
        <w:rPr>
          <w:rFonts w:cs="Arial"/>
          <w:noProof/>
          <w:lang w:val="en-US"/>
        </w:rPr>
        <mc:AlternateContent>
          <mc:Choice Requires="wps">
            <w:drawing>
              <wp:anchor distT="0" distB="0" distL="114300" distR="114300" simplePos="0" relativeHeight="251656704" behindDoc="0" locked="0" layoutInCell="1" allowOverlap="1" wp14:anchorId="4A5CB152" wp14:editId="610B780B">
                <wp:simplePos x="0" y="0"/>
                <wp:positionH relativeFrom="column">
                  <wp:posOffset>-648970</wp:posOffset>
                </wp:positionH>
                <wp:positionV relativeFrom="paragraph">
                  <wp:posOffset>24765</wp:posOffset>
                </wp:positionV>
                <wp:extent cx="7222490" cy="2311400"/>
                <wp:effectExtent l="0" t="190500" r="0" b="184150"/>
                <wp:wrapNone/>
                <wp:docPr id="6" name="Oval 2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28618" flipV="1">
                          <a:off x="0" y="0"/>
                          <a:ext cx="7222490" cy="2311400"/>
                        </a:xfrm>
                        <a:prstGeom prst="ellipse">
                          <a:avLst/>
                        </a:prstGeom>
                        <a:solidFill>
                          <a:srgbClr val="FFFFFF"/>
                        </a:solidFill>
                        <a:ln>
                          <a:noFill/>
                        </a:ln>
                      </wps:spPr>
                      <wps:txbx>
                        <w:txbxContent>
                          <w:p w:rsidR="000801B9" w:rsidRPr="00DE62FE" w:rsidRDefault="000801B9" w:rsidP="00FF4394">
                            <w:pPr>
                              <w:jc w:val="center"/>
                              <w:rPr>
                                <w:rFonts w:cs="Arial"/>
                                <w:b/>
                                <w:color w:val="000000" w:themeColor="text1"/>
                                <w:sz w:val="32"/>
                                <w:szCs w:val="32"/>
                              </w:rPr>
                            </w:pPr>
                            <w:bookmarkStart w:id="0" w:name="_GoBack"/>
                            <w:bookmarkEnd w:id="0"/>
                            <w:r w:rsidRPr="00DE62FE">
                              <w:rPr>
                                <w:rFonts w:cs="Arial"/>
                                <w:b/>
                                <w:color w:val="000000" w:themeColor="text1"/>
                                <w:sz w:val="32"/>
                                <w:szCs w:val="32"/>
                              </w:rPr>
                              <w:t>Report on</w:t>
                            </w:r>
                          </w:p>
                          <w:p w:rsidR="000801B9" w:rsidRPr="00DE62FE" w:rsidRDefault="000801B9" w:rsidP="00FF4394">
                            <w:pPr>
                              <w:jc w:val="center"/>
                              <w:rPr>
                                <w:rFonts w:cs="Arial"/>
                                <w:b/>
                                <w:color w:val="000000" w:themeColor="text1"/>
                                <w:sz w:val="32"/>
                                <w:szCs w:val="32"/>
                              </w:rPr>
                            </w:pPr>
                            <w:r>
                              <w:rPr>
                                <w:rFonts w:cs="Arial"/>
                                <w:b/>
                                <w:color w:val="000000" w:themeColor="text1"/>
                                <w:sz w:val="32"/>
                                <w:szCs w:val="32"/>
                              </w:rPr>
                              <w:t>Environment</w:t>
                            </w:r>
                            <w:r w:rsidRPr="00DE62FE">
                              <w:rPr>
                                <w:rFonts w:cs="Arial"/>
                                <w:b/>
                                <w:color w:val="000000" w:themeColor="text1"/>
                                <w:sz w:val="32"/>
                                <w:szCs w:val="32"/>
                              </w:rPr>
                              <w:t xml:space="preserve"> Audit </w:t>
                            </w:r>
                            <w:r>
                              <w:rPr>
                                <w:rFonts w:cs="Arial"/>
                                <w:b/>
                                <w:color w:val="000000" w:themeColor="text1"/>
                                <w:sz w:val="32"/>
                                <w:szCs w:val="32"/>
                              </w:rPr>
                              <w:t>/Green practices</w:t>
                            </w:r>
                          </w:p>
                          <w:p w:rsidR="000801B9" w:rsidRPr="00DE62FE" w:rsidRDefault="000801B9" w:rsidP="00FF4394">
                            <w:pPr>
                              <w:jc w:val="center"/>
                              <w:rPr>
                                <w:rFonts w:cs="Arial"/>
                                <w:b/>
                                <w:color w:val="000000" w:themeColor="text1"/>
                                <w:sz w:val="32"/>
                                <w:szCs w:val="32"/>
                              </w:rPr>
                            </w:pPr>
                            <w:r w:rsidRPr="00DE62FE">
                              <w:rPr>
                                <w:rFonts w:cs="Arial"/>
                                <w:b/>
                                <w:color w:val="000000" w:themeColor="text1"/>
                                <w:sz w:val="32"/>
                                <w:szCs w:val="32"/>
                              </w:rPr>
                              <w:t>(201</w:t>
                            </w:r>
                            <w:r>
                              <w:rPr>
                                <w:rFonts w:cs="Arial"/>
                                <w:b/>
                                <w:color w:val="000000" w:themeColor="text1"/>
                                <w:sz w:val="32"/>
                                <w:szCs w:val="32"/>
                              </w:rPr>
                              <w:t>9-2021</w:t>
                            </w:r>
                            <w:r w:rsidRPr="00DE62FE">
                              <w:rPr>
                                <w:rFonts w:cs="Arial"/>
                                <w:b/>
                                <w:color w:val="000000" w:themeColor="text1"/>
                                <w:sz w:val="32"/>
                                <w:szCs w:val="32"/>
                              </w:rPr>
                              <w:t xml:space="preserve">) </w:t>
                            </w:r>
                          </w:p>
                          <w:p w:rsidR="000801B9" w:rsidRPr="00DE62FE" w:rsidRDefault="000801B9" w:rsidP="00FF4394">
                            <w:pPr>
                              <w:jc w:val="center"/>
                              <w:rPr>
                                <w:rFonts w:cs="Arial"/>
                                <w:sz w:val="24"/>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16" o:spid="_x0000_s1026" style="position:absolute;left:0;text-align:left;margin-left:-51.1pt;margin-top:1.95pt;width:568.7pt;height:182pt;rotation:733328fd;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" stroked="f">
                <v:textbox>
                  <w:txbxContent>
                    <w:p w:rsidR="000801B9" w:rsidRPr="00DE62FE" w:rsidRDefault="000801B9" w:rsidP="00FF4394">
                      <w:pPr>
                        <w:jc w:val="center"/>
                        <w:rPr>
                          <w:rFonts w:cs="Arial"/>
                          <w:b/>
                          <w:color w:val="000000" w:themeColor="text1"/>
                          <w:sz w:val="32"/>
                          <w:szCs w:val="32"/>
                        </w:rPr>
                      </w:pPr>
                      <w:bookmarkStart w:id="1" w:name="_GoBack"/>
                      <w:bookmarkEnd w:id="1"/>
                      <w:r w:rsidRPr="00DE62FE">
                        <w:rPr>
                          <w:rFonts w:cs="Arial"/>
                          <w:b/>
                          <w:color w:val="000000" w:themeColor="text1"/>
                          <w:sz w:val="32"/>
                          <w:szCs w:val="32"/>
                        </w:rPr>
                        <w:t>Report on</w:t>
                      </w:r>
                    </w:p>
                    <w:p w:rsidR="000801B9" w:rsidRPr="00DE62FE" w:rsidRDefault="000801B9" w:rsidP="00FF4394">
                      <w:pPr>
                        <w:jc w:val="center"/>
                        <w:rPr>
                          <w:rFonts w:cs="Arial"/>
                          <w:b/>
                          <w:color w:val="000000" w:themeColor="text1"/>
                          <w:sz w:val="32"/>
                          <w:szCs w:val="32"/>
                        </w:rPr>
                      </w:pPr>
                      <w:r>
                        <w:rPr>
                          <w:rFonts w:cs="Arial"/>
                          <w:b/>
                          <w:color w:val="000000" w:themeColor="text1"/>
                          <w:sz w:val="32"/>
                          <w:szCs w:val="32"/>
                        </w:rPr>
                        <w:t>Environment</w:t>
                      </w:r>
                      <w:r w:rsidRPr="00DE62FE">
                        <w:rPr>
                          <w:rFonts w:cs="Arial"/>
                          <w:b/>
                          <w:color w:val="000000" w:themeColor="text1"/>
                          <w:sz w:val="32"/>
                          <w:szCs w:val="32"/>
                        </w:rPr>
                        <w:t xml:space="preserve"> Audit </w:t>
                      </w:r>
                      <w:r>
                        <w:rPr>
                          <w:rFonts w:cs="Arial"/>
                          <w:b/>
                          <w:color w:val="000000" w:themeColor="text1"/>
                          <w:sz w:val="32"/>
                          <w:szCs w:val="32"/>
                        </w:rPr>
                        <w:t>/Green practices</w:t>
                      </w:r>
                    </w:p>
                    <w:p w:rsidR="000801B9" w:rsidRPr="00DE62FE" w:rsidRDefault="000801B9" w:rsidP="00FF4394">
                      <w:pPr>
                        <w:jc w:val="center"/>
                        <w:rPr>
                          <w:rFonts w:cs="Arial"/>
                          <w:b/>
                          <w:color w:val="000000" w:themeColor="text1"/>
                          <w:sz w:val="32"/>
                          <w:szCs w:val="32"/>
                        </w:rPr>
                      </w:pPr>
                      <w:r w:rsidRPr="00DE62FE">
                        <w:rPr>
                          <w:rFonts w:cs="Arial"/>
                          <w:b/>
                          <w:color w:val="000000" w:themeColor="text1"/>
                          <w:sz w:val="32"/>
                          <w:szCs w:val="32"/>
                        </w:rPr>
                        <w:t>(201</w:t>
                      </w:r>
                      <w:r>
                        <w:rPr>
                          <w:rFonts w:cs="Arial"/>
                          <w:b/>
                          <w:color w:val="000000" w:themeColor="text1"/>
                          <w:sz w:val="32"/>
                          <w:szCs w:val="32"/>
                        </w:rPr>
                        <w:t>9-2021</w:t>
                      </w:r>
                      <w:r w:rsidRPr="00DE62FE">
                        <w:rPr>
                          <w:rFonts w:cs="Arial"/>
                          <w:b/>
                          <w:color w:val="000000" w:themeColor="text1"/>
                          <w:sz w:val="32"/>
                          <w:szCs w:val="32"/>
                        </w:rPr>
                        <w:t xml:space="preserve">) </w:t>
                      </w:r>
                    </w:p>
                    <w:p w:rsidR="000801B9" w:rsidRPr="00DE62FE" w:rsidRDefault="000801B9" w:rsidP="00FF4394">
                      <w:pPr>
                        <w:jc w:val="center"/>
                        <w:rPr>
                          <w:rFonts w:cs="Arial"/>
                          <w:sz w:val="24"/>
                          <w:szCs w:val="56"/>
                        </w:rPr>
                      </w:pPr>
                    </w:p>
                  </w:txbxContent>
                </v:textbox>
              </v:oval>
            </w:pict>
          </mc:Fallback>
        </mc:AlternateContent>
      </w:r>
    </w:p>
    <w:p w:rsidR="00B878FA" w:rsidRPr="00A6524E" w:rsidRDefault="00B878FA" w:rsidP="00B878FA">
      <w:pPr>
        <w:rPr>
          <w:rFonts w:cs="Arial"/>
        </w:rPr>
      </w:pPr>
    </w:p>
    <w:p w:rsidR="00B878FA" w:rsidRPr="00A6524E" w:rsidRDefault="00B878FA" w:rsidP="00B878FA">
      <w:pPr>
        <w:rPr>
          <w:rFonts w:cs="Arial"/>
        </w:rPr>
      </w:pPr>
    </w:p>
    <w:p w:rsidR="00B878FA" w:rsidRPr="00A6524E" w:rsidRDefault="00B878FA" w:rsidP="00B878FA">
      <w:pPr>
        <w:rPr>
          <w:rFonts w:cs="Arial"/>
        </w:rPr>
      </w:pPr>
    </w:p>
    <w:p w:rsidR="00B878FA" w:rsidRPr="00A6524E" w:rsidRDefault="00B878FA" w:rsidP="00B878FA">
      <w:pPr>
        <w:rPr>
          <w:rFonts w:cs="Arial"/>
        </w:rPr>
      </w:pPr>
    </w:p>
    <w:p w:rsidR="00554BB9" w:rsidRPr="00A6524E" w:rsidRDefault="00554BB9" w:rsidP="00B878FA">
      <w:pPr>
        <w:rPr>
          <w:rFonts w:cs="Arial"/>
        </w:rPr>
      </w:pPr>
    </w:p>
    <w:p w:rsidR="00DE62FE" w:rsidRDefault="00DE62FE" w:rsidP="00DE62FE">
      <w:pPr>
        <w:rPr>
          <w:rFonts w:eastAsiaTheme="minorHAnsi" w:cs="Arial"/>
          <w:b/>
          <w:sz w:val="20"/>
          <w:lang w:val="en-US"/>
        </w:rPr>
      </w:pPr>
    </w:p>
    <w:p w:rsidR="005C5B9E" w:rsidRDefault="005C5B9E" w:rsidP="00DE62FE">
      <w:pPr>
        <w:jc w:val="center"/>
        <w:rPr>
          <w:rFonts w:eastAsiaTheme="minorHAnsi" w:cs="Arial"/>
          <w:b/>
          <w:sz w:val="20"/>
          <w:lang w:val="en-US"/>
        </w:rPr>
      </w:pPr>
    </w:p>
    <w:p w:rsidR="00DE62FE" w:rsidRPr="00CB0406" w:rsidRDefault="005C5B9E" w:rsidP="005C5B9E">
      <w:pPr>
        <w:jc w:val="center"/>
        <w:rPr>
          <w:rFonts w:eastAsiaTheme="minorHAnsi" w:cs="Arial"/>
          <w:b/>
          <w:sz w:val="24"/>
          <w:szCs w:val="24"/>
          <w:lang w:val="en-US"/>
        </w:rPr>
      </w:pPr>
      <w:r w:rsidRPr="00CB0406">
        <w:rPr>
          <w:rFonts w:eastAsiaTheme="minorHAnsi" w:cs="Arial"/>
          <w:b/>
          <w:sz w:val="24"/>
          <w:szCs w:val="24"/>
          <w:lang w:val="en-US"/>
        </w:rPr>
        <w:t>Prepared For</w:t>
      </w:r>
    </w:p>
    <w:p w:rsidR="00554BB9" w:rsidRPr="00A6524E" w:rsidRDefault="008748E5" w:rsidP="003C522B">
      <w:pPr>
        <w:ind w:right="60"/>
        <w:jc w:val="center"/>
        <w:rPr>
          <w:rFonts w:eastAsia="Arial" w:cs="Arial"/>
          <w:b/>
          <w:bCs/>
          <w:sz w:val="24"/>
          <w:szCs w:val="24"/>
        </w:rPr>
      </w:pPr>
      <w:r>
        <w:rPr>
          <w:rFonts w:eastAsiaTheme="minorHAnsi" w:cs="Arial"/>
          <w:b/>
          <w:noProof/>
          <w:sz w:val="24"/>
          <w:szCs w:val="24"/>
          <w:lang w:val="en-US"/>
        </w:rPr>
        <w:drawing>
          <wp:inline distT="0" distB="0" distL="0" distR="0" wp14:anchorId="48BCE05A" wp14:editId="10F7B065">
            <wp:extent cx="13716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1182" cy="1361182"/>
                    </a:xfrm>
                    <a:prstGeom prst="rect">
                      <a:avLst/>
                    </a:prstGeom>
                    <a:noFill/>
                  </pic:spPr>
                </pic:pic>
              </a:graphicData>
            </a:graphic>
          </wp:inline>
        </w:drawing>
      </w:r>
    </w:p>
    <w:p w:rsidR="008748E5" w:rsidRDefault="008748E5" w:rsidP="008748E5">
      <w:pPr>
        <w:spacing w:before="0" w:line="276" w:lineRule="auto"/>
        <w:jc w:val="center"/>
        <w:rPr>
          <w:rFonts w:asciiTheme="minorHAnsi" w:eastAsiaTheme="minorHAnsi" w:hAnsiTheme="minorHAnsi" w:cstheme="minorBidi"/>
          <w:b/>
          <w:szCs w:val="22"/>
          <w:lang w:val="en-US"/>
        </w:rPr>
      </w:pPr>
    </w:p>
    <w:p w:rsidR="008748E5" w:rsidRPr="00B878FA" w:rsidRDefault="008748E5" w:rsidP="008748E5">
      <w:pPr>
        <w:spacing w:before="0" w:line="276" w:lineRule="auto"/>
        <w:jc w:val="center"/>
        <w:rPr>
          <w:rFonts w:asciiTheme="minorHAnsi" w:eastAsiaTheme="minorHAnsi" w:hAnsiTheme="minorHAnsi" w:cstheme="minorBidi"/>
          <w:b/>
          <w:szCs w:val="22"/>
          <w:lang w:val="en-US"/>
        </w:rPr>
      </w:pPr>
      <w:r w:rsidRPr="00B878FA">
        <w:rPr>
          <w:rFonts w:asciiTheme="minorHAnsi" w:eastAsiaTheme="minorHAnsi" w:hAnsiTheme="minorHAnsi" w:cstheme="minorBidi"/>
          <w:b/>
          <w:szCs w:val="22"/>
          <w:lang w:val="en-US"/>
        </w:rPr>
        <w:t>SRI AUROBINDO COLLEGE</w:t>
      </w:r>
      <w:r>
        <w:rPr>
          <w:rFonts w:asciiTheme="minorHAnsi" w:eastAsiaTheme="minorHAnsi" w:hAnsiTheme="minorHAnsi" w:cstheme="minorBidi"/>
          <w:b/>
          <w:szCs w:val="22"/>
          <w:lang w:val="en-US"/>
        </w:rPr>
        <w:t xml:space="preserve"> (Morning)</w:t>
      </w:r>
    </w:p>
    <w:p w:rsidR="008748E5" w:rsidRPr="00B878FA" w:rsidRDefault="008748E5" w:rsidP="008748E5">
      <w:pPr>
        <w:spacing w:before="0" w:line="240" w:lineRule="auto"/>
        <w:jc w:val="center"/>
        <w:rPr>
          <w:rFonts w:asciiTheme="minorHAnsi" w:eastAsiaTheme="minorHAnsi" w:hAnsiTheme="minorHAnsi" w:cstheme="minorBidi"/>
          <w:b/>
          <w:sz w:val="20"/>
          <w:lang w:val="en-US"/>
        </w:rPr>
      </w:pPr>
      <w:proofErr w:type="spellStart"/>
      <w:r w:rsidRPr="00B878FA">
        <w:rPr>
          <w:rFonts w:asciiTheme="minorHAnsi" w:eastAsiaTheme="minorHAnsi" w:hAnsiTheme="minorHAnsi" w:cstheme="minorBidi"/>
          <w:b/>
          <w:sz w:val="20"/>
          <w:lang w:val="en-US"/>
        </w:rPr>
        <w:t>Shivalik</w:t>
      </w:r>
      <w:proofErr w:type="spellEnd"/>
      <w:r w:rsidRPr="00B878FA">
        <w:rPr>
          <w:rFonts w:asciiTheme="minorHAnsi" w:eastAsiaTheme="minorHAnsi" w:hAnsiTheme="minorHAnsi" w:cstheme="minorBidi"/>
          <w:b/>
          <w:sz w:val="20"/>
          <w:lang w:val="en-US"/>
        </w:rPr>
        <w:t xml:space="preserve">, </w:t>
      </w:r>
      <w:proofErr w:type="spellStart"/>
      <w:r w:rsidRPr="00B878FA">
        <w:rPr>
          <w:rFonts w:asciiTheme="minorHAnsi" w:eastAsiaTheme="minorHAnsi" w:hAnsiTheme="minorHAnsi" w:cstheme="minorBidi"/>
          <w:b/>
          <w:sz w:val="20"/>
          <w:lang w:val="en-US"/>
        </w:rPr>
        <w:t>Malviya</w:t>
      </w:r>
      <w:proofErr w:type="spellEnd"/>
      <w:r w:rsidRPr="00B878FA">
        <w:rPr>
          <w:rFonts w:asciiTheme="minorHAnsi" w:eastAsiaTheme="minorHAnsi" w:hAnsiTheme="minorHAnsi" w:cstheme="minorBidi"/>
          <w:b/>
          <w:sz w:val="20"/>
          <w:lang w:val="en-US"/>
        </w:rPr>
        <w:t xml:space="preserve"> Nagar, </w:t>
      </w:r>
    </w:p>
    <w:p w:rsidR="008748E5" w:rsidRPr="00B878FA" w:rsidRDefault="008748E5" w:rsidP="008748E5">
      <w:pPr>
        <w:spacing w:before="0" w:line="240" w:lineRule="auto"/>
        <w:jc w:val="center"/>
        <w:rPr>
          <w:rFonts w:asciiTheme="minorHAnsi" w:eastAsiaTheme="minorHAnsi" w:hAnsiTheme="minorHAnsi" w:cstheme="minorBidi"/>
          <w:b/>
          <w:sz w:val="20"/>
          <w:lang w:val="en-US"/>
        </w:rPr>
      </w:pPr>
      <w:r w:rsidRPr="00B878FA">
        <w:rPr>
          <w:rFonts w:asciiTheme="minorHAnsi" w:eastAsiaTheme="minorHAnsi" w:hAnsiTheme="minorHAnsi" w:cstheme="minorBidi"/>
          <w:b/>
          <w:sz w:val="20"/>
          <w:lang w:val="en-US"/>
        </w:rPr>
        <w:t>New Delhi-110017, India</w:t>
      </w:r>
    </w:p>
    <w:p w:rsidR="008748E5" w:rsidRPr="00B878FA" w:rsidRDefault="008748E5" w:rsidP="008748E5">
      <w:pPr>
        <w:spacing w:before="0" w:line="240" w:lineRule="auto"/>
        <w:rPr>
          <w:rFonts w:asciiTheme="minorHAnsi" w:eastAsiaTheme="minorHAnsi" w:hAnsiTheme="minorHAnsi" w:cstheme="minorBidi"/>
          <w:b/>
          <w:szCs w:val="22"/>
          <w:lang w:val="en-US"/>
        </w:rPr>
      </w:pPr>
    </w:p>
    <w:p w:rsidR="008748E5" w:rsidRPr="00B878FA" w:rsidRDefault="008748E5" w:rsidP="008748E5">
      <w:pPr>
        <w:spacing w:before="0" w:line="240" w:lineRule="auto"/>
        <w:jc w:val="center"/>
        <w:rPr>
          <w:rFonts w:asciiTheme="minorHAnsi" w:eastAsiaTheme="minorHAnsi" w:hAnsiTheme="minorHAnsi" w:cstheme="minorBidi"/>
          <w:b/>
          <w:szCs w:val="22"/>
          <w:lang w:val="en-US"/>
        </w:rPr>
      </w:pPr>
    </w:p>
    <w:p w:rsidR="008748E5" w:rsidRPr="00B878FA" w:rsidRDefault="008748E5" w:rsidP="008748E5">
      <w:pPr>
        <w:spacing w:before="0" w:after="200" w:line="276" w:lineRule="auto"/>
        <w:jc w:val="center"/>
        <w:rPr>
          <w:rFonts w:asciiTheme="minorHAnsi" w:eastAsiaTheme="minorHAnsi" w:hAnsiTheme="minorHAnsi" w:cstheme="minorBidi"/>
          <w:b/>
          <w:szCs w:val="22"/>
          <w:lang w:val="en-US"/>
        </w:rPr>
      </w:pPr>
      <w:r w:rsidRPr="00B878FA">
        <w:rPr>
          <w:rFonts w:asciiTheme="minorHAnsi" w:eastAsiaTheme="minorHAnsi" w:hAnsiTheme="minorHAnsi" w:cstheme="minorBidi"/>
          <w:b/>
          <w:szCs w:val="22"/>
          <w:lang w:val="en-US"/>
        </w:rPr>
        <w:t>Project No.: ITPL</w:t>
      </w:r>
      <w:r>
        <w:rPr>
          <w:rFonts w:asciiTheme="minorHAnsi" w:eastAsiaTheme="minorHAnsi" w:hAnsiTheme="minorHAnsi" w:cstheme="minorBidi"/>
          <w:b/>
          <w:szCs w:val="22"/>
          <w:lang w:val="en-US"/>
        </w:rPr>
        <w:t>22-R-5029D</w:t>
      </w:r>
    </w:p>
    <w:p w:rsidR="000D3191" w:rsidRDefault="000D3191" w:rsidP="005C5B9E">
      <w:pPr>
        <w:spacing w:before="0" w:line="240" w:lineRule="auto"/>
        <w:jc w:val="center"/>
        <w:rPr>
          <w:rFonts w:eastAsiaTheme="minorHAnsi" w:cs="Arial"/>
          <w:b/>
          <w:szCs w:val="22"/>
          <w:lang w:val="en-US"/>
        </w:rPr>
      </w:pPr>
    </w:p>
    <w:p w:rsidR="000D3191" w:rsidRDefault="000D3191" w:rsidP="005C5B9E">
      <w:pPr>
        <w:spacing w:before="0" w:line="240" w:lineRule="auto"/>
        <w:jc w:val="center"/>
        <w:rPr>
          <w:rFonts w:eastAsiaTheme="minorHAnsi" w:cs="Arial"/>
          <w:b/>
          <w:szCs w:val="22"/>
          <w:lang w:val="en-US"/>
        </w:rPr>
      </w:pPr>
    </w:p>
    <w:p w:rsidR="000D3191" w:rsidRPr="00A6524E" w:rsidRDefault="000D3191" w:rsidP="005C5B9E">
      <w:pPr>
        <w:spacing w:before="0" w:line="240" w:lineRule="auto"/>
        <w:jc w:val="center"/>
        <w:rPr>
          <w:rFonts w:eastAsiaTheme="minorHAnsi" w:cs="Arial"/>
          <w:b/>
          <w:szCs w:val="22"/>
          <w:lang w:val="en-US"/>
        </w:rPr>
      </w:pPr>
    </w:p>
    <w:p w:rsidR="005C5B9E" w:rsidRPr="00CB0406" w:rsidRDefault="005C5B9E" w:rsidP="005C5B9E">
      <w:pPr>
        <w:spacing w:before="0" w:after="200" w:line="276" w:lineRule="auto"/>
        <w:jc w:val="center"/>
        <w:rPr>
          <w:rFonts w:eastAsiaTheme="minorHAnsi" w:cs="Arial"/>
          <w:b/>
          <w:szCs w:val="22"/>
          <w:lang w:val="en-US"/>
        </w:rPr>
      </w:pPr>
      <w:r w:rsidRPr="00CB0406">
        <w:rPr>
          <w:rFonts w:eastAsiaTheme="minorHAnsi" w:cs="Arial"/>
          <w:b/>
          <w:szCs w:val="22"/>
          <w:lang w:val="en-US"/>
        </w:rPr>
        <w:t xml:space="preserve">Issued By: </w:t>
      </w:r>
    </w:p>
    <w:p w:rsidR="005C5B9E" w:rsidRPr="00CB0406" w:rsidRDefault="005C5B9E" w:rsidP="005C5B9E">
      <w:pPr>
        <w:spacing w:before="0" w:line="240" w:lineRule="auto"/>
        <w:jc w:val="center"/>
        <w:rPr>
          <w:rFonts w:eastAsiaTheme="minorHAnsi" w:cs="Arial"/>
          <w:b/>
          <w:noProof/>
          <w:szCs w:val="22"/>
          <w:lang w:val="en-US"/>
        </w:rPr>
      </w:pPr>
      <w:r w:rsidRPr="00CB0406">
        <w:rPr>
          <w:rFonts w:eastAsiaTheme="minorHAnsi" w:cs="Arial"/>
          <w:b/>
          <w:noProof/>
          <w:szCs w:val="22"/>
          <w:lang w:val="en-US"/>
        </w:rPr>
        <w:t>INDOHAAN TECHNOLOGIES PRIVATE LIMITED</w:t>
      </w:r>
    </w:p>
    <w:p w:rsidR="005C5B9E" w:rsidRPr="00CB0406" w:rsidRDefault="005C5B9E" w:rsidP="005C5B9E">
      <w:pPr>
        <w:spacing w:before="0" w:line="240" w:lineRule="auto"/>
        <w:jc w:val="center"/>
        <w:rPr>
          <w:rFonts w:eastAsiaTheme="minorHAnsi" w:cs="Arial"/>
          <w:noProof/>
          <w:szCs w:val="22"/>
          <w:lang w:val="en-US"/>
        </w:rPr>
      </w:pPr>
    </w:p>
    <w:p w:rsidR="00624A1F" w:rsidRPr="00A6524E" w:rsidRDefault="00624A1F" w:rsidP="005C5B9E">
      <w:pPr>
        <w:pStyle w:val="Heading1"/>
        <w:numPr>
          <w:ilvl w:val="0"/>
          <w:numId w:val="0"/>
        </w:numPr>
        <w:shd w:val="clear" w:color="auto" w:fill="FBE5BD"/>
        <w:spacing w:after="240"/>
        <w:ind w:left="432" w:hanging="432"/>
        <w:rPr>
          <w:rFonts w:cs="Arial"/>
          <w:color w:val="C0504D"/>
          <w:sz w:val="44"/>
          <w:szCs w:val="36"/>
        </w:rPr>
      </w:pPr>
      <w:bookmarkStart w:id="2" w:name="_Toc99462594"/>
      <w:r w:rsidRPr="00A6524E">
        <w:rPr>
          <w:rFonts w:cs="Arial"/>
          <w:color w:val="C0504D"/>
          <w:sz w:val="44"/>
          <w:szCs w:val="36"/>
        </w:rPr>
        <w:lastRenderedPageBreak/>
        <w:t>Acknowledgement</w:t>
      </w:r>
      <w:bookmarkEnd w:id="2"/>
    </w:p>
    <w:p w:rsidR="00B72208" w:rsidRPr="00A6524E" w:rsidRDefault="00B72208" w:rsidP="0023600A">
      <w:pPr>
        <w:spacing w:before="120" w:after="120" w:line="360" w:lineRule="auto"/>
        <w:rPr>
          <w:rFonts w:cs="Arial"/>
          <w:b/>
          <w:color w:val="000000"/>
          <w:spacing w:val="20"/>
        </w:rPr>
      </w:pPr>
    </w:p>
    <w:p w:rsidR="008748E5" w:rsidRPr="00377B90" w:rsidRDefault="008748E5" w:rsidP="008748E5">
      <w:pPr>
        <w:spacing w:before="120" w:after="120" w:line="360" w:lineRule="auto"/>
        <w:rPr>
          <w:rFonts w:cs="Arial"/>
        </w:rPr>
      </w:pPr>
      <w:r w:rsidRPr="00377B90">
        <w:rPr>
          <w:rFonts w:cs="Arial"/>
        </w:rPr>
        <w:t xml:space="preserve">M/s </w:t>
      </w:r>
      <w:proofErr w:type="spellStart"/>
      <w:r w:rsidRPr="00377B90">
        <w:rPr>
          <w:rFonts w:cs="Arial"/>
        </w:rPr>
        <w:t>Indohaan</w:t>
      </w:r>
      <w:proofErr w:type="spellEnd"/>
      <w:r w:rsidRPr="00377B90">
        <w:rPr>
          <w:rFonts w:cs="Arial"/>
        </w:rPr>
        <w:t xml:space="preserve"> Technologies Pvt Ltd wishes to express our thanks to the </w:t>
      </w:r>
      <w:r w:rsidRPr="00377B90">
        <w:rPr>
          <w:rFonts w:cs="Arial"/>
          <w:b/>
        </w:rPr>
        <w:t xml:space="preserve">Principal and all staff members of Sri </w:t>
      </w:r>
      <w:proofErr w:type="spellStart"/>
      <w:r w:rsidRPr="00377B90">
        <w:rPr>
          <w:rFonts w:cs="Arial"/>
          <w:b/>
        </w:rPr>
        <w:t>Aurobindo</w:t>
      </w:r>
      <w:proofErr w:type="spellEnd"/>
      <w:r w:rsidRPr="00377B90">
        <w:rPr>
          <w:rFonts w:cs="Arial"/>
          <w:b/>
        </w:rPr>
        <w:t xml:space="preserve"> College (Morning)</w:t>
      </w:r>
      <w:r w:rsidRPr="00377B90">
        <w:rPr>
          <w:rFonts w:cs="Arial"/>
        </w:rPr>
        <w:t xml:space="preserve"> for the support and courtesy extended to the visiting team during the data collection and study.</w:t>
      </w:r>
    </w:p>
    <w:p w:rsidR="00B72208" w:rsidRPr="00A6524E" w:rsidRDefault="00F45F47" w:rsidP="000D5AFE">
      <w:pPr>
        <w:spacing w:before="120" w:after="120" w:line="360" w:lineRule="auto"/>
        <w:rPr>
          <w:rFonts w:cs="Arial"/>
          <w:color w:val="000000"/>
          <w:spacing w:val="20"/>
        </w:rPr>
      </w:pPr>
      <w:r>
        <w:rPr>
          <w:rFonts w:cs="Arial"/>
          <w:color w:val="000000"/>
          <w:spacing w:val="20"/>
        </w:rPr>
        <w:t>.</w:t>
      </w:r>
    </w:p>
    <w:p w:rsidR="00DB3CD0" w:rsidRPr="00A6524E" w:rsidRDefault="00DB3CD0" w:rsidP="00B72208">
      <w:pPr>
        <w:spacing w:before="120" w:after="120" w:line="360" w:lineRule="auto"/>
        <w:rPr>
          <w:rFonts w:cs="Arial"/>
          <w:color w:val="000000"/>
          <w:spacing w:val="20"/>
        </w:rPr>
      </w:pPr>
    </w:p>
    <w:p w:rsidR="002E3C32" w:rsidRPr="00A6524E" w:rsidRDefault="00DB3CD0" w:rsidP="00C112B9">
      <w:pPr>
        <w:spacing w:before="0" w:line="240" w:lineRule="auto"/>
        <w:jc w:val="left"/>
        <w:rPr>
          <w:rFonts w:cs="Arial"/>
          <w:color w:val="000000"/>
          <w:spacing w:val="20"/>
        </w:rPr>
      </w:pPr>
      <w:r w:rsidRPr="00A6524E">
        <w:rPr>
          <w:rFonts w:cs="Arial"/>
          <w:color w:val="000000"/>
          <w:spacing w:val="20"/>
        </w:rPr>
        <w:br w:type="page"/>
      </w:r>
    </w:p>
    <w:p w:rsidR="00842AC7" w:rsidRPr="00A6524E" w:rsidRDefault="00842AC7" w:rsidP="00C112B9">
      <w:pPr>
        <w:spacing w:before="0" w:line="240" w:lineRule="auto"/>
        <w:jc w:val="left"/>
        <w:rPr>
          <w:rFonts w:eastAsiaTheme="minorEastAsia" w:cs="Arial"/>
          <w:b/>
          <w:szCs w:val="22"/>
          <w:lang w:val="en-US"/>
        </w:rPr>
      </w:pPr>
    </w:p>
    <w:p w:rsidR="000A38A0" w:rsidRPr="00EC1B44" w:rsidRDefault="000A38A0" w:rsidP="000A38A0">
      <w:pPr>
        <w:spacing w:before="0" w:line="240" w:lineRule="auto"/>
        <w:jc w:val="left"/>
        <w:rPr>
          <w:rFonts w:eastAsiaTheme="minorEastAsia" w:cs="Arial"/>
          <w:b/>
          <w:szCs w:val="22"/>
          <w:lang w:val="en-US"/>
        </w:rPr>
      </w:pPr>
      <w:r w:rsidRPr="00EC1B44">
        <w:rPr>
          <w:rFonts w:eastAsiaTheme="minorEastAsia" w:cs="Arial"/>
          <w:b/>
          <w:szCs w:val="22"/>
          <w:lang w:val="en-US"/>
        </w:rPr>
        <w:t>Report Reference</w:t>
      </w:r>
      <w:r w:rsidRPr="00EC1B44">
        <w:rPr>
          <w:rFonts w:eastAsiaTheme="minorEastAsia" w:cs="Arial"/>
          <w:b/>
          <w:szCs w:val="22"/>
          <w:lang w:val="en-US"/>
        </w:rPr>
        <w:tab/>
      </w:r>
      <w:r w:rsidRPr="00EC1B44">
        <w:rPr>
          <w:rFonts w:eastAsiaTheme="minorEastAsia" w:cs="Arial"/>
          <w:szCs w:val="22"/>
          <w:lang w:val="en-US"/>
        </w:rPr>
        <w:t>: ITPL</w:t>
      </w:r>
      <w:r>
        <w:rPr>
          <w:rFonts w:eastAsiaTheme="minorEastAsia" w:cs="Arial"/>
          <w:szCs w:val="22"/>
          <w:lang w:val="en-US"/>
        </w:rPr>
        <w:t xml:space="preserve">-R-J5029 D Rev 0 </w:t>
      </w:r>
    </w:p>
    <w:p w:rsidR="000A38A0" w:rsidRPr="00EC1B44" w:rsidRDefault="000A38A0" w:rsidP="000A38A0">
      <w:pPr>
        <w:spacing w:before="0" w:line="240" w:lineRule="auto"/>
        <w:jc w:val="left"/>
        <w:rPr>
          <w:rFonts w:eastAsiaTheme="minorEastAsia" w:cs="Arial"/>
          <w:b/>
          <w:szCs w:val="22"/>
          <w:lang w:val="en-US"/>
        </w:rPr>
      </w:pP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p>
    <w:p w:rsidR="000A38A0" w:rsidRPr="00EC1B44" w:rsidRDefault="000A38A0" w:rsidP="000A38A0">
      <w:pPr>
        <w:spacing w:before="0" w:line="240" w:lineRule="auto"/>
        <w:jc w:val="left"/>
        <w:rPr>
          <w:rFonts w:eastAsiaTheme="minorEastAsia" w:cs="Arial"/>
          <w:b/>
          <w:szCs w:val="22"/>
          <w:lang w:val="en-US"/>
        </w:rPr>
      </w:pPr>
      <w:r w:rsidRPr="00EC1B44">
        <w:rPr>
          <w:rFonts w:eastAsiaTheme="minorEastAsia" w:cs="Arial"/>
          <w:b/>
          <w:szCs w:val="22"/>
          <w:lang w:val="en-US"/>
        </w:rPr>
        <w:t xml:space="preserve">Report Title          </w:t>
      </w:r>
      <w:r w:rsidRPr="00EC1B44">
        <w:rPr>
          <w:rFonts w:eastAsiaTheme="minorEastAsia" w:cs="Arial"/>
          <w:b/>
          <w:szCs w:val="22"/>
          <w:lang w:val="en-US"/>
        </w:rPr>
        <w:tab/>
        <w:t xml:space="preserve">: Report on </w:t>
      </w:r>
      <w:r w:rsidR="007C37A5">
        <w:rPr>
          <w:rFonts w:eastAsiaTheme="minorEastAsia" w:cs="Arial"/>
          <w:b/>
          <w:szCs w:val="22"/>
          <w:lang w:val="en-US"/>
        </w:rPr>
        <w:t>Environment</w:t>
      </w:r>
      <w:r w:rsidR="006A20CA">
        <w:rPr>
          <w:rFonts w:eastAsiaTheme="minorEastAsia" w:cs="Arial"/>
          <w:b/>
          <w:szCs w:val="22"/>
          <w:lang w:val="en-US"/>
        </w:rPr>
        <w:t xml:space="preserve"> </w:t>
      </w:r>
      <w:r w:rsidRPr="00EC1B44">
        <w:rPr>
          <w:rFonts w:eastAsiaTheme="minorEastAsia" w:cs="Arial"/>
          <w:b/>
          <w:szCs w:val="22"/>
          <w:lang w:val="en-US"/>
        </w:rPr>
        <w:t>Audit</w:t>
      </w:r>
      <w:r w:rsidR="006A20CA">
        <w:rPr>
          <w:rFonts w:eastAsiaTheme="minorEastAsia" w:cs="Arial"/>
          <w:b/>
          <w:szCs w:val="22"/>
          <w:lang w:val="en-US"/>
        </w:rPr>
        <w:t xml:space="preserve"> /Green practices </w:t>
      </w:r>
    </w:p>
    <w:p w:rsidR="000A38A0" w:rsidRPr="00EC1B44" w:rsidRDefault="000A38A0" w:rsidP="000A38A0">
      <w:pPr>
        <w:spacing w:before="0" w:line="240" w:lineRule="auto"/>
        <w:ind w:left="2160" w:hanging="2160"/>
        <w:jc w:val="left"/>
        <w:rPr>
          <w:rFonts w:eastAsiaTheme="minorEastAsia" w:cs="Arial"/>
          <w:szCs w:val="22"/>
          <w:lang w:val="en-US"/>
        </w:rPr>
      </w:pP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p>
    <w:p w:rsidR="000A38A0" w:rsidRPr="00EC1B44" w:rsidRDefault="000A38A0" w:rsidP="000A38A0">
      <w:pPr>
        <w:spacing w:before="0" w:line="240" w:lineRule="auto"/>
        <w:jc w:val="left"/>
        <w:rPr>
          <w:rFonts w:eastAsiaTheme="minorEastAsia" w:cs="Arial"/>
          <w:b/>
          <w:szCs w:val="22"/>
          <w:lang w:val="en-US"/>
        </w:rPr>
      </w:pPr>
      <w:r w:rsidRPr="00EC1B44">
        <w:rPr>
          <w:rFonts w:eastAsiaTheme="minorEastAsia" w:cs="Arial"/>
          <w:b/>
          <w:szCs w:val="22"/>
          <w:lang w:val="en-US"/>
        </w:rPr>
        <w:t>Project No.</w:t>
      </w:r>
      <w:r w:rsidRPr="00EC1B44">
        <w:rPr>
          <w:rFonts w:eastAsiaTheme="minorEastAsia" w:cs="Arial"/>
          <w:b/>
          <w:szCs w:val="22"/>
          <w:lang w:val="en-US"/>
        </w:rPr>
        <w:tab/>
      </w:r>
      <w:r w:rsidRPr="00EC1B44">
        <w:rPr>
          <w:rFonts w:eastAsiaTheme="minorEastAsia" w:cs="Arial"/>
          <w:b/>
          <w:szCs w:val="22"/>
          <w:lang w:val="en-US"/>
        </w:rPr>
        <w:tab/>
        <w:t xml:space="preserve">: </w:t>
      </w:r>
      <w:r w:rsidRPr="00EC1B44">
        <w:rPr>
          <w:rFonts w:eastAsiaTheme="minorEastAsia" w:cs="Arial"/>
          <w:szCs w:val="22"/>
          <w:lang w:val="en-US"/>
        </w:rPr>
        <w:t xml:space="preserve"> </w:t>
      </w:r>
      <w:r>
        <w:rPr>
          <w:rFonts w:eastAsiaTheme="minorEastAsia" w:cs="Arial"/>
          <w:szCs w:val="22"/>
          <w:lang w:val="en-US"/>
        </w:rPr>
        <w:t>J5029</w:t>
      </w:r>
    </w:p>
    <w:p w:rsidR="000A38A0" w:rsidRPr="00EC1B44" w:rsidRDefault="000A38A0" w:rsidP="000A38A0">
      <w:pPr>
        <w:spacing w:before="0" w:line="240" w:lineRule="auto"/>
        <w:jc w:val="left"/>
        <w:rPr>
          <w:rFonts w:eastAsiaTheme="minorEastAsia" w:cs="Arial"/>
          <w:b/>
          <w:szCs w:val="22"/>
          <w:lang w:val="en-US"/>
        </w:rPr>
      </w:pPr>
    </w:p>
    <w:p w:rsidR="000A38A0" w:rsidRDefault="000A38A0" w:rsidP="000A38A0">
      <w:pPr>
        <w:spacing w:before="0" w:line="240" w:lineRule="auto"/>
        <w:jc w:val="left"/>
        <w:rPr>
          <w:rFonts w:eastAsiaTheme="minorEastAsia" w:cs="Arial"/>
          <w:szCs w:val="22"/>
          <w:lang w:val="en-US"/>
        </w:rPr>
      </w:pPr>
      <w:r w:rsidRPr="00EC1B44">
        <w:rPr>
          <w:rFonts w:eastAsiaTheme="minorEastAsia" w:cs="Arial"/>
          <w:b/>
          <w:szCs w:val="22"/>
          <w:lang w:val="en-US"/>
        </w:rPr>
        <w:t>Status</w:t>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r>
      <w:r w:rsidRPr="00BF49D6">
        <w:rPr>
          <w:rFonts w:eastAsiaTheme="minorEastAsia" w:cs="Arial"/>
          <w:szCs w:val="22"/>
          <w:lang w:val="en-US"/>
        </w:rPr>
        <w:t xml:space="preserve">: </w:t>
      </w:r>
      <w:r>
        <w:rPr>
          <w:rFonts w:eastAsiaTheme="minorEastAsia" w:cs="Arial"/>
          <w:szCs w:val="22"/>
          <w:lang w:val="en-US"/>
        </w:rPr>
        <w:t>Completed</w:t>
      </w:r>
    </w:p>
    <w:p w:rsidR="000A38A0" w:rsidRPr="00EC1B44" w:rsidRDefault="000A38A0" w:rsidP="000A38A0">
      <w:pPr>
        <w:spacing w:before="0" w:line="240" w:lineRule="auto"/>
        <w:ind w:left="2248"/>
        <w:jc w:val="left"/>
        <w:rPr>
          <w:rFonts w:eastAsiaTheme="minorEastAsia" w:cs="Arial"/>
          <w:b/>
          <w:szCs w:val="22"/>
          <w:lang w:val="en-US"/>
        </w:rPr>
      </w:pPr>
      <w:r>
        <w:rPr>
          <w:rFonts w:eastAsiaTheme="minorEastAsia" w:cs="Arial"/>
          <w:szCs w:val="22"/>
          <w:lang w:val="en-US"/>
        </w:rPr>
        <w:t xml:space="preserve">  </w:t>
      </w:r>
    </w:p>
    <w:p w:rsidR="000A38A0" w:rsidRPr="00EC1B44" w:rsidRDefault="000A38A0" w:rsidP="000A38A0">
      <w:pPr>
        <w:spacing w:before="0" w:line="240" w:lineRule="auto"/>
        <w:jc w:val="left"/>
        <w:rPr>
          <w:rFonts w:eastAsiaTheme="minorEastAsia" w:cs="Arial"/>
          <w:b/>
          <w:szCs w:val="22"/>
          <w:lang w:val="en-US"/>
        </w:rPr>
      </w:pPr>
    </w:p>
    <w:p w:rsidR="000A38A0" w:rsidRPr="00EC1B44" w:rsidRDefault="000A38A0" w:rsidP="000A38A0">
      <w:pPr>
        <w:spacing w:before="0" w:line="240" w:lineRule="auto"/>
        <w:jc w:val="left"/>
        <w:rPr>
          <w:rFonts w:eastAsiaTheme="minorEastAsia" w:cs="Arial"/>
          <w:b/>
          <w:szCs w:val="22"/>
          <w:lang w:val="en-US"/>
        </w:rPr>
      </w:pPr>
      <w:r w:rsidRPr="00EC1B44">
        <w:rPr>
          <w:rFonts w:eastAsiaTheme="minorEastAsia" w:cs="Arial"/>
          <w:b/>
          <w:szCs w:val="22"/>
          <w:lang w:val="en-US"/>
        </w:rPr>
        <w:t>Client Name</w:t>
      </w:r>
      <w:r w:rsidRPr="00EC1B44">
        <w:rPr>
          <w:rFonts w:eastAsiaTheme="minorEastAsia" w:cs="Arial"/>
          <w:b/>
          <w:szCs w:val="22"/>
          <w:lang w:val="en-US"/>
        </w:rPr>
        <w:tab/>
      </w:r>
      <w:r w:rsidRPr="00EC1B44">
        <w:rPr>
          <w:rFonts w:eastAsiaTheme="minorEastAsia" w:cs="Arial"/>
          <w:b/>
          <w:szCs w:val="22"/>
          <w:lang w:val="en-US"/>
        </w:rPr>
        <w:tab/>
        <w:t xml:space="preserve">: </w:t>
      </w:r>
      <w:r>
        <w:rPr>
          <w:rFonts w:eastAsiaTheme="minorEastAsia" w:cs="Arial"/>
          <w:szCs w:val="22"/>
          <w:lang w:val="en-US"/>
        </w:rPr>
        <w:t xml:space="preserve">Sri </w:t>
      </w:r>
      <w:proofErr w:type="spellStart"/>
      <w:r>
        <w:rPr>
          <w:rFonts w:eastAsiaTheme="minorEastAsia" w:cs="Arial"/>
          <w:szCs w:val="22"/>
          <w:lang w:val="en-US"/>
        </w:rPr>
        <w:t>Aurobindo</w:t>
      </w:r>
      <w:proofErr w:type="spellEnd"/>
      <w:r>
        <w:rPr>
          <w:rFonts w:eastAsiaTheme="minorEastAsia" w:cs="Arial"/>
          <w:szCs w:val="22"/>
          <w:lang w:val="en-US"/>
        </w:rPr>
        <w:t xml:space="preserve"> College (Morning)</w:t>
      </w:r>
    </w:p>
    <w:p w:rsidR="000A38A0" w:rsidRPr="00EC1B44" w:rsidRDefault="000A38A0" w:rsidP="000A38A0">
      <w:pPr>
        <w:spacing w:before="0" w:line="240" w:lineRule="auto"/>
        <w:jc w:val="left"/>
        <w:rPr>
          <w:rFonts w:eastAsiaTheme="minorEastAsia" w:cs="Arial"/>
          <w:b/>
          <w:szCs w:val="22"/>
          <w:lang w:val="en-US"/>
        </w:rPr>
      </w:pPr>
    </w:p>
    <w:p w:rsidR="000A38A0" w:rsidRPr="00EC1B44" w:rsidRDefault="000A38A0" w:rsidP="000A38A0">
      <w:pPr>
        <w:spacing w:before="0" w:after="200" w:line="240" w:lineRule="auto"/>
        <w:jc w:val="left"/>
        <w:rPr>
          <w:rFonts w:eastAsiaTheme="minorEastAsia" w:cs="Arial"/>
          <w:color w:val="000000" w:themeColor="text1"/>
          <w:szCs w:val="22"/>
          <w:lang w:val="en-US"/>
        </w:rPr>
      </w:pPr>
      <w:r w:rsidRPr="00EC1B44">
        <w:rPr>
          <w:rFonts w:eastAsiaTheme="minorEastAsia" w:cs="Arial"/>
          <w:b/>
          <w:szCs w:val="22"/>
          <w:lang w:val="en-US"/>
        </w:rPr>
        <w:t xml:space="preserve">Client Contact </w:t>
      </w:r>
      <w:r w:rsidRPr="00EC1B44">
        <w:rPr>
          <w:rFonts w:eastAsiaTheme="minorEastAsia" w:cs="Arial"/>
          <w:b/>
          <w:szCs w:val="22"/>
          <w:lang w:val="en-US"/>
        </w:rPr>
        <w:tab/>
      </w:r>
      <w:r w:rsidRPr="00EC1B44">
        <w:rPr>
          <w:rFonts w:eastAsiaTheme="minorEastAsia" w:cs="Arial"/>
          <w:b/>
          <w:szCs w:val="22"/>
          <w:lang w:val="en-US"/>
        </w:rPr>
        <w:tab/>
        <w:t>:</w:t>
      </w:r>
      <w:r w:rsidRPr="00D35495">
        <w:t xml:space="preserve"> </w:t>
      </w:r>
      <w:r>
        <w:t xml:space="preserve"> P</w:t>
      </w:r>
      <w:proofErr w:type="spellStart"/>
      <w:r w:rsidRPr="00D35495">
        <w:rPr>
          <w:rFonts w:eastAsiaTheme="minorEastAsia" w:cs="Arial"/>
          <w:szCs w:val="22"/>
          <w:lang w:val="en-US"/>
        </w:rPr>
        <w:t>r</w:t>
      </w:r>
      <w:r>
        <w:rPr>
          <w:rFonts w:eastAsiaTheme="minorEastAsia" w:cs="Arial"/>
          <w:szCs w:val="22"/>
          <w:lang w:val="en-US"/>
        </w:rPr>
        <w:t>incipal</w:t>
      </w:r>
      <w:proofErr w:type="spellEnd"/>
      <w:r>
        <w:rPr>
          <w:rFonts w:eastAsiaTheme="minorEastAsia" w:cs="Arial"/>
          <w:szCs w:val="22"/>
          <w:lang w:val="en-US"/>
        </w:rPr>
        <w:t xml:space="preserve">, Sri </w:t>
      </w:r>
      <w:proofErr w:type="spellStart"/>
      <w:r>
        <w:rPr>
          <w:rFonts w:eastAsiaTheme="minorEastAsia" w:cs="Arial"/>
          <w:szCs w:val="22"/>
          <w:lang w:val="en-US"/>
        </w:rPr>
        <w:t>Aurobindo</w:t>
      </w:r>
      <w:proofErr w:type="spellEnd"/>
      <w:r>
        <w:rPr>
          <w:rFonts w:eastAsiaTheme="minorEastAsia" w:cs="Arial"/>
          <w:szCs w:val="22"/>
          <w:lang w:val="en-US"/>
        </w:rPr>
        <w:t xml:space="preserve"> College</w:t>
      </w:r>
      <w:r>
        <w:rPr>
          <w:rFonts w:eastAsiaTheme="minorEastAsia" w:cs="Arial"/>
          <w:szCs w:val="22"/>
          <w:lang w:val="en-US"/>
        </w:rPr>
        <w:tab/>
      </w:r>
    </w:p>
    <w:p w:rsidR="000A38A0" w:rsidRPr="00EC1B44" w:rsidRDefault="000A38A0" w:rsidP="000A38A0">
      <w:pPr>
        <w:spacing w:before="0" w:line="240" w:lineRule="auto"/>
        <w:jc w:val="left"/>
        <w:rPr>
          <w:rFonts w:eastAsiaTheme="minorEastAsia" w:cs="Arial"/>
          <w:b/>
          <w:szCs w:val="22"/>
          <w:lang w:val="en-US"/>
        </w:rPr>
      </w:pPr>
      <w:r w:rsidRPr="00EC1B44">
        <w:rPr>
          <w:rFonts w:eastAsiaTheme="minorEastAsia" w:cs="Arial"/>
          <w:b/>
          <w:szCs w:val="22"/>
          <w:lang w:val="en-US"/>
        </w:rPr>
        <w:t>Issued By</w:t>
      </w:r>
      <w:r w:rsidRPr="00EC1B44">
        <w:rPr>
          <w:rFonts w:eastAsiaTheme="minorEastAsia" w:cs="Arial"/>
          <w:b/>
          <w:szCs w:val="22"/>
          <w:lang w:val="en-US"/>
        </w:rPr>
        <w:tab/>
      </w:r>
      <w:r w:rsidRPr="00EC1B44">
        <w:rPr>
          <w:rFonts w:eastAsiaTheme="minorEastAsia" w:cs="Arial"/>
          <w:b/>
          <w:szCs w:val="22"/>
          <w:lang w:val="en-US"/>
        </w:rPr>
        <w:tab/>
      </w:r>
      <w:r w:rsidRPr="00EC1B44">
        <w:rPr>
          <w:rFonts w:eastAsiaTheme="minorEastAsia" w:cs="Arial"/>
          <w:b/>
          <w:szCs w:val="22"/>
          <w:lang w:val="en-US"/>
        </w:rPr>
        <w:tab/>
        <w:t>:</w:t>
      </w:r>
      <w:r>
        <w:rPr>
          <w:rFonts w:eastAsiaTheme="minorEastAsia" w:cs="Arial"/>
          <w:b/>
          <w:szCs w:val="22"/>
          <w:lang w:val="en-US"/>
        </w:rPr>
        <w:t xml:space="preserve"> </w:t>
      </w:r>
      <w:proofErr w:type="spellStart"/>
      <w:r w:rsidRPr="00EC1B44">
        <w:rPr>
          <w:rFonts w:eastAsiaTheme="minorEastAsia" w:cs="Arial"/>
          <w:szCs w:val="22"/>
          <w:lang w:val="en-US"/>
        </w:rPr>
        <w:t>Indohaan</w:t>
      </w:r>
      <w:proofErr w:type="spellEnd"/>
      <w:r w:rsidRPr="00EC1B44">
        <w:rPr>
          <w:rFonts w:eastAsiaTheme="minorEastAsia" w:cs="Arial"/>
          <w:szCs w:val="22"/>
          <w:lang w:val="en-US"/>
        </w:rPr>
        <w:t xml:space="preserve"> Technologies Private Ltd</w:t>
      </w:r>
    </w:p>
    <w:p w:rsidR="000A38A0" w:rsidRPr="00EC1B44" w:rsidRDefault="000A38A0" w:rsidP="000A38A0">
      <w:pPr>
        <w:spacing w:before="0" w:line="240" w:lineRule="auto"/>
        <w:jc w:val="left"/>
        <w:rPr>
          <w:rFonts w:eastAsiaTheme="minorEastAsia" w:cs="Arial"/>
          <w:b/>
          <w:szCs w:val="22"/>
          <w:lang w:val="en-US"/>
        </w:rPr>
      </w:pPr>
    </w:p>
    <w:p w:rsidR="000A38A0" w:rsidRDefault="000A38A0" w:rsidP="000A38A0">
      <w:pPr>
        <w:spacing w:before="0" w:line="240" w:lineRule="auto"/>
        <w:jc w:val="left"/>
        <w:rPr>
          <w:rFonts w:eastAsiaTheme="minorEastAsia" w:cs="Arial"/>
          <w:b/>
          <w:szCs w:val="22"/>
          <w:lang w:val="en-US"/>
        </w:rPr>
      </w:pPr>
      <w:r w:rsidRPr="00EC1B44">
        <w:rPr>
          <w:rFonts w:eastAsiaTheme="minorEastAsia" w:cs="Arial"/>
          <w:b/>
          <w:szCs w:val="22"/>
          <w:lang w:val="en-US"/>
        </w:rPr>
        <w:t>Document Production Record</w:t>
      </w:r>
    </w:p>
    <w:p w:rsidR="000A38A0" w:rsidRDefault="000A38A0" w:rsidP="000A38A0">
      <w:pPr>
        <w:spacing w:before="0" w:line="240" w:lineRule="auto"/>
        <w:jc w:val="left"/>
        <w:rPr>
          <w:rFonts w:eastAsiaTheme="minorEastAsia" w:cs="Arial"/>
          <w:b/>
          <w:szCs w:val="22"/>
          <w:lang w:val="en-US"/>
        </w:rPr>
      </w:pPr>
    </w:p>
    <w:p w:rsidR="000A38A0" w:rsidRPr="00EC1B44" w:rsidRDefault="000A38A0" w:rsidP="000A38A0">
      <w:pPr>
        <w:spacing w:before="0" w:line="240" w:lineRule="auto"/>
        <w:jc w:val="left"/>
        <w:rPr>
          <w:rFonts w:eastAsiaTheme="minorEastAsia" w:cs="Arial"/>
          <w:b/>
          <w:szCs w:val="22"/>
          <w:lang w:val="en-US"/>
        </w:rPr>
      </w:pPr>
    </w:p>
    <w:p w:rsidR="000A38A0" w:rsidRPr="00EC1B44" w:rsidRDefault="000A38A0" w:rsidP="000A38A0">
      <w:pPr>
        <w:spacing w:before="0" w:line="240" w:lineRule="auto"/>
        <w:jc w:val="left"/>
        <w:rPr>
          <w:rFonts w:eastAsiaTheme="minorEastAsia" w:cs="Arial"/>
          <w:b/>
          <w:szCs w:val="22"/>
          <w:lang w:val="en-US"/>
        </w:rPr>
      </w:pPr>
    </w:p>
    <w:tbl>
      <w:tblPr>
        <w:tblW w:w="8414" w:type="dxa"/>
        <w:tblInd w:w="34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47"/>
        <w:gridCol w:w="2131"/>
        <w:gridCol w:w="2126"/>
        <w:gridCol w:w="2410"/>
      </w:tblGrid>
      <w:tr w:rsidR="000A38A0" w:rsidRPr="00EC1B44" w:rsidTr="005E424D">
        <w:tc>
          <w:tcPr>
            <w:tcW w:w="1747" w:type="dxa"/>
          </w:tcPr>
          <w:p w:rsidR="000A38A0" w:rsidRPr="00EC1B44" w:rsidRDefault="000A38A0" w:rsidP="005E424D">
            <w:pPr>
              <w:spacing w:before="0" w:line="240" w:lineRule="auto"/>
              <w:jc w:val="left"/>
              <w:rPr>
                <w:rFonts w:eastAsiaTheme="minorHAnsi" w:cs="Arial"/>
                <w:b/>
                <w:szCs w:val="22"/>
                <w:lang w:val="en-US" w:bidi="en-US"/>
              </w:rPr>
            </w:pPr>
            <w:r w:rsidRPr="00EC1B44">
              <w:rPr>
                <w:rFonts w:eastAsiaTheme="minorHAnsi" w:cs="Arial"/>
                <w:b/>
                <w:szCs w:val="22"/>
                <w:lang w:val="en-US" w:bidi="en-US"/>
              </w:rPr>
              <w:t>Issue No</w:t>
            </w:r>
          </w:p>
        </w:tc>
        <w:tc>
          <w:tcPr>
            <w:tcW w:w="2131" w:type="dxa"/>
          </w:tcPr>
          <w:p w:rsidR="000A38A0" w:rsidRPr="00EC1B44" w:rsidRDefault="000A38A0" w:rsidP="005E424D">
            <w:pPr>
              <w:spacing w:before="0" w:line="240" w:lineRule="auto"/>
              <w:jc w:val="left"/>
              <w:rPr>
                <w:rFonts w:eastAsiaTheme="minorHAnsi" w:cs="Arial"/>
                <w:b/>
                <w:szCs w:val="22"/>
                <w:lang w:val="en-US" w:bidi="en-US"/>
              </w:rPr>
            </w:pPr>
            <w:r w:rsidRPr="00EC1B44">
              <w:rPr>
                <w:rFonts w:eastAsiaTheme="minorHAnsi" w:cs="Arial"/>
                <w:b/>
                <w:szCs w:val="22"/>
                <w:lang w:val="en-US" w:bidi="en-US"/>
              </w:rPr>
              <w:t>Name</w:t>
            </w:r>
          </w:p>
        </w:tc>
        <w:tc>
          <w:tcPr>
            <w:tcW w:w="2126" w:type="dxa"/>
          </w:tcPr>
          <w:p w:rsidR="000A38A0" w:rsidRPr="00EC1B44" w:rsidRDefault="000A38A0" w:rsidP="005E424D">
            <w:pPr>
              <w:spacing w:before="0" w:line="240" w:lineRule="auto"/>
              <w:jc w:val="left"/>
              <w:rPr>
                <w:rFonts w:eastAsiaTheme="minorHAnsi" w:cs="Arial"/>
                <w:b/>
                <w:szCs w:val="22"/>
                <w:lang w:val="en-US" w:bidi="en-US"/>
              </w:rPr>
            </w:pPr>
            <w:r w:rsidRPr="00EC1B44">
              <w:rPr>
                <w:rFonts w:eastAsiaTheme="minorHAnsi" w:cs="Arial"/>
                <w:b/>
                <w:szCs w:val="22"/>
                <w:lang w:val="en-US" w:bidi="en-US"/>
              </w:rPr>
              <w:t>Date</w:t>
            </w:r>
          </w:p>
        </w:tc>
        <w:tc>
          <w:tcPr>
            <w:tcW w:w="2410" w:type="dxa"/>
          </w:tcPr>
          <w:p w:rsidR="000A38A0" w:rsidRPr="00EC1B44" w:rsidRDefault="000A38A0" w:rsidP="005E424D">
            <w:pPr>
              <w:spacing w:before="0" w:line="240" w:lineRule="auto"/>
              <w:jc w:val="left"/>
              <w:rPr>
                <w:rFonts w:eastAsiaTheme="minorHAnsi" w:cs="Arial"/>
                <w:b/>
                <w:szCs w:val="22"/>
                <w:lang w:val="en-US" w:bidi="en-US"/>
              </w:rPr>
            </w:pPr>
            <w:r w:rsidRPr="00EC1B44">
              <w:rPr>
                <w:rFonts w:eastAsiaTheme="minorHAnsi" w:cs="Arial"/>
                <w:b/>
                <w:szCs w:val="22"/>
                <w:lang w:val="en-US" w:bidi="en-US"/>
              </w:rPr>
              <w:t>Position</w:t>
            </w:r>
          </w:p>
        </w:tc>
      </w:tr>
      <w:tr w:rsidR="000A38A0" w:rsidRPr="00EC1B44" w:rsidTr="005E424D">
        <w:tc>
          <w:tcPr>
            <w:tcW w:w="1747" w:type="dxa"/>
          </w:tcPr>
          <w:p w:rsidR="000A38A0" w:rsidRPr="00EC1B44" w:rsidRDefault="000A38A0" w:rsidP="005E424D">
            <w:pPr>
              <w:spacing w:before="0" w:line="240" w:lineRule="auto"/>
              <w:jc w:val="left"/>
              <w:rPr>
                <w:rFonts w:eastAsiaTheme="minorHAnsi" w:cs="Arial"/>
                <w:b/>
                <w:szCs w:val="22"/>
                <w:lang w:val="en-US" w:bidi="en-US"/>
              </w:rPr>
            </w:pPr>
            <w:r w:rsidRPr="00EC1B44">
              <w:rPr>
                <w:rFonts w:eastAsiaTheme="minorHAnsi" w:cs="Arial"/>
                <w:b/>
                <w:szCs w:val="22"/>
                <w:lang w:val="en-US" w:bidi="en-US"/>
              </w:rPr>
              <w:t>Prepared</w:t>
            </w:r>
          </w:p>
        </w:tc>
        <w:tc>
          <w:tcPr>
            <w:tcW w:w="2131" w:type="dxa"/>
          </w:tcPr>
          <w:p w:rsidR="000A38A0" w:rsidRPr="00EC1B44" w:rsidRDefault="000A38A0" w:rsidP="005E424D">
            <w:pPr>
              <w:spacing w:before="0" w:line="240" w:lineRule="auto"/>
              <w:jc w:val="left"/>
              <w:rPr>
                <w:rFonts w:eastAsiaTheme="minorHAnsi" w:cs="Arial"/>
                <w:szCs w:val="22"/>
                <w:lang w:val="en-US" w:bidi="en-US"/>
              </w:rPr>
            </w:pPr>
            <w:proofErr w:type="spellStart"/>
            <w:r>
              <w:rPr>
                <w:rFonts w:eastAsiaTheme="minorHAnsi" w:cs="Arial"/>
                <w:szCs w:val="22"/>
                <w:lang w:val="en-US" w:bidi="en-US"/>
              </w:rPr>
              <w:t>Deepika</w:t>
            </w:r>
            <w:proofErr w:type="spellEnd"/>
          </w:p>
        </w:tc>
        <w:tc>
          <w:tcPr>
            <w:tcW w:w="2126" w:type="dxa"/>
          </w:tcPr>
          <w:p w:rsidR="000A38A0" w:rsidRPr="00EC1B44" w:rsidRDefault="000A38A0" w:rsidP="007C37A5">
            <w:pPr>
              <w:spacing w:before="0" w:line="240" w:lineRule="auto"/>
              <w:jc w:val="left"/>
              <w:rPr>
                <w:rFonts w:eastAsiaTheme="minorHAnsi" w:cs="Arial"/>
                <w:szCs w:val="22"/>
                <w:lang w:val="en-US" w:bidi="en-US"/>
              </w:rPr>
            </w:pPr>
            <w:r>
              <w:rPr>
                <w:rFonts w:eastAsiaTheme="minorHAnsi" w:cs="Arial"/>
                <w:szCs w:val="22"/>
                <w:lang w:val="en-US" w:bidi="en-US"/>
              </w:rPr>
              <w:t>2</w:t>
            </w:r>
            <w:r w:rsidR="007C37A5">
              <w:rPr>
                <w:rFonts w:eastAsiaTheme="minorHAnsi" w:cs="Arial"/>
                <w:szCs w:val="22"/>
                <w:lang w:val="en-US" w:bidi="en-US"/>
              </w:rPr>
              <w:t>4</w:t>
            </w:r>
            <w:r w:rsidR="007C37A5" w:rsidRPr="007C37A5">
              <w:rPr>
                <w:rFonts w:eastAsiaTheme="minorHAnsi" w:cs="Arial"/>
                <w:szCs w:val="22"/>
                <w:vertAlign w:val="superscript"/>
                <w:lang w:val="en-US" w:bidi="en-US"/>
              </w:rPr>
              <w:t>th</w:t>
            </w:r>
            <w:r w:rsidR="007C37A5">
              <w:rPr>
                <w:rFonts w:eastAsiaTheme="minorHAnsi" w:cs="Arial"/>
                <w:szCs w:val="22"/>
                <w:lang w:val="en-US" w:bidi="en-US"/>
              </w:rPr>
              <w:t xml:space="preserve"> </w:t>
            </w:r>
            <w:r>
              <w:rPr>
                <w:rFonts w:eastAsiaTheme="minorHAnsi" w:cs="Arial"/>
                <w:szCs w:val="22"/>
                <w:lang w:val="en-US" w:bidi="en-US"/>
              </w:rPr>
              <w:t xml:space="preserve"> March 2022</w:t>
            </w:r>
          </w:p>
        </w:tc>
        <w:tc>
          <w:tcPr>
            <w:tcW w:w="2410" w:type="dxa"/>
          </w:tcPr>
          <w:p w:rsidR="000A38A0" w:rsidRPr="00EC1B44" w:rsidRDefault="000A38A0" w:rsidP="005E424D">
            <w:pPr>
              <w:spacing w:before="0" w:line="240" w:lineRule="auto"/>
              <w:jc w:val="left"/>
              <w:rPr>
                <w:rFonts w:eastAsiaTheme="minorHAnsi" w:cs="Arial"/>
                <w:szCs w:val="22"/>
                <w:lang w:val="en-US" w:bidi="en-US"/>
              </w:rPr>
            </w:pPr>
            <w:r w:rsidRPr="00EC1B44">
              <w:rPr>
                <w:rFonts w:eastAsiaTheme="minorHAnsi" w:cs="Arial"/>
                <w:szCs w:val="22"/>
                <w:lang w:val="en-US" w:bidi="en-US"/>
              </w:rPr>
              <w:t>Sr. Engineer</w:t>
            </w:r>
          </w:p>
        </w:tc>
      </w:tr>
      <w:tr w:rsidR="000A38A0" w:rsidRPr="00EC1B44" w:rsidTr="005E424D">
        <w:tc>
          <w:tcPr>
            <w:tcW w:w="1747" w:type="dxa"/>
          </w:tcPr>
          <w:p w:rsidR="000A38A0" w:rsidRPr="00EC1B44" w:rsidRDefault="007C37A5" w:rsidP="007C37A5">
            <w:pPr>
              <w:spacing w:before="0" w:line="240" w:lineRule="auto"/>
              <w:jc w:val="left"/>
              <w:rPr>
                <w:rFonts w:eastAsiaTheme="minorHAnsi" w:cs="Arial"/>
                <w:b/>
                <w:szCs w:val="22"/>
                <w:lang w:val="en-US" w:bidi="en-US"/>
              </w:rPr>
            </w:pPr>
            <w:r>
              <w:rPr>
                <w:rFonts w:eastAsiaTheme="minorHAnsi" w:cs="Arial"/>
                <w:b/>
                <w:szCs w:val="22"/>
                <w:lang w:val="en-US" w:bidi="en-US"/>
              </w:rPr>
              <w:t>Checked</w:t>
            </w:r>
          </w:p>
        </w:tc>
        <w:tc>
          <w:tcPr>
            <w:tcW w:w="2131" w:type="dxa"/>
          </w:tcPr>
          <w:p w:rsidR="000A38A0" w:rsidRPr="00EC1B44" w:rsidRDefault="007C37A5" w:rsidP="007C37A5">
            <w:pPr>
              <w:spacing w:before="0" w:line="240" w:lineRule="auto"/>
              <w:jc w:val="left"/>
              <w:rPr>
                <w:rFonts w:eastAsiaTheme="minorHAnsi" w:cs="Arial"/>
                <w:szCs w:val="22"/>
                <w:lang w:val="en-US" w:bidi="en-US"/>
              </w:rPr>
            </w:pPr>
            <w:r>
              <w:rPr>
                <w:rFonts w:eastAsiaTheme="minorHAnsi" w:cs="Arial"/>
                <w:szCs w:val="22"/>
                <w:lang w:val="en-US" w:bidi="en-US"/>
              </w:rPr>
              <w:t>AVM</w:t>
            </w:r>
          </w:p>
        </w:tc>
        <w:tc>
          <w:tcPr>
            <w:tcW w:w="2126" w:type="dxa"/>
          </w:tcPr>
          <w:p w:rsidR="000A38A0" w:rsidRPr="00EC1B44" w:rsidRDefault="007C37A5" w:rsidP="005E424D">
            <w:pPr>
              <w:spacing w:before="0" w:line="240" w:lineRule="auto"/>
              <w:jc w:val="left"/>
              <w:rPr>
                <w:rFonts w:eastAsiaTheme="minorHAnsi" w:cs="Arial"/>
                <w:szCs w:val="22"/>
                <w:lang w:val="en-US" w:bidi="en-US"/>
              </w:rPr>
            </w:pPr>
            <w:r>
              <w:rPr>
                <w:rFonts w:eastAsiaTheme="minorHAnsi" w:cs="Arial"/>
                <w:szCs w:val="22"/>
                <w:lang w:val="en-US" w:bidi="en-US"/>
              </w:rPr>
              <w:t>28</w:t>
            </w:r>
            <w:r w:rsidRPr="007C37A5">
              <w:rPr>
                <w:rFonts w:eastAsiaTheme="minorHAnsi" w:cs="Arial"/>
                <w:szCs w:val="22"/>
                <w:vertAlign w:val="superscript"/>
                <w:lang w:val="en-US" w:bidi="en-US"/>
              </w:rPr>
              <w:t>th</w:t>
            </w:r>
            <w:r>
              <w:rPr>
                <w:rFonts w:eastAsiaTheme="minorHAnsi" w:cs="Arial"/>
                <w:szCs w:val="22"/>
                <w:lang w:val="en-US" w:bidi="en-US"/>
              </w:rPr>
              <w:t xml:space="preserve"> March 2022</w:t>
            </w:r>
          </w:p>
        </w:tc>
        <w:tc>
          <w:tcPr>
            <w:tcW w:w="2410" w:type="dxa"/>
          </w:tcPr>
          <w:p w:rsidR="000A38A0" w:rsidRPr="00EC1B44" w:rsidRDefault="000A38A0" w:rsidP="005E424D">
            <w:pPr>
              <w:spacing w:before="0" w:line="240" w:lineRule="auto"/>
              <w:jc w:val="left"/>
              <w:rPr>
                <w:rFonts w:eastAsiaTheme="minorHAnsi" w:cs="Arial"/>
                <w:szCs w:val="22"/>
                <w:lang w:val="en-US" w:bidi="en-US"/>
              </w:rPr>
            </w:pPr>
            <w:r>
              <w:rPr>
                <w:rFonts w:eastAsiaTheme="minorHAnsi" w:cs="Arial"/>
                <w:szCs w:val="22"/>
                <w:lang w:val="en-US" w:bidi="en-US"/>
              </w:rPr>
              <w:t>Consultant</w:t>
            </w:r>
          </w:p>
        </w:tc>
      </w:tr>
      <w:tr w:rsidR="007C37A5" w:rsidRPr="00EC1B44" w:rsidTr="005E424D">
        <w:tc>
          <w:tcPr>
            <w:tcW w:w="1747" w:type="dxa"/>
          </w:tcPr>
          <w:p w:rsidR="007C37A5" w:rsidRDefault="007C37A5" w:rsidP="007C37A5">
            <w:pPr>
              <w:spacing w:before="0" w:line="240" w:lineRule="auto"/>
              <w:jc w:val="left"/>
              <w:rPr>
                <w:rFonts w:eastAsiaTheme="minorHAnsi" w:cs="Arial"/>
                <w:b/>
                <w:szCs w:val="22"/>
                <w:lang w:val="en-US" w:bidi="en-US"/>
              </w:rPr>
            </w:pPr>
            <w:r>
              <w:rPr>
                <w:rFonts w:eastAsiaTheme="minorHAnsi" w:cs="Arial"/>
                <w:b/>
                <w:szCs w:val="22"/>
                <w:lang w:val="en-US" w:bidi="en-US"/>
              </w:rPr>
              <w:t>Approved</w:t>
            </w:r>
          </w:p>
        </w:tc>
        <w:tc>
          <w:tcPr>
            <w:tcW w:w="2131" w:type="dxa"/>
          </w:tcPr>
          <w:p w:rsidR="007C37A5" w:rsidRDefault="007C37A5" w:rsidP="007C37A5">
            <w:pPr>
              <w:spacing w:before="0" w:line="240" w:lineRule="auto"/>
              <w:jc w:val="left"/>
              <w:rPr>
                <w:rFonts w:eastAsiaTheme="minorHAnsi" w:cs="Arial"/>
                <w:szCs w:val="22"/>
                <w:lang w:val="en-US" w:bidi="en-US"/>
              </w:rPr>
            </w:pPr>
            <w:proofErr w:type="spellStart"/>
            <w:r>
              <w:rPr>
                <w:rFonts w:eastAsiaTheme="minorHAnsi" w:cs="Arial"/>
                <w:szCs w:val="22"/>
                <w:lang w:val="en-US" w:bidi="en-US"/>
              </w:rPr>
              <w:t>AshokGrover</w:t>
            </w:r>
            <w:proofErr w:type="spellEnd"/>
          </w:p>
        </w:tc>
        <w:tc>
          <w:tcPr>
            <w:tcW w:w="2126" w:type="dxa"/>
          </w:tcPr>
          <w:p w:rsidR="007C37A5" w:rsidRDefault="007C37A5" w:rsidP="005E424D">
            <w:pPr>
              <w:spacing w:before="0" w:line="240" w:lineRule="auto"/>
              <w:jc w:val="left"/>
              <w:rPr>
                <w:rFonts w:eastAsiaTheme="minorHAnsi" w:cs="Arial"/>
                <w:szCs w:val="22"/>
                <w:lang w:val="en-US" w:bidi="en-US"/>
              </w:rPr>
            </w:pPr>
          </w:p>
        </w:tc>
        <w:tc>
          <w:tcPr>
            <w:tcW w:w="2410" w:type="dxa"/>
          </w:tcPr>
          <w:p w:rsidR="007C37A5" w:rsidRDefault="007C37A5" w:rsidP="005E424D">
            <w:pPr>
              <w:spacing w:before="0" w:line="240" w:lineRule="auto"/>
              <w:jc w:val="left"/>
              <w:rPr>
                <w:rFonts w:eastAsiaTheme="minorHAnsi" w:cs="Arial"/>
                <w:szCs w:val="22"/>
                <w:lang w:val="en-US" w:bidi="en-US"/>
              </w:rPr>
            </w:pPr>
            <w:r>
              <w:rPr>
                <w:rFonts w:eastAsiaTheme="minorHAnsi" w:cs="Arial"/>
                <w:szCs w:val="22"/>
                <w:lang w:val="en-US" w:bidi="en-US"/>
              </w:rPr>
              <w:t>Consultant</w:t>
            </w:r>
          </w:p>
        </w:tc>
      </w:tr>
    </w:tbl>
    <w:p w:rsidR="000A38A0" w:rsidRDefault="000A38A0" w:rsidP="000A38A0">
      <w:pPr>
        <w:spacing w:before="0" w:after="200" w:line="276" w:lineRule="auto"/>
        <w:jc w:val="left"/>
        <w:rPr>
          <w:rFonts w:eastAsiaTheme="minorEastAsia" w:cs="Arial"/>
          <w:b/>
          <w:szCs w:val="22"/>
          <w:lang w:val="en-US"/>
        </w:rPr>
      </w:pPr>
    </w:p>
    <w:p w:rsidR="000A38A0" w:rsidRDefault="000A38A0" w:rsidP="000A38A0">
      <w:pPr>
        <w:spacing w:before="0" w:after="200" w:line="276" w:lineRule="auto"/>
        <w:jc w:val="left"/>
        <w:rPr>
          <w:rFonts w:eastAsiaTheme="minorEastAsia" w:cs="Arial"/>
          <w:b/>
          <w:szCs w:val="22"/>
          <w:lang w:val="en-US"/>
        </w:rPr>
      </w:pPr>
    </w:p>
    <w:p w:rsidR="000A38A0" w:rsidRDefault="000A38A0" w:rsidP="000A38A0">
      <w:pPr>
        <w:spacing w:before="0" w:after="200" w:line="276" w:lineRule="auto"/>
        <w:jc w:val="left"/>
        <w:rPr>
          <w:rFonts w:eastAsiaTheme="minorEastAsia" w:cs="Arial"/>
          <w:b/>
          <w:szCs w:val="22"/>
          <w:lang w:val="en-US"/>
        </w:rPr>
      </w:pPr>
    </w:p>
    <w:p w:rsidR="000A38A0" w:rsidRPr="00EC1B44" w:rsidRDefault="000A38A0" w:rsidP="000A38A0">
      <w:pPr>
        <w:spacing w:before="0" w:after="200" w:line="276" w:lineRule="auto"/>
        <w:jc w:val="left"/>
        <w:rPr>
          <w:rFonts w:eastAsiaTheme="minorEastAsia" w:cs="Arial"/>
          <w:b/>
          <w:szCs w:val="22"/>
          <w:lang w:val="en-US"/>
        </w:rPr>
      </w:pPr>
    </w:p>
    <w:p w:rsidR="000A38A0" w:rsidRPr="00EC1B44" w:rsidRDefault="000A38A0" w:rsidP="000A38A0">
      <w:pPr>
        <w:spacing w:before="0" w:after="200" w:line="276" w:lineRule="auto"/>
        <w:jc w:val="left"/>
        <w:rPr>
          <w:rFonts w:eastAsiaTheme="minorEastAsia" w:cs="Arial"/>
          <w:b/>
          <w:szCs w:val="22"/>
          <w:lang w:val="en-US"/>
        </w:rPr>
      </w:pPr>
      <w:r w:rsidRPr="00EC1B44">
        <w:rPr>
          <w:rFonts w:eastAsiaTheme="minorEastAsia" w:cs="Arial"/>
          <w:b/>
          <w:szCs w:val="22"/>
          <w:lang w:val="en-US"/>
        </w:rPr>
        <w:t>Document Revision Summary</w:t>
      </w:r>
    </w:p>
    <w:tbl>
      <w:tblPr>
        <w:tblW w:w="0" w:type="auto"/>
        <w:tblInd w:w="3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64"/>
        <w:gridCol w:w="2552"/>
        <w:gridCol w:w="2551"/>
      </w:tblGrid>
      <w:tr w:rsidR="000A38A0" w:rsidRPr="00EC1B44" w:rsidTr="005E424D">
        <w:tc>
          <w:tcPr>
            <w:tcW w:w="2564" w:type="dxa"/>
          </w:tcPr>
          <w:p w:rsidR="000A38A0" w:rsidRPr="00EC1B44" w:rsidRDefault="000A38A0" w:rsidP="005E424D">
            <w:pPr>
              <w:spacing w:before="0" w:line="240" w:lineRule="auto"/>
              <w:jc w:val="left"/>
              <w:rPr>
                <w:rFonts w:eastAsiaTheme="minorHAnsi" w:cs="Arial"/>
                <w:b/>
                <w:szCs w:val="22"/>
                <w:lang w:val="en-US" w:bidi="en-US"/>
              </w:rPr>
            </w:pPr>
            <w:r w:rsidRPr="00EC1B44">
              <w:rPr>
                <w:rFonts w:eastAsiaTheme="minorHAnsi" w:cs="Arial"/>
                <w:b/>
                <w:szCs w:val="22"/>
                <w:lang w:val="en-US" w:bidi="en-US"/>
              </w:rPr>
              <w:t>Issue No</w:t>
            </w:r>
          </w:p>
        </w:tc>
        <w:tc>
          <w:tcPr>
            <w:tcW w:w="2552" w:type="dxa"/>
          </w:tcPr>
          <w:p w:rsidR="000A38A0" w:rsidRPr="00EC1B44" w:rsidRDefault="000A38A0" w:rsidP="005E424D">
            <w:pPr>
              <w:spacing w:before="0" w:line="240" w:lineRule="auto"/>
              <w:jc w:val="left"/>
              <w:rPr>
                <w:rFonts w:eastAsiaTheme="minorHAnsi" w:cs="Arial"/>
                <w:b/>
                <w:szCs w:val="22"/>
                <w:lang w:val="en-US" w:bidi="en-US"/>
              </w:rPr>
            </w:pPr>
            <w:r w:rsidRPr="00EC1B44">
              <w:rPr>
                <w:rFonts w:eastAsiaTheme="minorHAnsi" w:cs="Arial"/>
                <w:b/>
                <w:szCs w:val="22"/>
                <w:lang w:val="en-US" w:bidi="en-US"/>
              </w:rPr>
              <w:t>Date</w:t>
            </w:r>
          </w:p>
        </w:tc>
        <w:tc>
          <w:tcPr>
            <w:tcW w:w="2551" w:type="dxa"/>
          </w:tcPr>
          <w:p w:rsidR="000A38A0" w:rsidRPr="00EC1B44" w:rsidRDefault="000A38A0" w:rsidP="005E424D">
            <w:pPr>
              <w:spacing w:before="0" w:line="240" w:lineRule="auto"/>
              <w:jc w:val="left"/>
              <w:rPr>
                <w:rFonts w:eastAsiaTheme="minorHAnsi" w:cs="Arial"/>
                <w:b/>
                <w:szCs w:val="22"/>
                <w:lang w:val="en-US" w:bidi="en-US"/>
              </w:rPr>
            </w:pPr>
            <w:r w:rsidRPr="00EC1B44">
              <w:rPr>
                <w:rFonts w:eastAsiaTheme="minorHAnsi" w:cs="Arial"/>
                <w:b/>
                <w:szCs w:val="22"/>
                <w:lang w:val="en-US" w:bidi="en-US"/>
              </w:rPr>
              <w:t>Details of Revision</w:t>
            </w:r>
          </w:p>
        </w:tc>
      </w:tr>
      <w:tr w:rsidR="000A38A0" w:rsidRPr="00EC1B44" w:rsidTr="005E424D">
        <w:tc>
          <w:tcPr>
            <w:tcW w:w="2564" w:type="dxa"/>
          </w:tcPr>
          <w:p w:rsidR="000A38A0" w:rsidRPr="00EC1B44" w:rsidRDefault="000A38A0" w:rsidP="005E424D">
            <w:pPr>
              <w:spacing w:before="0" w:line="240" w:lineRule="auto"/>
              <w:jc w:val="center"/>
              <w:rPr>
                <w:rFonts w:eastAsiaTheme="minorHAnsi" w:cs="Arial"/>
                <w:b/>
                <w:szCs w:val="22"/>
                <w:lang w:val="en-US" w:bidi="en-US"/>
              </w:rPr>
            </w:pPr>
            <w:r>
              <w:rPr>
                <w:rFonts w:eastAsiaTheme="minorHAnsi" w:cs="Arial"/>
                <w:szCs w:val="22"/>
                <w:lang w:val="en-US" w:bidi="en-US"/>
              </w:rPr>
              <w:t>1</w:t>
            </w:r>
          </w:p>
        </w:tc>
        <w:tc>
          <w:tcPr>
            <w:tcW w:w="2552" w:type="dxa"/>
          </w:tcPr>
          <w:p w:rsidR="000A38A0" w:rsidRPr="000801B9" w:rsidRDefault="000801B9" w:rsidP="000801B9">
            <w:pPr>
              <w:spacing w:before="0" w:line="240" w:lineRule="auto"/>
              <w:jc w:val="center"/>
              <w:rPr>
                <w:rFonts w:eastAsiaTheme="minorHAnsi" w:cs="Arial"/>
                <w:szCs w:val="22"/>
                <w:lang w:val="en-US" w:bidi="en-US"/>
              </w:rPr>
            </w:pPr>
            <w:r w:rsidRPr="000801B9">
              <w:rPr>
                <w:rFonts w:eastAsiaTheme="minorHAnsi" w:cs="Arial"/>
                <w:szCs w:val="22"/>
                <w:lang w:val="en-US" w:bidi="en-US"/>
              </w:rPr>
              <w:t>30</w:t>
            </w:r>
            <w:r w:rsidRPr="000801B9">
              <w:rPr>
                <w:rFonts w:eastAsiaTheme="minorHAnsi" w:cs="Arial"/>
                <w:szCs w:val="22"/>
                <w:vertAlign w:val="superscript"/>
                <w:lang w:val="en-US" w:bidi="en-US"/>
              </w:rPr>
              <w:t>th</w:t>
            </w:r>
            <w:r w:rsidRPr="000801B9">
              <w:rPr>
                <w:rFonts w:eastAsiaTheme="minorHAnsi" w:cs="Arial"/>
                <w:szCs w:val="22"/>
                <w:lang w:val="en-US" w:bidi="en-US"/>
              </w:rPr>
              <w:t xml:space="preserve"> March 2022</w:t>
            </w:r>
          </w:p>
        </w:tc>
        <w:tc>
          <w:tcPr>
            <w:tcW w:w="2551" w:type="dxa"/>
          </w:tcPr>
          <w:p w:rsidR="000A38A0" w:rsidRPr="00D35495" w:rsidRDefault="000A38A0" w:rsidP="005E424D">
            <w:pPr>
              <w:spacing w:before="0" w:line="240" w:lineRule="auto"/>
              <w:jc w:val="left"/>
              <w:rPr>
                <w:rFonts w:eastAsiaTheme="minorHAnsi" w:cs="Arial"/>
                <w:szCs w:val="22"/>
                <w:lang w:val="en-US" w:bidi="en-US"/>
              </w:rPr>
            </w:pPr>
            <w:r w:rsidRPr="00D35495">
              <w:rPr>
                <w:rFonts w:eastAsiaTheme="minorHAnsi" w:cs="Arial"/>
                <w:szCs w:val="22"/>
                <w:lang w:val="en-US" w:bidi="en-US"/>
              </w:rPr>
              <w:t>First submission</w:t>
            </w:r>
          </w:p>
        </w:tc>
      </w:tr>
      <w:tr w:rsidR="000A38A0" w:rsidRPr="00EC1B44" w:rsidTr="005E424D">
        <w:tc>
          <w:tcPr>
            <w:tcW w:w="2564" w:type="dxa"/>
          </w:tcPr>
          <w:p w:rsidR="000A38A0" w:rsidRPr="00EC1B44" w:rsidRDefault="000A38A0" w:rsidP="005E424D">
            <w:pPr>
              <w:spacing w:before="0" w:line="240" w:lineRule="auto"/>
              <w:jc w:val="left"/>
              <w:rPr>
                <w:rFonts w:eastAsiaTheme="minorHAnsi" w:cs="Arial"/>
                <w:b/>
                <w:szCs w:val="22"/>
                <w:lang w:val="en-US" w:bidi="en-US"/>
              </w:rPr>
            </w:pPr>
          </w:p>
        </w:tc>
        <w:tc>
          <w:tcPr>
            <w:tcW w:w="2552" w:type="dxa"/>
          </w:tcPr>
          <w:p w:rsidR="000A38A0" w:rsidRPr="00EC1B44" w:rsidRDefault="000A38A0" w:rsidP="005E424D">
            <w:pPr>
              <w:spacing w:before="0" w:line="240" w:lineRule="auto"/>
              <w:jc w:val="left"/>
              <w:rPr>
                <w:rFonts w:eastAsiaTheme="minorHAnsi" w:cs="Arial"/>
                <w:b/>
                <w:szCs w:val="22"/>
                <w:lang w:val="en-US" w:bidi="en-US"/>
              </w:rPr>
            </w:pPr>
          </w:p>
        </w:tc>
        <w:tc>
          <w:tcPr>
            <w:tcW w:w="2551" w:type="dxa"/>
          </w:tcPr>
          <w:p w:rsidR="000A38A0" w:rsidRPr="00EC1B44" w:rsidRDefault="000A38A0" w:rsidP="005E424D">
            <w:pPr>
              <w:spacing w:before="0" w:line="240" w:lineRule="auto"/>
              <w:jc w:val="left"/>
              <w:rPr>
                <w:rFonts w:eastAsiaTheme="minorHAnsi" w:cs="Arial"/>
                <w:b/>
                <w:szCs w:val="22"/>
                <w:lang w:val="en-US" w:bidi="en-US"/>
              </w:rPr>
            </w:pPr>
          </w:p>
        </w:tc>
      </w:tr>
    </w:tbl>
    <w:p w:rsidR="000A38A0" w:rsidRDefault="000A38A0" w:rsidP="000A38A0">
      <w:pPr>
        <w:spacing w:before="0" w:after="200" w:line="276" w:lineRule="auto"/>
        <w:jc w:val="left"/>
        <w:rPr>
          <w:rFonts w:eastAsiaTheme="minorEastAsia" w:cs="Arial"/>
          <w:b/>
          <w:szCs w:val="22"/>
          <w:lang w:val="en-US"/>
        </w:rPr>
      </w:pPr>
    </w:p>
    <w:p w:rsidR="000A38A0" w:rsidRDefault="000A38A0" w:rsidP="000A38A0">
      <w:pPr>
        <w:spacing w:before="0" w:after="200" w:line="276" w:lineRule="auto"/>
        <w:jc w:val="left"/>
        <w:rPr>
          <w:rFonts w:eastAsiaTheme="minorEastAsia" w:cs="Arial"/>
          <w:b/>
          <w:szCs w:val="22"/>
          <w:lang w:val="en-US"/>
        </w:rPr>
      </w:pPr>
    </w:p>
    <w:p w:rsidR="000A38A0" w:rsidRPr="00EC1B44" w:rsidRDefault="000A38A0" w:rsidP="000A38A0">
      <w:pPr>
        <w:spacing w:before="0" w:after="200" w:line="276" w:lineRule="auto"/>
        <w:jc w:val="left"/>
        <w:rPr>
          <w:rFonts w:eastAsiaTheme="minorEastAsia" w:cs="Arial"/>
          <w:b/>
          <w:szCs w:val="22"/>
          <w:lang w:val="en-US"/>
        </w:rPr>
      </w:pPr>
    </w:p>
    <w:p w:rsidR="000A38A0" w:rsidRPr="00EC1B44" w:rsidRDefault="000A38A0" w:rsidP="000A38A0">
      <w:pPr>
        <w:spacing w:before="0" w:after="200" w:line="276" w:lineRule="auto"/>
        <w:jc w:val="left"/>
        <w:rPr>
          <w:rFonts w:eastAsiaTheme="minorEastAsia" w:cs="Arial"/>
          <w:b/>
          <w:szCs w:val="22"/>
          <w:lang w:val="en-US"/>
        </w:rPr>
      </w:pPr>
      <w:r w:rsidRPr="00EC1B44">
        <w:rPr>
          <w:rFonts w:eastAsiaTheme="minorEastAsia" w:cs="Arial"/>
          <w:b/>
          <w:szCs w:val="22"/>
          <w:lang w:val="en-US"/>
        </w:rPr>
        <w:t>Distribution List</w:t>
      </w:r>
    </w:p>
    <w:tbl>
      <w:tblPr>
        <w:tblW w:w="0" w:type="auto"/>
        <w:tblInd w:w="37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990"/>
        <w:gridCol w:w="2126"/>
        <w:gridCol w:w="3501"/>
      </w:tblGrid>
      <w:tr w:rsidR="000A38A0" w:rsidRPr="00EC1B44" w:rsidTr="005E424D">
        <w:tc>
          <w:tcPr>
            <w:tcW w:w="2990" w:type="dxa"/>
          </w:tcPr>
          <w:p w:rsidR="000A38A0" w:rsidRPr="00EC1B44" w:rsidRDefault="000A38A0" w:rsidP="005E424D">
            <w:pPr>
              <w:spacing w:before="0" w:line="240" w:lineRule="auto"/>
              <w:jc w:val="left"/>
              <w:rPr>
                <w:rFonts w:eastAsiaTheme="minorHAnsi" w:cs="Arial"/>
                <w:b/>
                <w:szCs w:val="22"/>
                <w:lang w:val="en-US" w:bidi="en-US"/>
              </w:rPr>
            </w:pPr>
            <w:r w:rsidRPr="00EC1B44">
              <w:rPr>
                <w:rFonts w:eastAsiaTheme="minorHAnsi" w:cs="Arial"/>
                <w:b/>
                <w:szCs w:val="22"/>
                <w:lang w:val="en-US" w:bidi="en-US"/>
              </w:rPr>
              <w:t>Client</w:t>
            </w:r>
          </w:p>
        </w:tc>
        <w:tc>
          <w:tcPr>
            <w:tcW w:w="2126" w:type="dxa"/>
          </w:tcPr>
          <w:p w:rsidR="000A38A0" w:rsidRPr="00EC1B44" w:rsidRDefault="000A38A0" w:rsidP="005E424D">
            <w:pPr>
              <w:spacing w:before="0" w:line="240" w:lineRule="auto"/>
              <w:jc w:val="left"/>
              <w:rPr>
                <w:rFonts w:eastAsiaTheme="minorHAnsi" w:cs="Arial"/>
                <w:b/>
                <w:szCs w:val="22"/>
                <w:lang w:val="en-US" w:bidi="en-US"/>
              </w:rPr>
            </w:pPr>
            <w:r w:rsidRPr="00EC1B44">
              <w:rPr>
                <w:rFonts w:eastAsiaTheme="minorHAnsi" w:cs="Arial"/>
                <w:b/>
                <w:szCs w:val="22"/>
                <w:lang w:val="en-US" w:bidi="en-US"/>
              </w:rPr>
              <w:t>Client Contact</w:t>
            </w:r>
          </w:p>
        </w:tc>
        <w:tc>
          <w:tcPr>
            <w:tcW w:w="3501" w:type="dxa"/>
          </w:tcPr>
          <w:p w:rsidR="000A38A0" w:rsidRPr="00EC1B44" w:rsidRDefault="000A38A0" w:rsidP="005E424D">
            <w:pPr>
              <w:spacing w:before="0" w:line="240" w:lineRule="auto"/>
              <w:jc w:val="left"/>
              <w:rPr>
                <w:rFonts w:eastAsiaTheme="minorHAnsi" w:cs="Arial"/>
                <w:b/>
                <w:szCs w:val="22"/>
                <w:lang w:val="en-US" w:bidi="en-US"/>
              </w:rPr>
            </w:pPr>
            <w:r w:rsidRPr="00EC1B44">
              <w:rPr>
                <w:rFonts w:eastAsiaTheme="minorHAnsi" w:cs="Arial"/>
                <w:b/>
                <w:szCs w:val="22"/>
                <w:lang w:val="en-US" w:bidi="en-US"/>
              </w:rPr>
              <w:t>Number of copies</w:t>
            </w:r>
          </w:p>
        </w:tc>
      </w:tr>
      <w:tr w:rsidR="000A38A0" w:rsidRPr="00EC1B44" w:rsidTr="005E424D">
        <w:tc>
          <w:tcPr>
            <w:tcW w:w="2990" w:type="dxa"/>
          </w:tcPr>
          <w:p w:rsidR="000A38A0" w:rsidRPr="00EC1B44" w:rsidRDefault="000A38A0" w:rsidP="005E424D">
            <w:pPr>
              <w:spacing w:before="0" w:line="240" w:lineRule="auto"/>
              <w:jc w:val="left"/>
              <w:rPr>
                <w:rFonts w:eastAsiaTheme="minorHAnsi" w:cs="Arial"/>
                <w:szCs w:val="22"/>
                <w:lang w:val="en-US" w:bidi="en-US"/>
              </w:rPr>
            </w:pPr>
            <w:r>
              <w:rPr>
                <w:rFonts w:eastAsiaTheme="minorHAnsi" w:cs="Arial"/>
                <w:szCs w:val="22"/>
                <w:lang w:val="en-US" w:bidi="en-US"/>
              </w:rPr>
              <w:t xml:space="preserve">Sri </w:t>
            </w:r>
            <w:proofErr w:type="spellStart"/>
            <w:r>
              <w:rPr>
                <w:rFonts w:eastAsiaTheme="minorHAnsi" w:cs="Arial"/>
                <w:szCs w:val="22"/>
                <w:lang w:val="en-US" w:bidi="en-US"/>
              </w:rPr>
              <w:t>Aurobindo</w:t>
            </w:r>
            <w:proofErr w:type="spellEnd"/>
            <w:r>
              <w:rPr>
                <w:rFonts w:eastAsiaTheme="minorHAnsi" w:cs="Arial"/>
                <w:szCs w:val="22"/>
                <w:lang w:val="en-US" w:bidi="en-US"/>
              </w:rPr>
              <w:t xml:space="preserve"> College</w:t>
            </w:r>
          </w:p>
        </w:tc>
        <w:tc>
          <w:tcPr>
            <w:tcW w:w="2126" w:type="dxa"/>
          </w:tcPr>
          <w:p w:rsidR="000A38A0" w:rsidRPr="00EC1B44" w:rsidRDefault="000A38A0" w:rsidP="005E424D">
            <w:pPr>
              <w:spacing w:before="0" w:line="240" w:lineRule="auto"/>
              <w:jc w:val="left"/>
              <w:rPr>
                <w:rFonts w:eastAsiaTheme="minorHAnsi" w:cs="Arial"/>
                <w:szCs w:val="22"/>
                <w:lang w:val="en-US" w:bidi="en-US"/>
              </w:rPr>
            </w:pPr>
            <w:r>
              <w:rPr>
                <w:rFonts w:eastAsiaTheme="minorHAnsi" w:cs="Arial"/>
                <w:szCs w:val="22"/>
                <w:lang w:val="en-US" w:bidi="en-US"/>
              </w:rPr>
              <w:t>Principal</w:t>
            </w:r>
          </w:p>
        </w:tc>
        <w:tc>
          <w:tcPr>
            <w:tcW w:w="3501" w:type="dxa"/>
          </w:tcPr>
          <w:p w:rsidR="000A38A0" w:rsidRPr="00EC1B44" w:rsidRDefault="000A38A0" w:rsidP="005E424D">
            <w:pPr>
              <w:spacing w:before="0" w:line="240" w:lineRule="auto"/>
              <w:jc w:val="left"/>
              <w:rPr>
                <w:rFonts w:eastAsiaTheme="minorHAnsi" w:cs="Arial"/>
                <w:szCs w:val="22"/>
                <w:lang w:val="en-US" w:bidi="en-US"/>
              </w:rPr>
            </w:pPr>
            <w:r w:rsidRPr="00EC1B44">
              <w:rPr>
                <w:rFonts w:eastAsiaTheme="minorHAnsi" w:cs="Arial"/>
                <w:szCs w:val="22"/>
                <w:lang w:val="en-US" w:bidi="en-US"/>
              </w:rPr>
              <w:t>Electronic Transmission only</w:t>
            </w:r>
          </w:p>
        </w:tc>
      </w:tr>
    </w:tbl>
    <w:p w:rsidR="00C112B9" w:rsidRPr="00A6524E" w:rsidRDefault="00C112B9" w:rsidP="00C112B9">
      <w:pPr>
        <w:spacing w:before="120" w:after="120" w:line="360" w:lineRule="auto"/>
        <w:rPr>
          <w:rFonts w:cs="Arial"/>
          <w:color w:val="000000"/>
          <w:spacing w:val="20"/>
        </w:rPr>
      </w:pPr>
    </w:p>
    <w:p w:rsidR="00DB3CD0" w:rsidRPr="00A6524E" w:rsidRDefault="00DB3CD0" w:rsidP="0023600A">
      <w:pPr>
        <w:spacing w:before="120" w:after="120" w:line="360" w:lineRule="auto"/>
        <w:rPr>
          <w:rFonts w:cs="Arial"/>
          <w:color w:val="000000"/>
          <w:spacing w:val="20"/>
        </w:rPr>
      </w:pPr>
    </w:p>
    <w:p w:rsidR="00A75313" w:rsidRPr="00A6524E" w:rsidRDefault="00694A95" w:rsidP="00B2387D">
      <w:pPr>
        <w:pStyle w:val="TOC1"/>
        <w:jc w:val="center"/>
        <w:rPr>
          <w:rFonts w:cs="Arial"/>
          <w:spacing w:val="20"/>
          <w:sz w:val="36"/>
          <w:szCs w:val="36"/>
        </w:rPr>
      </w:pPr>
      <w:r w:rsidRPr="00A6524E">
        <w:rPr>
          <w:rFonts w:cs="Arial"/>
          <w:spacing w:val="20"/>
        </w:rPr>
        <w:br w:type="page"/>
      </w:r>
      <w:r w:rsidR="00333967" w:rsidRPr="00A6524E">
        <w:rPr>
          <w:rFonts w:cs="Arial"/>
          <w:spacing w:val="20"/>
          <w:sz w:val="36"/>
          <w:szCs w:val="36"/>
        </w:rPr>
        <w:lastRenderedPageBreak/>
        <w:t>INDEX</w:t>
      </w:r>
    </w:p>
    <w:p w:rsidR="007C37A5" w:rsidRDefault="00915C43">
      <w:pPr>
        <w:pStyle w:val="TOC1"/>
        <w:rPr>
          <w:rFonts w:asciiTheme="minorHAnsi" w:eastAsiaTheme="minorEastAsia" w:hAnsiTheme="minorHAnsi" w:cstheme="minorBidi"/>
          <w:b w:val="0"/>
          <w:smallCaps w:val="0"/>
          <w:noProof/>
          <w:sz w:val="22"/>
          <w:szCs w:val="22"/>
          <w:lang w:val="en-US"/>
        </w:rPr>
      </w:pPr>
      <w:r w:rsidRPr="00A6524E">
        <w:rPr>
          <w:rFonts w:cs="Arial"/>
          <w:spacing w:val="20"/>
          <w:szCs w:val="24"/>
        </w:rPr>
        <w:fldChar w:fldCharType="begin"/>
      </w:r>
      <w:r w:rsidR="002974ED" w:rsidRPr="00A6524E">
        <w:rPr>
          <w:rFonts w:cs="Arial"/>
          <w:spacing w:val="20"/>
          <w:szCs w:val="24"/>
        </w:rPr>
        <w:instrText xml:space="preserve"> TOC \o "1-3" \h \z \u </w:instrText>
      </w:r>
      <w:r w:rsidRPr="00A6524E">
        <w:rPr>
          <w:rFonts w:cs="Arial"/>
          <w:spacing w:val="20"/>
          <w:szCs w:val="24"/>
        </w:rPr>
        <w:fldChar w:fldCharType="separate"/>
      </w:r>
      <w:hyperlink w:anchor="_Toc99462594" w:history="1">
        <w:r w:rsidR="007C37A5" w:rsidRPr="00446AA9">
          <w:rPr>
            <w:rStyle w:val="Hyperlink"/>
            <w:rFonts w:cs="Arial"/>
            <w:noProof/>
          </w:rPr>
          <w:t>Acknowledgement</w:t>
        </w:r>
        <w:r w:rsidR="007C37A5">
          <w:rPr>
            <w:noProof/>
            <w:webHidden/>
          </w:rPr>
          <w:tab/>
        </w:r>
        <w:r w:rsidR="007C37A5">
          <w:rPr>
            <w:noProof/>
            <w:webHidden/>
          </w:rPr>
          <w:fldChar w:fldCharType="begin"/>
        </w:r>
        <w:r w:rsidR="007C37A5">
          <w:rPr>
            <w:noProof/>
            <w:webHidden/>
          </w:rPr>
          <w:instrText xml:space="preserve"> PAGEREF _Toc99462594 \h </w:instrText>
        </w:r>
        <w:r w:rsidR="007C37A5">
          <w:rPr>
            <w:noProof/>
            <w:webHidden/>
          </w:rPr>
        </w:r>
        <w:r w:rsidR="007C37A5">
          <w:rPr>
            <w:noProof/>
            <w:webHidden/>
          </w:rPr>
          <w:fldChar w:fldCharType="separate"/>
        </w:r>
        <w:r w:rsidR="007C37A5">
          <w:rPr>
            <w:noProof/>
            <w:webHidden/>
          </w:rPr>
          <w:t>2</w:t>
        </w:r>
        <w:r w:rsidR="007C37A5">
          <w:rPr>
            <w:noProof/>
            <w:webHidden/>
          </w:rPr>
          <w:fldChar w:fldCharType="end"/>
        </w:r>
      </w:hyperlink>
    </w:p>
    <w:p w:rsidR="007C37A5" w:rsidRDefault="000801B9">
      <w:pPr>
        <w:pStyle w:val="TOC1"/>
        <w:rPr>
          <w:rFonts w:asciiTheme="minorHAnsi" w:eastAsiaTheme="minorEastAsia" w:hAnsiTheme="minorHAnsi" w:cstheme="minorBidi"/>
          <w:b w:val="0"/>
          <w:smallCaps w:val="0"/>
          <w:noProof/>
          <w:sz w:val="22"/>
          <w:szCs w:val="22"/>
          <w:lang w:val="en-US"/>
        </w:rPr>
      </w:pPr>
      <w:hyperlink w:anchor="_Toc99462595" w:history="1">
        <w:r w:rsidR="007C37A5" w:rsidRPr="00446AA9">
          <w:rPr>
            <w:rStyle w:val="Hyperlink"/>
            <w:rFonts w:cs="Arial"/>
            <w:bCs/>
            <w:noProof/>
            <w:kern w:val="32"/>
            <w:lang w:val="en-US"/>
          </w:rPr>
          <w:t>CHAPTER 1 PREAMBLE, OBJECTIVES &amp; METHODOLOGY</w:t>
        </w:r>
        <w:r w:rsidR="007C37A5">
          <w:rPr>
            <w:noProof/>
            <w:webHidden/>
          </w:rPr>
          <w:tab/>
        </w:r>
        <w:r w:rsidR="007C37A5">
          <w:rPr>
            <w:noProof/>
            <w:webHidden/>
          </w:rPr>
          <w:fldChar w:fldCharType="begin"/>
        </w:r>
        <w:r w:rsidR="007C37A5">
          <w:rPr>
            <w:noProof/>
            <w:webHidden/>
          </w:rPr>
          <w:instrText xml:space="preserve"> PAGEREF _Toc99462595 \h </w:instrText>
        </w:r>
        <w:r w:rsidR="007C37A5">
          <w:rPr>
            <w:noProof/>
            <w:webHidden/>
          </w:rPr>
        </w:r>
        <w:r w:rsidR="007C37A5">
          <w:rPr>
            <w:noProof/>
            <w:webHidden/>
          </w:rPr>
          <w:fldChar w:fldCharType="separate"/>
        </w:r>
        <w:r w:rsidR="007C37A5">
          <w:rPr>
            <w:noProof/>
            <w:webHidden/>
          </w:rPr>
          <w:t>5</w:t>
        </w:r>
        <w:r w:rsidR="007C37A5">
          <w:rPr>
            <w:noProof/>
            <w:webHidden/>
          </w:rPr>
          <w:fldChar w:fldCharType="end"/>
        </w:r>
      </w:hyperlink>
    </w:p>
    <w:p w:rsidR="007C37A5" w:rsidRDefault="000801B9">
      <w:pPr>
        <w:pStyle w:val="TOC2"/>
        <w:tabs>
          <w:tab w:val="left" w:pos="1100"/>
        </w:tabs>
        <w:rPr>
          <w:rFonts w:asciiTheme="minorHAnsi" w:eastAsiaTheme="minorEastAsia" w:hAnsiTheme="minorHAnsi" w:cstheme="minorBidi"/>
          <w:noProof/>
          <w:sz w:val="22"/>
          <w:szCs w:val="22"/>
          <w:lang w:val="en-US"/>
        </w:rPr>
      </w:pPr>
      <w:hyperlink w:anchor="_Toc99462596" w:history="1">
        <w:r w:rsidR="007C37A5" w:rsidRPr="00446AA9">
          <w:rPr>
            <w:rStyle w:val="Hyperlink"/>
            <w:rFonts w:cs="Arial"/>
            <w:bCs/>
            <w:noProof/>
            <w:snapToGrid w:val="0"/>
            <w:w w:val="0"/>
          </w:rPr>
          <w:t>1.1</w:t>
        </w:r>
        <w:r w:rsidR="007C37A5">
          <w:rPr>
            <w:rFonts w:asciiTheme="minorHAnsi" w:eastAsiaTheme="minorEastAsia" w:hAnsiTheme="minorHAnsi" w:cstheme="minorBidi"/>
            <w:noProof/>
            <w:sz w:val="22"/>
            <w:szCs w:val="22"/>
            <w:lang w:val="en-US"/>
          </w:rPr>
          <w:tab/>
        </w:r>
        <w:r w:rsidR="007C37A5" w:rsidRPr="00446AA9">
          <w:rPr>
            <w:rStyle w:val="Hyperlink"/>
            <w:rFonts w:cs="Arial"/>
            <w:noProof/>
          </w:rPr>
          <w:t>Preamble</w:t>
        </w:r>
        <w:r w:rsidR="007C37A5">
          <w:rPr>
            <w:noProof/>
            <w:webHidden/>
          </w:rPr>
          <w:tab/>
        </w:r>
        <w:r w:rsidR="007C37A5">
          <w:rPr>
            <w:noProof/>
            <w:webHidden/>
          </w:rPr>
          <w:fldChar w:fldCharType="begin"/>
        </w:r>
        <w:r w:rsidR="007C37A5">
          <w:rPr>
            <w:noProof/>
            <w:webHidden/>
          </w:rPr>
          <w:instrText xml:space="preserve"> PAGEREF _Toc99462596 \h </w:instrText>
        </w:r>
        <w:r w:rsidR="007C37A5">
          <w:rPr>
            <w:noProof/>
            <w:webHidden/>
          </w:rPr>
        </w:r>
        <w:r w:rsidR="007C37A5">
          <w:rPr>
            <w:noProof/>
            <w:webHidden/>
          </w:rPr>
          <w:fldChar w:fldCharType="separate"/>
        </w:r>
        <w:r w:rsidR="007C37A5">
          <w:rPr>
            <w:noProof/>
            <w:webHidden/>
          </w:rPr>
          <w:t>6</w:t>
        </w:r>
        <w:r w:rsidR="007C37A5">
          <w:rPr>
            <w:noProof/>
            <w:webHidden/>
          </w:rPr>
          <w:fldChar w:fldCharType="end"/>
        </w:r>
      </w:hyperlink>
    </w:p>
    <w:p w:rsidR="007C37A5" w:rsidRDefault="000801B9">
      <w:pPr>
        <w:pStyle w:val="TOC2"/>
        <w:tabs>
          <w:tab w:val="left" w:pos="1100"/>
        </w:tabs>
        <w:rPr>
          <w:rFonts w:asciiTheme="minorHAnsi" w:eastAsiaTheme="minorEastAsia" w:hAnsiTheme="minorHAnsi" w:cstheme="minorBidi"/>
          <w:noProof/>
          <w:sz w:val="22"/>
          <w:szCs w:val="22"/>
          <w:lang w:val="en-US"/>
        </w:rPr>
      </w:pPr>
      <w:hyperlink w:anchor="_Toc99462597" w:history="1">
        <w:r w:rsidR="007C37A5" w:rsidRPr="00446AA9">
          <w:rPr>
            <w:rStyle w:val="Hyperlink"/>
            <w:rFonts w:cs="Arial"/>
            <w:bCs/>
            <w:noProof/>
            <w:snapToGrid w:val="0"/>
            <w:w w:val="0"/>
          </w:rPr>
          <w:t>1.2</w:t>
        </w:r>
        <w:r w:rsidR="007C37A5">
          <w:rPr>
            <w:rFonts w:asciiTheme="minorHAnsi" w:eastAsiaTheme="minorEastAsia" w:hAnsiTheme="minorHAnsi" w:cstheme="minorBidi"/>
            <w:noProof/>
            <w:sz w:val="22"/>
            <w:szCs w:val="22"/>
            <w:lang w:val="en-US"/>
          </w:rPr>
          <w:tab/>
        </w:r>
        <w:r w:rsidR="007C37A5" w:rsidRPr="00446AA9">
          <w:rPr>
            <w:rStyle w:val="Hyperlink"/>
            <w:rFonts w:cs="Arial"/>
            <w:noProof/>
          </w:rPr>
          <w:t>Study Objectives</w:t>
        </w:r>
        <w:r w:rsidR="007C37A5">
          <w:rPr>
            <w:noProof/>
            <w:webHidden/>
          </w:rPr>
          <w:tab/>
        </w:r>
        <w:r w:rsidR="007C37A5">
          <w:rPr>
            <w:noProof/>
            <w:webHidden/>
          </w:rPr>
          <w:fldChar w:fldCharType="begin"/>
        </w:r>
        <w:r w:rsidR="007C37A5">
          <w:rPr>
            <w:noProof/>
            <w:webHidden/>
          </w:rPr>
          <w:instrText xml:space="preserve"> PAGEREF _Toc99462597 \h </w:instrText>
        </w:r>
        <w:r w:rsidR="007C37A5">
          <w:rPr>
            <w:noProof/>
            <w:webHidden/>
          </w:rPr>
        </w:r>
        <w:r w:rsidR="007C37A5">
          <w:rPr>
            <w:noProof/>
            <w:webHidden/>
          </w:rPr>
          <w:fldChar w:fldCharType="separate"/>
        </w:r>
        <w:r w:rsidR="007C37A5">
          <w:rPr>
            <w:noProof/>
            <w:webHidden/>
          </w:rPr>
          <w:t>6</w:t>
        </w:r>
        <w:r w:rsidR="007C37A5">
          <w:rPr>
            <w:noProof/>
            <w:webHidden/>
          </w:rPr>
          <w:fldChar w:fldCharType="end"/>
        </w:r>
      </w:hyperlink>
    </w:p>
    <w:p w:rsidR="007C37A5" w:rsidRDefault="000801B9">
      <w:pPr>
        <w:pStyle w:val="TOC2"/>
        <w:tabs>
          <w:tab w:val="left" w:pos="1100"/>
        </w:tabs>
        <w:rPr>
          <w:rFonts w:asciiTheme="minorHAnsi" w:eastAsiaTheme="minorEastAsia" w:hAnsiTheme="minorHAnsi" w:cstheme="minorBidi"/>
          <w:noProof/>
          <w:sz w:val="22"/>
          <w:szCs w:val="22"/>
          <w:lang w:val="en-US"/>
        </w:rPr>
      </w:pPr>
      <w:hyperlink w:anchor="_Toc99462598" w:history="1">
        <w:r w:rsidR="007C37A5" w:rsidRPr="00446AA9">
          <w:rPr>
            <w:rStyle w:val="Hyperlink"/>
            <w:rFonts w:cs="Arial"/>
            <w:bCs/>
            <w:noProof/>
            <w:snapToGrid w:val="0"/>
            <w:w w:val="0"/>
          </w:rPr>
          <w:t>1.3</w:t>
        </w:r>
        <w:r w:rsidR="007C37A5">
          <w:rPr>
            <w:rFonts w:asciiTheme="minorHAnsi" w:eastAsiaTheme="minorEastAsia" w:hAnsiTheme="minorHAnsi" w:cstheme="minorBidi"/>
            <w:noProof/>
            <w:sz w:val="22"/>
            <w:szCs w:val="22"/>
            <w:lang w:val="en-US"/>
          </w:rPr>
          <w:tab/>
        </w:r>
        <w:r w:rsidR="007C37A5" w:rsidRPr="00446AA9">
          <w:rPr>
            <w:rStyle w:val="Hyperlink"/>
            <w:rFonts w:cs="Arial"/>
            <w:noProof/>
          </w:rPr>
          <w:t>Methodology Adopted</w:t>
        </w:r>
        <w:r w:rsidR="007C37A5">
          <w:rPr>
            <w:noProof/>
            <w:webHidden/>
          </w:rPr>
          <w:tab/>
        </w:r>
        <w:r w:rsidR="007C37A5">
          <w:rPr>
            <w:noProof/>
            <w:webHidden/>
          </w:rPr>
          <w:fldChar w:fldCharType="begin"/>
        </w:r>
        <w:r w:rsidR="007C37A5">
          <w:rPr>
            <w:noProof/>
            <w:webHidden/>
          </w:rPr>
          <w:instrText xml:space="preserve"> PAGEREF _Toc99462598 \h </w:instrText>
        </w:r>
        <w:r w:rsidR="007C37A5">
          <w:rPr>
            <w:noProof/>
            <w:webHidden/>
          </w:rPr>
        </w:r>
        <w:r w:rsidR="007C37A5">
          <w:rPr>
            <w:noProof/>
            <w:webHidden/>
          </w:rPr>
          <w:fldChar w:fldCharType="separate"/>
        </w:r>
        <w:r w:rsidR="007C37A5">
          <w:rPr>
            <w:noProof/>
            <w:webHidden/>
          </w:rPr>
          <w:t>6</w:t>
        </w:r>
        <w:r w:rsidR="007C37A5">
          <w:rPr>
            <w:noProof/>
            <w:webHidden/>
          </w:rPr>
          <w:fldChar w:fldCharType="end"/>
        </w:r>
      </w:hyperlink>
    </w:p>
    <w:p w:rsidR="007C37A5" w:rsidRDefault="000801B9">
      <w:pPr>
        <w:pStyle w:val="TOC2"/>
        <w:tabs>
          <w:tab w:val="left" w:pos="1100"/>
        </w:tabs>
        <w:rPr>
          <w:rFonts w:asciiTheme="minorHAnsi" w:eastAsiaTheme="minorEastAsia" w:hAnsiTheme="minorHAnsi" w:cstheme="minorBidi"/>
          <w:noProof/>
          <w:sz w:val="22"/>
          <w:szCs w:val="22"/>
          <w:lang w:val="en-US"/>
        </w:rPr>
      </w:pPr>
      <w:hyperlink w:anchor="_Toc99462599" w:history="1">
        <w:r w:rsidR="007C37A5" w:rsidRPr="00446AA9">
          <w:rPr>
            <w:rStyle w:val="Hyperlink"/>
            <w:rFonts w:cs="Arial"/>
            <w:bCs/>
            <w:noProof/>
            <w:snapToGrid w:val="0"/>
            <w:w w:val="0"/>
          </w:rPr>
          <w:t>1.4</w:t>
        </w:r>
        <w:r w:rsidR="007C37A5">
          <w:rPr>
            <w:rFonts w:asciiTheme="minorHAnsi" w:eastAsiaTheme="minorEastAsia" w:hAnsiTheme="minorHAnsi" w:cstheme="minorBidi"/>
            <w:noProof/>
            <w:sz w:val="22"/>
            <w:szCs w:val="22"/>
            <w:lang w:val="en-US"/>
          </w:rPr>
          <w:tab/>
        </w:r>
        <w:r w:rsidR="007C37A5" w:rsidRPr="00446AA9">
          <w:rPr>
            <w:rStyle w:val="Hyperlink"/>
            <w:rFonts w:cs="Arial"/>
            <w:noProof/>
          </w:rPr>
          <w:t>Assessment Study Team</w:t>
        </w:r>
        <w:r w:rsidR="007C37A5">
          <w:rPr>
            <w:noProof/>
            <w:webHidden/>
          </w:rPr>
          <w:tab/>
        </w:r>
        <w:r w:rsidR="007C37A5">
          <w:rPr>
            <w:noProof/>
            <w:webHidden/>
          </w:rPr>
          <w:fldChar w:fldCharType="begin"/>
        </w:r>
        <w:r w:rsidR="007C37A5">
          <w:rPr>
            <w:noProof/>
            <w:webHidden/>
          </w:rPr>
          <w:instrText xml:space="preserve"> PAGEREF _Toc99462599 \h </w:instrText>
        </w:r>
        <w:r w:rsidR="007C37A5">
          <w:rPr>
            <w:noProof/>
            <w:webHidden/>
          </w:rPr>
        </w:r>
        <w:r w:rsidR="007C37A5">
          <w:rPr>
            <w:noProof/>
            <w:webHidden/>
          </w:rPr>
          <w:fldChar w:fldCharType="separate"/>
        </w:r>
        <w:r w:rsidR="007C37A5">
          <w:rPr>
            <w:noProof/>
            <w:webHidden/>
          </w:rPr>
          <w:t>7</w:t>
        </w:r>
        <w:r w:rsidR="007C37A5">
          <w:rPr>
            <w:noProof/>
            <w:webHidden/>
          </w:rPr>
          <w:fldChar w:fldCharType="end"/>
        </w:r>
      </w:hyperlink>
    </w:p>
    <w:p w:rsidR="007C37A5" w:rsidRDefault="000801B9">
      <w:pPr>
        <w:pStyle w:val="TOC1"/>
        <w:rPr>
          <w:rFonts w:asciiTheme="minorHAnsi" w:eastAsiaTheme="minorEastAsia" w:hAnsiTheme="minorHAnsi" w:cstheme="minorBidi"/>
          <w:b w:val="0"/>
          <w:smallCaps w:val="0"/>
          <w:noProof/>
          <w:sz w:val="22"/>
          <w:szCs w:val="22"/>
          <w:lang w:val="en-US"/>
        </w:rPr>
      </w:pPr>
      <w:hyperlink w:anchor="_Toc99462601" w:history="1">
        <w:r w:rsidR="007C37A5" w:rsidRPr="00446AA9">
          <w:rPr>
            <w:rStyle w:val="Hyperlink"/>
            <w:rFonts w:cs="Arial"/>
            <w:bCs/>
            <w:noProof/>
            <w:kern w:val="32"/>
            <w:lang w:val="en-US"/>
          </w:rPr>
          <w:t>CHAPTER 2 SALIENT GREEN FEATURES</w:t>
        </w:r>
        <w:r w:rsidR="007C37A5">
          <w:rPr>
            <w:noProof/>
            <w:webHidden/>
          </w:rPr>
          <w:tab/>
        </w:r>
        <w:r w:rsidR="007C37A5">
          <w:rPr>
            <w:noProof/>
            <w:webHidden/>
          </w:rPr>
          <w:fldChar w:fldCharType="begin"/>
        </w:r>
        <w:r w:rsidR="007C37A5">
          <w:rPr>
            <w:noProof/>
            <w:webHidden/>
          </w:rPr>
          <w:instrText xml:space="preserve"> PAGEREF _Toc99462601 \h </w:instrText>
        </w:r>
        <w:r w:rsidR="007C37A5">
          <w:rPr>
            <w:noProof/>
            <w:webHidden/>
          </w:rPr>
        </w:r>
        <w:r w:rsidR="007C37A5">
          <w:rPr>
            <w:noProof/>
            <w:webHidden/>
          </w:rPr>
          <w:fldChar w:fldCharType="separate"/>
        </w:r>
        <w:r w:rsidR="007C37A5">
          <w:rPr>
            <w:noProof/>
            <w:webHidden/>
          </w:rPr>
          <w:t>8</w:t>
        </w:r>
        <w:r w:rsidR="007C37A5">
          <w:rPr>
            <w:noProof/>
            <w:webHidden/>
          </w:rPr>
          <w:fldChar w:fldCharType="end"/>
        </w:r>
      </w:hyperlink>
    </w:p>
    <w:p w:rsidR="007C37A5" w:rsidRDefault="000801B9">
      <w:pPr>
        <w:pStyle w:val="TOC2"/>
        <w:tabs>
          <w:tab w:val="left" w:pos="1100"/>
        </w:tabs>
        <w:rPr>
          <w:rFonts w:asciiTheme="minorHAnsi" w:eastAsiaTheme="minorEastAsia" w:hAnsiTheme="minorHAnsi" w:cstheme="minorBidi"/>
          <w:noProof/>
          <w:sz w:val="22"/>
          <w:szCs w:val="22"/>
          <w:lang w:val="en-US"/>
        </w:rPr>
      </w:pPr>
      <w:hyperlink w:anchor="_Toc99462603" w:history="1">
        <w:r w:rsidR="007C37A5" w:rsidRPr="00446AA9">
          <w:rPr>
            <w:rStyle w:val="Hyperlink"/>
            <w:rFonts w:cs="Arial"/>
            <w:bCs/>
            <w:noProof/>
            <w:snapToGrid w:val="0"/>
            <w:w w:val="0"/>
          </w:rPr>
          <w:t>2.1</w:t>
        </w:r>
        <w:r w:rsidR="007C37A5">
          <w:rPr>
            <w:rFonts w:asciiTheme="minorHAnsi" w:eastAsiaTheme="minorEastAsia" w:hAnsiTheme="minorHAnsi" w:cstheme="minorBidi"/>
            <w:noProof/>
            <w:sz w:val="22"/>
            <w:szCs w:val="22"/>
            <w:lang w:val="en-US"/>
          </w:rPr>
          <w:tab/>
        </w:r>
        <w:r w:rsidR="007C37A5" w:rsidRPr="00446AA9">
          <w:rPr>
            <w:rStyle w:val="Hyperlink"/>
            <w:noProof/>
          </w:rPr>
          <w:t>General – Green/ Environment Audit</w:t>
        </w:r>
        <w:r w:rsidR="007C37A5">
          <w:rPr>
            <w:noProof/>
            <w:webHidden/>
          </w:rPr>
          <w:tab/>
        </w:r>
        <w:r w:rsidR="007C37A5">
          <w:rPr>
            <w:noProof/>
            <w:webHidden/>
          </w:rPr>
          <w:fldChar w:fldCharType="begin"/>
        </w:r>
        <w:r w:rsidR="007C37A5">
          <w:rPr>
            <w:noProof/>
            <w:webHidden/>
          </w:rPr>
          <w:instrText xml:space="preserve"> PAGEREF _Toc99462603 \h </w:instrText>
        </w:r>
        <w:r w:rsidR="007C37A5">
          <w:rPr>
            <w:noProof/>
            <w:webHidden/>
          </w:rPr>
        </w:r>
        <w:r w:rsidR="007C37A5">
          <w:rPr>
            <w:noProof/>
            <w:webHidden/>
          </w:rPr>
          <w:fldChar w:fldCharType="separate"/>
        </w:r>
        <w:r w:rsidR="007C37A5">
          <w:rPr>
            <w:noProof/>
            <w:webHidden/>
          </w:rPr>
          <w:t>9</w:t>
        </w:r>
        <w:r w:rsidR="007C37A5">
          <w:rPr>
            <w:noProof/>
            <w:webHidden/>
          </w:rPr>
          <w:fldChar w:fldCharType="end"/>
        </w:r>
      </w:hyperlink>
    </w:p>
    <w:p w:rsidR="007C37A5" w:rsidRDefault="000801B9">
      <w:pPr>
        <w:pStyle w:val="TOC2"/>
        <w:tabs>
          <w:tab w:val="left" w:pos="1100"/>
        </w:tabs>
        <w:rPr>
          <w:rFonts w:asciiTheme="minorHAnsi" w:eastAsiaTheme="minorEastAsia" w:hAnsiTheme="minorHAnsi" w:cstheme="minorBidi"/>
          <w:noProof/>
          <w:sz w:val="22"/>
          <w:szCs w:val="22"/>
          <w:lang w:val="en-US"/>
        </w:rPr>
      </w:pPr>
      <w:hyperlink w:anchor="_Toc99462604" w:history="1">
        <w:r w:rsidR="007C37A5" w:rsidRPr="00446AA9">
          <w:rPr>
            <w:rStyle w:val="Hyperlink"/>
            <w:rFonts w:cs="Arial"/>
            <w:bCs/>
            <w:noProof/>
            <w:snapToGrid w:val="0"/>
            <w:w w:val="0"/>
          </w:rPr>
          <w:t>2.2</w:t>
        </w:r>
        <w:r w:rsidR="007C37A5">
          <w:rPr>
            <w:rFonts w:asciiTheme="minorHAnsi" w:eastAsiaTheme="minorEastAsia" w:hAnsiTheme="minorHAnsi" w:cstheme="minorBidi"/>
            <w:noProof/>
            <w:sz w:val="22"/>
            <w:szCs w:val="22"/>
            <w:lang w:val="en-US"/>
          </w:rPr>
          <w:tab/>
        </w:r>
        <w:r w:rsidR="007C37A5" w:rsidRPr="00446AA9">
          <w:rPr>
            <w:rStyle w:val="Hyperlink"/>
            <w:noProof/>
          </w:rPr>
          <w:t>Salient observations &amp; Green Features</w:t>
        </w:r>
        <w:r w:rsidR="007C37A5">
          <w:rPr>
            <w:noProof/>
            <w:webHidden/>
          </w:rPr>
          <w:tab/>
        </w:r>
        <w:r w:rsidR="007C37A5">
          <w:rPr>
            <w:noProof/>
            <w:webHidden/>
          </w:rPr>
          <w:fldChar w:fldCharType="begin"/>
        </w:r>
        <w:r w:rsidR="007C37A5">
          <w:rPr>
            <w:noProof/>
            <w:webHidden/>
          </w:rPr>
          <w:instrText xml:space="preserve"> PAGEREF _Toc99462604 \h </w:instrText>
        </w:r>
        <w:r w:rsidR="007C37A5">
          <w:rPr>
            <w:noProof/>
            <w:webHidden/>
          </w:rPr>
        </w:r>
        <w:r w:rsidR="007C37A5">
          <w:rPr>
            <w:noProof/>
            <w:webHidden/>
          </w:rPr>
          <w:fldChar w:fldCharType="separate"/>
        </w:r>
        <w:r w:rsidR="007C37A5">
          <w:rPr>
            <w:noProof/>
            <w:webHidden/>
          </w:rPr>
          <w:t>10</w:t>
        </w:r>
        <w:r w:rsidR="007C37A5">
          <w:rPr>
            <w:noProof/>
            <w:webHidden/>
          </w:rPr>
          <w:fldChar w:fldCharType="end"/>
        </w:r>
      </w:hyperlink>
    </w:p>
    <w:p w:rsidR="007C37A5" w:rsidRDefault="000801B9">
      <w:pPr>
        <w:pStyle w:val="TOC3"/>
        <w:tabs>
          <w:tab w:val="left" w:pos="1100"/>
        </w:tabs>
        <w:rPr>
          <w:rFonts w:asciiTheme="minorHAnsi" w:eastAsiaTheme="minorEastAsia" w:hAnsiTheme="minorHAnsi" w:cstheme="minorBidi"/>
          <w:noProof/>
          <w:sz w:val="22"/>
          <w:szCs w:val="22"/>
          <w:lang w:val="en-US"/>
        </w:rPr>
      </w:pPr>
      <w:hyperlink w:anchor="_Toc99462605" w:history="1">
        <w:r w:rsidR="007C37A5" w:rsidRPr="00446AA9">
          <w:rPr>
            <w:rStyle w:val="Hyperlink"/>
            <w:rFonts w:cs="Arial"/>
            <w:noProof/>
          </w:rPr>
          <w:t>2.2.1</w:t>
        </w:r>
        <w:r w:rsidR="007C37A5">
          <w:rPr>
            <w:rFonts w:asciiTheme="minorHAnsi" w:eastAsiaTheme="minorEastAsia" w:hAnsiTheme="minorHAnsi" w:cstheme="minorBidi"/>
            <w:noProof/>
            <w:sz w:val="22"/>
            <w:szCs w:val="22"/>
            <w:lang w:val="en-US"/>
          </w:rPr>
          <w:tab/>
        </w:r>
        <w:r w:rsidR="007C37A5" w:rsidRPr="00446AA9">
          <w:rPr>
            <w:rStyle w:val="Hyperlink"/>
            <w:rFonts w:cs="Arial"/>
            <w:noProof/>
          </w:rPr>
          <w:t>Green cover</w:t>
        </w:r>
        <w:r w:rsidR="007C37A5">
          <w:rPr>
            <w:noProof/>
            <w:webHidden/>
          </w:rPr>
          <w:tab/>
        </w:r>
        <w:r w:rsidR="007C37A5">
          <w:rPr>
            <w:noProof/>
            <w:webHidden/>
          </w:rPr>
          <w:fldChar w:fldCharType="begin"/>
        </w:r>
        <w:r w:rsidR="007C37A5">
          <w:rPr>
            <w:noProof/>
            <w:webHidden/>
          </w:rPr>
          <w:instrText xml:space="preserve"> PAGEREF _Toc99462605 \h </w:instrText>
        </w:r>
        <w:r w:rsidR="007C37A5">
          <w:rPr>
            <w:noProof/>
            <w:webHidden/>
          </w:rPr>
        </w:r>
        <w:r w:rsidR="007C37A5">
          <w:rPr>
            <w:noProof/>
            <w:webHidden/>
          </w:rPr>
          <w:fldChar w:fldCharType="separate"/>
        </w:r>
        <w:r w:rsidR="007C37A5">
          <w:rPr>
            <w:noProof/>
            <w:webHidden/>
          </w:rPr>
          <w:t>10</w:t>
        </w:r>
        <w:r w:rsidR="007C37A5">
          <w:rPr>
            <w:noProof/>
            <w:webHidden/>
          </w:rPr>
          <w:fldChar w:fldCharType="end"/>
        </w:r>
      </w:hyperlink>
    </w:p>
    <w:p w:rsidR="007C37A5" w:rsidRDefault="000801B9">
      <w:pPr>
        <w:pStyle w:val="TOC3"/>
        <w:tabs>
          <w:tab w:val="left" w:pos="1100"/>
        </w:tabs>
        <w:rPr>
          <w:rFonts w:asciiTheme="minorHAnsi" w:eastAsiaTheme="minorEastAsia" w:hAnsiTheme="minorHAnsi" w:cstheme="minorBidi"/>
          <w:noProof/>
          <w:sz w:val="22"/>
          <w:szCs w:val="22"/>
          <w:lang w:val="en-US"/>
        </w:rPr>
      </w:pPr>
      <w:hyperlink w:anchor="_Toc99462606" w:history="1">
        <w:r w:rsidR="007C37A5" w:rsidRPr="00446AA9">
          <w:rPr>
            <w:rStyle w:val="Hyperlink"/>
            <w:rFonts w:cs="Arial"/>
            <w:noProof/>
          </w:rPr>
          <w:t>2.2.2</w:t>
        </w:r>
        <w:r w:rsidR="007C37A5">
          <w:rPr>
            <w:rFonts w:asciiTheme="minorHAnsi" w:eastAsiaTheme="minorEastAsia" w:hAnsiTheme="minorHAnsi" w:cstheme="minorBidi"/>
            <w:noProof/>
            <w:sz w:val="22"/>
            <w:szCs w:val="22"/>
            <w:lang w:val="en-US"/>
          </w:rPr>
          <w:tab/>
        </w:r>
        <w:r w:rsidR="007C37A5" w:rsidRPr="00446AA9">
          <w:rPr>
            <w:rStyle w:val="Hyperlink"/>
            <w:rFonts w:cs="Arial"/>
            <w:noProof/>
          </w:rPr>
          <w:t>Water management</w:t>
        </w:r>
        <w:r w:rsidR="007C37A5">
          <w:rPr>
            <w:noProof/>
            <w:webHidden/>
          </w:rPr>
          <w:tab/>
        </w:r>
        <w:r w:rsidR="007C37A5">
          <w:rPr>
            <w:noProof/>
            <w:webHidden/>
          </w:rPr>
          <w:fldChar w:fldCharType="begin"/>
        </w:r>
        <w:r w:rsidR="007C37A5">
          <w:rPr>
            <w:noProof/>
            <w:webHidden/>
          </w:rPr>
          <w:instrText xml:space="preserve"> PAGEREF _Toc99462606 \h </w:instrText>
        </w:r>
        <w:r w:rsidR="007C37A5">
          <w:rPr>
            <w:noProof/>
            <w:webHidden/>
          </w:rPr>
        </w:r>
        <w:r w:rsidR="007C37A5">
          <w:rPr>
            <w:noProof/>
            <w:webHidden/>
          </w:rPr>
          <w:fldChar w:fldCharType="separate"/>
        </w:r>
        <w:r w:rsidR="007C37A5">
          <w:rPr>
            <w:noProof/>
            <w:webHidden/>
          </w:rPr>
          <w:t>12</w:t>
        </w:r>
        <w:r w:rsidR="007C37A5">
          <w:rPr>
            <w:noProof/>
            <w:webHidden/>
          </w:rPr>
          <w:fldChar w:fldCharType="end"/>
        </w:r>
      </w:hyperlink>
    </w:p>
    <w:p w:rsidR="007C37A5" w:rsidRDefault="000801B9">
      <w:pPr>
        <w:pStyle w:val="TOC3"/>
        <w:tabs>
          <w:tab w:val="left" w:pos="1100"/>
        </w:tabs>
        <w:rPr>
          <w:rFonts w:asciiTheme="minorHAnsi" w:eastAsiaTheme="minorEastAsia" w:hAnsiTheme="minorHAnsi" w:cstheme="minorBidi"/>
          <w:noProof/>
          <w:sz w:val="22"/>
          <w:szCs w:val="22"/>
          <w:lang w:val="en-US"/>
        </w:rPr>
      </w:pPr>
      <w:hyperlink w:anchor="_Toc99462607" w:history="1">
        <w:r w:rsidR="007C37A5" w:rsidRPr="00446AA9">
          <w:rPr>
            <w:rStyle w:val="Hyperlink"/>
            <w:rFonts w:cs="Arial"/>
            <w:noProof/>
          </w:rPr>
          <w:t>2.2.3</w:t>
        </w:r>
        <w:r w:rsidR="007C37A5">
          <w:rPr>
            <w:rFonts w:asciiTheme="minorHAnsi" w:eastAsiaTheme="minorEastAsia" w:hAnsiTheme="minorHAnsi" w:cstheme="minorBidi"/>
            <w:noProof/>
            <w:sz w:val="22"/>
            <w:szCs w:val="22"/>
            <w:lang w:val="en-US"/>
          </w:rPr>
          <w:tab/>
        </w:r>
        <w:r w:rsidR="007C37A5" w:rsidRPr="00446AA9">
          <w:rPr>
            <w:rStyle w:val="Hyperlink"/>
            <w:rFonts w:cs="Arial"/>
            <w:noProof/>
          </w:rPr>
          <w:t>Renewable Energy Installation / Energy efficient light fixtures</w:t>
        </w:r>
        <w:r w:rsidR="007C37A5">
          <w:rPr>
            <w:noProof/>
            <w:webHidden/>
          </w:rPr>
          <w:tab/>
        </w:r>
        <w:r w:rsidR="007C37A5">
          <w:rPr>
            <w:noProof/>
            <w:webHidden/>
          </w:rPr>
          <w:fldChar w:fldCharType="begin"/>
        </w:r>
        <w:r w:rsidR="007C37A5">
          <w:rPr>
            <w:noProof/>
            <w:webHidden/>
          </w:rPr>
          <w:instrText xml:space="preserve"> PAGEREF _Toc99462607 \h </w:instrText>
        </w:r>
        <w:r w:rsidR="007C37A5">
          <w:rPr>
            <w:noProof/>
            <w:webHidden/>
          </w:rPr>
        </w:r>
        <w:r w:rsidR="007C37A5">
          <w:rPr>
            <w:noProof/>
            <w:webHidden/>
          </w:rPr>
          <w:fldChar w:fldCharType="separate"/>
        </w:r>
        <w:r w:rsidR="007C37A5">
          <w:rPr>
            <w:noProof/>
            <w:webHidden/>
          </w:rPr>
          <w:t>12</w:t>
        </w:r>
        <w:r w:rsidR="007C37A5">
          <w:rPr>
            <w:noProof/>
            <w:webHidden/>
          </w:rPr>
          <w:fldChar w:fldCharType="end"/>
        </w:r>
      </w:hyperlink>
    </w:p>
    <w:p w:rsidR="007C37A5" w:rsidRDefault="000801B9">
      <w:pPr>
        <w:pStyle w:val="TOC3"/>
        <w:tabs>
          <w:tab w:val="left" w:pos="1100"/>
        </w:tabs>
        <w:rPr>
          <w:rFonts w:asciiTheme="minorHAnsi" w:eastAsiaTheme="minorEastAsia" w:hAnsiTheme="minorHAnsi" w:cstheme="minorBidi"/>
          <w:noProof/>
          <w:sz w:val="22"/>
          <w:szCs w:val="22"/>
          <w:lang w:val="en-US"/>
        </w:rPr>
      </w:pPr>
      <w:hyperlink w:anchor="_Toc99462608" w:history="1">
        <w:r w:rsidR="007C37A5" w:rsidRPr="00446AA9">
          <w:rPr>
            <w:rStyle w:val="Hyperlink"/>
            <w:rFonts w:cs="Arial"/>
            <w:noProof/>
          </w:rPr>
          <w:t>2.2.4</w:t>
        </w:r>
        <w:r w:rsidR="007C37A5">
          <w:rPr>
            <w:rFonts w:asciiTheme="minorHAnsi" w:eastAsiaTheme="minorEastAsia" w:hAnsiTheme="minorHAnsi" w:cstheme="minorBidi"/>
            <w:noProof/>
            <w:sz w:val="22"/>
            <w:szCs w:val="22"/>
            <w:lang w:val="en-US"/>
          </w:rPr>
          <w:tab/>
        </w:r>
        <w:r w:rsidR="007C37A5" w:rsidRPr="00446AA9">
          <w:rPr>
            <w:rStyle w:val="Hyperlink"/>
            <w:rFonts w:cs="Arial"/>
            <w:noProof/>
          </w:rPr>
          <w:t>Air pollution control</w:t>
        </w:r>
        <w:r w:rsidR="007C37A5">
          <w:rPr>
            <w:noProof/>
            <w:webHidden/>
          </w:rPr>
          <w:tab/>
        </w:r>
        <w:r w:rsidR="007C37A5">
          <w:rPr>
            <w:noProof/>
            <w:webHidden/>
          </w:rPr>
          <w:fldChar w:fldCharType="begin"/>
        </w:r>
        <w:r w:rsidR="007C37A5">
          <w:rPr>
            <w:noProof/>
            <w:webHidden/>
          </w:rPr>
          <w:instrText xml:space="preserve"> PAGEREF _Toc99462608 \h </w:instrText>
        </w:r>
        <w:r w:rsidR="007C37A5">
          <w:rPr>
            <w:noProof/>
            <w:webHidden/>
          </w:rPr>
        </w:r>
        <w:r w:rsidR="007C37A5">
          <w:rPr>
            <w:noProof/>
            <w:webHidden/>
          </w:rPr>
          <w:fldChar w:fldCharType="separate"/>
        </w:r>
        <w:r w:rsidR="007C37A5">
          <w:rPr>
            <w:noProof/>
            <w:webHidden/>
          </w:rPr>
          <w:t>13</w:t>
        </w:r>
        <w:r w:rsidR="007C37A5">
          <w:rPr>
            <w:noProof/>
            <w:webHidden/>
          </w:rPr>
          <w:fldChar w:fldCharType="end"/>
        </w:r>
      </w:hyperlink>
    </w:p>
    <w:p w:rsidR="007C37A5" w:rsidRDefault="000801B9">
      <w:pPr>
        <w:pStyle w:val="TOC3"/>
        <w:tabs>
          <w:tab w:val="left" w:pos="1100"/>
        </w:tabs>
        <w:rPr>
          <w:rFonts w:asciiTheme="minorHAnsi" w:eastAsiaTheme="minorEastAsia" w:hAnsiTheme="minorHAnsi" w:cstheme="minorBidi"/>
          <w:noProof/>
          <w:sz w:val="22"/>
          <w:szCs w:val="22"/>
          <w:lang w:val="en-US"/>
        </w:rPr>
      </w:pPr>
      <w:hyperlink w:anchor="_Toc99462609" w:history="1">
        <w:r w:rsidR="007C37A5" w:rsidRPr="00446AA9">
          <w:rPr>
            <w:rStyle w:val="Hyperlink"/>
            <w:rFonts w:cs="Arial"/>
            <w:noProof/>
          </w:rPr>
          <w:t>2.2.5</w:t>
        </w:r>
        <w:r w:rsidR="007C37A5">
          <w:rPr>
            <w:rFonts w:asciiTheme="minorHAnsi" w:eastAsiaTheme="minorEastAsia" w:hAnsiTheme="minorHAnsi" w:cstheme="minorBidi"/>
            <w:noProof/>
            <w:sz w:val="22"/>
            <w:szCs w:val="22"/>
            <w:lang w:val="en-US"/>
          </w:rPr>
          <w:tab/>
        </w:r>
        <w:r w:rsidR="007C37A5" w:rsidRPr="00446AA9">
          <w:rPr>
            <w:rStyle w:val="Hyperlink"/>
            <w:rFonts w:cs="Arial"/>
            <w:noProof/>
          </w:rPr>
          <w:t>Waste Management</w:t>
        </w:r>
        <w:r w:rsidR="007C37A5">
          <w:rPr>
            <w:noProof/>
            <w:webHidden/>
          </w:rPr>
          <w:tab/>
        </w:r>
        <w:r w:rsidR="007C37A5">
          <w:rPr>
            <w:noProof/>
            <w:webHidden/>
          </w:rPr>
          <w:fldChar w:fldCharType="begin"/>
        </w:r>
        <w:r w:rsidR="007C37A5">
          <w:rPr>
            <w:noProof/>
            <w:webHidden/>
          </w:rPr>
          <w:instrText xml:space="preserve"> PAGEREF _Toc99462609 \h </w:instrText>
        </w:r>
        <w:r w:rsidR="007C37A5">
          <w:rPr>
            <w:noProof/>
            <w:webHidden/>
          </w:rPr>
        </w:r>
        <w:r w:rsidR="007C37A5">
          <w:rPr>
            <w:noProof/>
            <w:webHidden/>
          </w:rPr>
          <w:fldChar w:fldCharType="separate"/>
        </w:r>
        <w:r w:rsidR="007C37A5">
          <w:rPr>
            <w:noProof/>
            <w:webHidden/>
          </w:rPr>
          <w:t>13</w:t>
        </w:r>
        <w:r w:rsidR="007C37A5">
          <w:rPr>
            <w:noProof/>
            <w:webHidden/>
          </w:rPr>
          <w:fldChar w:fldCharType="end"/>
        </w:r>
      </w:hyperlink>
    </w:p>
    <w:p w:rsidR="007C37A5" w:rsidRDefault="000801B9">
      <w:pPr>
        <w:pStyle w:val="TOC2"/>
        <w:tabs>
          <w:tab w:val="left" w:pos="1100"/>
        </w:tabs>
        <w:rPr>
          <w:rFonts w:asciiTheme="minorHAnsi" w:eastAsiaTheme="minorEastAsia" w:hAnsiTheme="minorHAnsi" w:cstheme="minorBidi"/>
          <w:noProof/>
          <w:sz w:val="22"/>
          <w:szCs w:val="22"/>
          <w:lang w:val="en-US"/>
        </w:rPr>
      </w:pPr>
      <w:hyperlink w:anchor="_Toc99462610" w:history="1">
        <w:r w:rsidR="007C37A5" w:rsidRPr="00446AA9">
          <w:rPr>
            <w:rStyle w:val="Hyperlink"/>
            <w:rFonts w:cs="Arial"/>
            <w:bCs/>
            <w:noProof/>
            <w:snapToGrid w:val="0"/>
            <w:w w:val="0"/>
          </w:rPr>
          <w:t>2.3</w:t>
        </w:r>
        <w:r w:rsidR="007C37A5">
          <w:rPr>
            <w:rFonts w:asciiTheme="minorHAnsi" w:eastAsiaTheme="minorEastAsia" w:hAnsiTheme="minorHAnsi" w:cstheme="minorBidi"/>
            <w:noProof/>
            <w:sz w:val="22"/>
            <w:szCs w:val="22"/>
            <w:lang w:val="en-US"/>
          </w:rPr>
          <w:tab/>
        </w:r>
        <w:r w:rsidR="007C37A5" w:rsidRPr="00446AA9">
          <w:rPr>
            <w:rStyle w:val="Hyperlink"/>
            <w:rFonts w:cs="Arial"/>
            <w:noProof/>
          </w:rPr>
          <w:t>Awareness on Environment Management Issues</w:t>
        </w:r>
        <w:r w:rsidR="007C37A5">
          <w:rPr>
            <w:noProof/>
            <w:webHidden/>
          </w:rPr>
          <w:tab/>
        </w:r>
        <w:r w:rsidR="007C37A5">
          <w:rPr>
            <w:noProof/>
            <w:webHidden/>
          </w:rPr>
          <w:fldChar w:fldCharType="begin"/>
        </w:r>
        <w:r w:rsidR="007C37A5">
          <w:rPr>
            <w:noProof/>
            <w:webHidden/>
          </w:rPr>
          <w:instrText xml:space="preserve"> PAGEREF _Toc99462610 \h </w:instrText>
        </w:r>
        <w:r w:rsidR="007C37A5">
          <w:rPr>
            <w:noProof/>
            <w:webHidden/>
          </w:rPr>
        </w:r>
        <w:r w:rsidR="007C37A5">
          <w:rPr>
            <w:noProof/>
            <w:webHidden/>
          </w:rPr>
          <w:fldChar w:fldCharType="separate"/>
        </w:r>
        <w:r w:rsidR="007C37A5">
          <w:rPr>
            <w:noProof/>
            <w:webHidden/>
          </w:rPr>
          <w:t>14</w:t>
        </w:r>
        <w:r w:rsidR="007C37A5">
          <w:rPr>
            <w:noProof/>
            <w:webHidden/>
          </w:rPr>
          <w:fldChar w:fldCharType="end"/>
        </w:r>
      </w:hyperlink>
    </w:p>
    <w:p w:rsidR="007C37A5" w:rsidRDefault="000801B9">
      <w:pPr>
        <w:pStyle w:val="TOC1"/>
        <w:rPr>
          <w:rFonts w:asciiTheme="minorHAnsi" w:eastAsiaTheme="minorEastAsia" w:hAnsiTheme="minorHAnsi" w:cstheme="minorBidi"/>
          <w:b w:val="0"/>
          <w:smallCaps w:val="0"/>
          <w:noProof/>
          <w:sz w:val="22"/>
          <w:szCs w:val="22"/>
          <w:lang w:val="en-US"/>
        </w:rPr>
      </w:pPr>
      <w:hyperlink w:anchor="_Toc99462611" w:history="1">
        <w:r w:rsidR="007C37A5" w:rsidRPr="00446AA9">
          <w:rPr>
            <w:rStyle w:val="Hyperlink"/>
            <w:rFonts w:cs="Arial"/>
            <w:bCs/>
            <w:noProof/>
            <w:kern w:val="32"/>
            <w:lang w:val="en-US"/>
          </w:rPr>
          <w:t>CHAPTER 3 Recommendations</w:t>
        </w:r>
        <w:r w:rsidR="007C37A5">
          <w:rPr>
            <w:noProof/>
            <w:webHidden/>
          </w:rPr>
          <w:tab/>
        </w:r>
        <w:r w:rsidR="007C37A5">
          <w:rPr>
            <w:noProof/>
            <w:webHidden/>
          </w:rPr>
          <w:fldChar w:fldCharType="begin"/>
        </w:r>
        <w:r w:rsidR="007C37A5">
          <w:rPr>
            <w:noProof/>
            <w:webHidden/>
          </w:rPr>
          <w:instrText xml:space="preserve"> PAGEREF _Toc99462611 \h </w:instrText>
        </w:r>
        <w:r w:rsidR="007C37A5">
          <w:rPr>
            <w:noProof/>
            <w:webHidden/>
          </w:rPr>
        </w:r>
        <w:r w:rsidR="007C37A5">
          <w:rPr>
            <w:noProof/>
            <w:webHidden/>
          </w:rPr>
          <w:fldChar w:fldCharType="separate"/>
        </w:r>
        <w:r w:rsidR="007C37A5">
          <w:rPr>
            <w:noProof/>
            <w:webHidden/>
          </w:rPr>
          <w:t>16</w:t>
        </w:r>
        <w:r w:rsidR="007C37A5">
          <w:rPr>
            <w:noProof/>
            <w:webHidden/>
          </w:rPr>
          <w:fldChar w:fldCharType="end"/>
        </w:r>
      </w:hyperlink>
    </w:p>
    <w:p w:rsidR="007C37A5" w:rsidRDefault="000801B9">
      <w:pPr>
        <w:pStyle w:val="TOC1"/>
        <w:rPr>
          <w:rFonts w:asciiTheme="minorHAnsi" w:eastAsiaTheme="minorEastAsia" w:hAnsiTheme="minorHAnsi" w:cstheme="minorBidi"/>
          <w:b w:val="0"/>
          <w:smallCaps w:val="0"/>
          <w:noProof/>
          <w:sz w:val="22"/>
          <w:szCs w:val="22"/>
          <w:lang w:val="en-US"/>
        </w:rPr>
      </w:pPr>
      <w:hyperlink w:anchor="_Toc99462612" w:history="1">
        <w:r w:rsidR="007C37A5" w:rsidRPr="00446AA9">
          <w:rPr>
            <w:rStyle w:val="Hyperlink"/>
            <w:noProof/>
            <w:spacing w:val="20"/>
          </w:rPr>
          <w:t>3.1</w:t>
        </w:r>
        <w:r w:rsidR="007C37A5">
          <w:rPr>
            <w:noProof/>
            <w:webHidden/>
          </w:rPr>
          <w:tab/>
        </w:r>
        <w:r w:rsidR="007C37A5">
          <w:rPr>
            <w:noProof/>
            <w:webHidden/>
          </w:rPr>
          <w:fldChar w:fldCharType="begin"/>
        </w:r>
        <w:r w:rsidR="007C37A5">
          <w:rPr>
            <w:noProof/>
            <w:webHidden/>
          </w:rPr>
          <w:instrText xml:space="preserve"> PAGEREF _Toc99462612 \h </w:instrText>
        </w:r>
        <w:r w:rsidR="007C37A5">
          <w:rPr>
            <w:noProof/>
            <w:webHidden/>
          </w:rPr>
        </w:r>
        <w:r w:rsidR="007C37A5">
          <w:rPr>
            <w:noProof/>
            <w:webHidden/>
          </w:rPr>
          <w:fldChar w:fldCharType="separate"/>
        </w:r>
        <w:r w:rsidR="007C37A5">
          <w:rPr>
            <w:noProof/>
            <w:webHidden/>
          </w:rPr>
          <w:t>17</w:t>
        </w:r>
        <w:r w:rsidR="007C37A5">
          <w:rPr>
            <w:noProof/>
            <w:webHidden/>
          </w:rPr>
          <w:fldChar w:fldCharType="end"/>
        </w:r>
      </w:hyperlink>
    </w:p>
    <w:p w:rsidR="007C37A5" w:rsidRDefault="000801B9">
      <w:pPr>
        <w:pStyle w:val="TOC2"/>
        <w:rPr>
          <w:rFonts w:asciiTheme="minorHAnsi" w:eastAsiaTheme="minorEastAsia" w:hAnsiTheme="minorHAnsi" w:cstheme="minorBidi"/>
          <w:noProof/>
          <w:sz w:val="22"/>
          <w:szCs w:val="22"/>
          <w:lang w:val="en-US"/>
        </w:rPr>
      </w:pPr>
      <w:hyperlink w:anchor="_Toc99462613" w:history="1">
        <w:r w:rsidR="007C37A5" w:rsidRPr="00446AA9">
          <w:rPr>
            <w:rStyle w:val="Hyperlink"/>
            <w:noProof/>
          </w:rPr>
          <w:t>Recommendations based on Audit findings</w:t>
        </w:r>
        <w:r w:rsidR="007C37A5">
          <w:rPr>
            <w:noProof/>
            <w:webHidden/>
          </w:rPr>
          <w:tab/>
        </w:r>
        <w:r w:rsidR="007C37A5">
          <w:rPr>
            <w:noProof/>
            <w:webHidden/>
          </w:rPr>
          <w:fldChar w:fldCharType="begin"/>
        </w:r>
        <w:r w:rsidR="007C37A5">
          <w:rPr>
            <w:noProof/>
            <w:webHidden/>
          </w:rPr>
          <w:instrText xml:space="preserve"> PAGEREF _Toc99462613 \h </w:instrText>
        </w:r>
        <w:r w:rsidR="007C37A5">
          <w:rPr>
            <w:noProof/>
            <w:webHidden/>
          </w:rPr>
        </w:r>
        <w:r w:rsidR="007C37A5">
          <w:rPr>
            <w:noProof/>
            <w:webHidden/>
          </w:rPr>
          <w:fldChar w:fldCharType="separate"/>
        </w:r>
        <w:r w:rsidR="007C37A5">
          <w:rPr>
            <w:noProof/>
            <w:webHidden/>
          </w:rPr>
          <w:t>17</w:t>
        </w:r>
        <w:r w:rsidR="007C37A5">
          <w:rPr>
            <w:noProof/>
            <w:webHidden/>
          </w:rPr>
          <w:fldChar w:fldCharType="end"/>
        </w:r>
      </w:hyperlink>
    </w:p>
    <w:p w:rsidR="007C37A5" w:rsidRDefault="000801B9">
      <w:pPr>
        <w:pStyle w:val="TOC1"/>
        <w:rPr>
          <w:rFonts w:asciiTheme="minorHAnsi" w:eastAsiaTheme="minorEastAsia" w:hAnsiTheme="minorHAnsi" w:cstheme="minorBidi"/>
          <w:b w:val="0"/>
          <w:smallCaps w:val="0"/>
          <w:noProof/>
          <w:sz w:val="22"/>
          <w:szCs w:val="22"/>
          <w:lang w:val="en-US"/>
        </w:rPr>
      </w:pPr>
      <w:hyperlink w:anchor="_Toc99462614" w:history="1">
        <w:r w:rsidR="007C37A5" w:rsidRPr="00446AA9">
          <w:rPr>
            <w:rStyle w:val="Hyperlink"/>
            <w:rFonts w:cs="Arial"/>
            <w:bCs/>
            <w:noProof/>
            <w:kern w:val="32"/>
            <w:lang w:val="en-US"/>
          </w:rPr>
          <w:t>CHAPTER 4 Annexures</w:t>
        </w:r>
        <w:r w:rsidR="007C37A5">
          <w:rPr>
            <w:noProof/>
            <w:webHidden/>
          </w:rPr>
          <w:tab/>
        </w:r>
        <w:r w:rsidR="007C37A5">
          <w:rPr>
            <w:noProof/>
            <w:webHidden/>
          </w:rPr>
          <w:fldChar w:fldCharType="begin"/>
        </w:r>
        <w:r w:rsidR="007C37A5">
          <w:rPr>
            <w:noProof/>
            <w:webHidden/>
          </w:rPr>
          <w:instrText xml:space="preserve"> PAGEREF _Toc99462614 \h </w:instrText>
        </w:r>
        <w:r w:rsidR="007C37A5">
          <w:rPr>
            <w:noProof/>
            <w:webHidden/>
          </w:rPr>
        </w:r>
        <w:r w:rsidR="007C37A5">
          <w:rPr>
            <w:noProof/>
            <w:webHidden/>
          </w:rPr>
          <w:fldChar w:fldCharType="separate"/>
        </w:r>
        <w:r w:rsidR="007C37A5">
          <w:rPr>
            <w:noProof/>
            <w:webHidden/>
          </w:rPr>
          <w:t>18</w:t>
        </w:r>
        <w:r w:rsidR="007C37A5">
          <w:rPr>
            <w:noProof/>
            <w:webHidden/>
          </w:rPr>
          <w:fldChar w:fldCharType="end"/>
        </w:r>
      </w:hyperlink>
    </w:p>
    <w:p w:rsidR="007C37A5" w:rsidRDefault="000801B9">
      <w:pPr>
        <w:pStyle w:val="TOC2"/>
        <w:rPr>
          <w:rFonts w:asciiTheme="minorHAnsi" w:eastAsiaTheme="minorEastAsia" w:hAnsiTheme="minorHAnsi" w:cstheme="minorBidi"/>
          <w:noProof/>
          <w:sz w:val="22"/>
          <w:szCs w:val="22"/>
          <w:lang w:val="en-US"/>
        </w:rPr>
      </w:pPr>
      <w:hyperlink w:anchor="_Toc99462615" w:history="1">
        <w:r w:rsidR="007C37A5" w:rsidRPr="00446AA9">
          <w:rPr>
            <w:rStyle w:val="Hyperlink"/>
            <w:noProof/>
          </w:rPr>
          <w:t>Annexure 1: Campus area mapped on Google map</w:t>
        </w:r>
        <w:r w:rsidR="007C37A5">
          <w:rPr>
            <w:noProof/>
            <w:webHidden/>
          </w:rPr>
          <w:tab/>
        </w:r>
        <w:r w:rsidR="007C37A5">
          <w:rPr>
            <w:noProof/>
            <w:webHidden/>
          </w:rPr>
          <w:fldChar w:fldCharType="begin"/>
        </w:r>
        <w:r w:rsidR="007C37A5">
          <w:rPr>
            <w:noProof/>
            <w:webHidden/>
          </w:rPr>
          <w:instrText xml:space="preserve"> PAGEREF _Toc99462615 \h </w:instrText>
        </w:r>
        <w:r w:rsidR="007C37A5">
          <w:rPr>
            <w:noProof/>
            <w:webHidden/>
          </w:rPr>
        </w:r>
        <w:r w:rsidR="007C37A5">
          <w:rPr>
            <w:noProof/>
            <w:webHidden/>
          </w:rPr>
          <w:fldChar w:fldCharType="separate"/>
        </w:r>
        <w:r w:rsidR="007C37A5">
          <w:rPr>
            <w:noProof/>
            <w:webHidden/>
          </w:rPr>
          <w:t>19</w:t>
        </w:r>
        <w:r w:rsidR="007C37A5">
          <w:rPr>
            <w:noProof/>
            <w:webHidden/>
          </w:rPr>
          <w:fldChar w:fldCharType="end"/>
        </w:r>
      </w:hyperlink>
    </w:p>
    <w:p w:rsidR="007C37A5" w:rsidRDefault="000801B9">
      <w:pPr>
        <w:pStyle w:val="TOC2"/>
        <w:rPr>
          <w:rFonts w:asciiTheme="minorHAnsi" w:eastAsiaTheme="minorEastAsia" w:hAnsiTheme="minorHAnsi" w:cstheme="minorBidi"/>
          <w:noProof/>
          <w:sz w:val="22"/>
          <w:szCs w:val="22"/>
          <w:lang w:val="en-US"/>
        </w:rPr>
      </w:pPr>
      <w:hyperlink w:anchor="_Toc99462616" w:history="1">
        <w:r w:rsidR="007C37A5" w:rsidRPr="00446AA9">
          <w:rPr>
            <w:rStyle w:val="Hyperlink"/>
            <w:noProof/>
          </w:rPr>
          <w:t>Annexure 2: Green campus – Real time photographs</w:t>
        </w:r>
        <w:r w:rsidR="007C37A5">
          <w:rPr>
            <w:noProof/>
            <w:webHidden/>
          </w:rPr>
          <w:tab/>
        </w:r>
        <w:r w:rsidR="007C37A5">
          <w:rPr>
            <w:noProof/>
            <w:webHidden/>
          </w:rPr>
          <w:fldChar w:fldCharType="begin"/>
        </w:r>
        <w:r w:rsidR="007C37A5">
          <w:rPr>
            <w:noProof/>
            <w:webHidden/>
          </w:rPr>
          <w:instrText xml:space="preserve"> PAGEREF _Toc99462616 \h </w:instrText>
        </w:r>
        <w:r w:rsidR="007C37A5">
          <w:rPr>
            <w:noProof/>
            <w:webHidden/>
          </w:rPr>
        </w:r>
        <w:r w:rsidR="007C37A5">
          <w:rPr>
            <w:noProof/>
            <w:webHidden/>
          </w:rPr>
          <w:fldChar w:fldCharType="separate"/>
        </w:r>
        <w:r w:rsidR="007C37A5">
          <w:rPr>
            <w:noProof/>
            <w:webHidden/>
          </w:rPr>
          <w:t>20</w:t>
        </w:r>
        <w:r w:rsidR="007C37A5">
          <w:rPr>
            <w:noProof/>
            <w:webHidden/>
          </w:rPr>
          <w:fldChar w:fldCharType="end"/>
        </w:r>
      </w:hyperlink>
    </w:p>
    <w:p w:rsidR="007C37A5" w:rsidRDefault="000801B9">
      <w:pPr>
        <w:pStyle w:val="TOC2"/>
        <w:rPr>
          <w:rFonts w:asciiTheme="minorHAnsi" w:eastAsiaTheme="minorEastAsia" w:hAnsiTheme="minorHAnsi" w:cstheme="minorBidi"/>
          <w:noProof/>
          <w:sz w:val="22"/>
          <w:szCs w:val="22"/>
          <w:lang w:val="en-US"/>
        </w:rPr>
      </w:pPr>
      <w:hyperlink w:anchor="_Toc99462617" w:history="1">
        <w:r w:rsidR="007C37A5" w:rsidRPr="00446AA9">
          <w:rPr>
            <w:rStyle w:val="Hyperlink"/>
            <w:noProof/>
          </w:rPr>
          <w:t>Annexure 3: Roof top Solar panels –Real time photographs</w:t>
        </w:r>
        <w:r w:rsidR="007C37A5">
          <w:rPr>
            <w:noProof/>
            <w:webHidden/>
          </w:rPr>
          <w:tab/>
        </w:r>
        <w:r w:rsidR="007C37A5">
          <w:rPr>
            <w:noProof/>
            <w:webHidden/>
          </w:rPr>
          <w:fldChar w:fldCharType="begin"/>
        </w:r>
        <w:r w:rsidR="007C37A5">
          <w:rPr>
            <w:noProof/>
            <w:webHidden/>
          </w:rPr>
          <w:instrText xml:space="preserve"> PAGEREF _Toc99462617 \h </w:instrText>
        </w:r>
        <w:r w:rsidR="007C37A5">
          <w:rPr>
            <w:noProof/>
            <w:webHidden/>
          </w:rPr>
        </w:r>
        <w:r w:rsidR="007C37A5">
          <w:rPr>
            <w:noProof/>
            <w:webHidden/>
          </w:rPr>
          <w:fldChar w:fldCharType="separate"/>
        </w:r>
        <w:r w:rsidR="007C37A5">
          <w:rPr>
            <w:noProof/>
            <w:webHidden/>
          </w:rPr>
          <w:t>23</w:t>
        </w:r>
        <w:r w:rsidR="007C37A5">
          <w:rPr>
            <w:noProof/>
            <w:webHidden/>
          </w:rPr>
          <w:fldChar w:fldCharType="end"/>
        </w:r>
      </w:hyperlink>
    </w:p>
    <w:p w:rsidR="007C37A5" w:rsidRDefault="000801B9">
      <w:pPr>
        <w:pStyle w:val="TOC2"/>
        <w:rPr>
          <w:rFonts w:asciiTheme="minorHAnsi" w:eastAsiaTheme="minorEastAsia" w:hAnsiTheme="minorHAnsi" w:cstheme="minorBidi"/>
          <w:noProof/>
          <w:sz w:val="22"/>
          <w:szCs w:val="22"/>
          <w:lang w:val="en-US"/>
        </w:rPr>
      </w:pPr>
      <w:hyperlink w:anchor="_Toc99462618" w:history="1">
        <w:r w:rsidR="007C37A5" w:rsidRPr="00446AA9">
          <w:rPr>
            <w:rStyle w:val="Hyperlink"/>
            <w:noProof/>
          </w:rPr>
          <w:t>Annexure 4: Waste management- Bio gas plant</w:t>
        </w:r>
        <w:r w:rsidR="007C37A5">
          <w:rPr>
            <w:noProof/>
            <w:webHidden/>
          </w:rPr>
          <w:tab/>
        </w:r>
        <w:r w:rsidR="007C37A5">
          <w:rPr>
            <w:noProof/>
            <w:webHidden/>
          </w:rPr>
          <w:fldChar w:fldCharType="begin"/>
        </w:r>
        <w:r w:rsidR="007C37A5">
          <w:rPr>
            <w:noProof/>
            <w:webHidden/>
          </w:rPr>
          <w:instrText xml:space="preserve"> PAGEREF _Toc99462618 \h </w:instrText>
        </w:r>
        <w:r w:rsidR="007C37A5">
          <w:rPr>
            <w:noProof/>
            <w:webHidden/>
          </w:rPr>
        </w:r>
        <w:r w:rsidR="007C37A5">
          <w:rPr>
            <w:noProof/>
            <w:webHidden/>
          </w:rPr>
          <w:fldChar w:fldCharType="separate"/>
        </w:r>
        <w:r w:rsidR="007C37A5">
          <w:rPr>
            <w:noProof/>
            <w:webHidden/>
          </w:rPr>
          <w:t>24</w:t>
        </w:r>
        <w:r w:rsidR="007C37A5">
          <w:rPr>
            <w:noProof/>
            <w:webHidden/>
          </w:rPr>
          <w:fldChar w:fldCharType="end"/>
        </w:r>
      </w:hyperlink>
    </w:p>
    <w:p w:rsidR="007C37A5" w:rsidRDefault="000801B9">
      <w:pPr>
        <w:pStyle w:val="TOC2"/>
        <w:rPr>
          <w:rFonts w:asciiTheme="minorHAnsi" w:eastAsiaTheme="minorEastAsia" w:hAnsiTheme="minorHAnsi" w:cstheme="minorBidi"/>
          <w:noProof/>
          <w:sz w:val="22"/>
          <w:szCs w:val="22"/>
          <w:lang w:val="en-US"/>
        </w:rPr>
      </w:pPr>
      <w:hyperlink w:anchor="_Toc99462619" w:history="1">
        <w:r w:rsidR="007C37A5" w:rsidRPr="00446AA9">
          <w:rPr>
            <w:rStyle w:val="Hyperlink"/>
            <w:noProof/>
          </w:rPr>
          <w:t>Annexure 5: Waste Segregation &amp; Composting</w:t>
        </w:r>
        <w:r w:rsidR="007C37A5">
          <w:rPr>
            <w:noProof/>
            <w:webHidden/>
          </w:rPr>
          <w:tab/>
        </w:r>
        <w:r w:rsidR="007C37A5">
          <w:rPr>
            <w:noProof/>
            <w:webHidden/>
          </w:rPr>
          <w:fldChar w:fldCharType="begin"/>
        </w:r>
        <w:r w:rsidR="007C37A5">
          <w:rPr>
            <w:noProof/>
            <w:webHidden/>
          </w:rPr>
          <w:instrText xml:space="preserve"> PAGEREF _Toc99462619 \h </w:instrText>
        </w:r>
        <w:r w:rsidR="007C37A5">
          <w:rPr>
            <w:noProof/>
            <w:webHidden/>
          </w:rPr>
        </w:r>
        <w:r w:rsidR="007C37A5">
          <w:rPr>
            <w:noProof/>
            <w:webHidden/>
          </w:rPr>
          <w:fldChar w:fldCharType="separate"/>
        </w:r>
        <w:r w:rsidR="007C37A5">
          <w:rPr>
            <w:noProof/>
            <w:webHidden/>
          </w:rPr>
          <w:t>25</w:t>
        </w:r>
        <w:r w:rsidR="007C37A5">
          <w:rPr>
            <w:noProof/>
            <w:webHidden/>
          </w:rPr>
          <w:fldChar w:fldCharType="end"/>
        </w:r>
      </w:hyperlink>
    </w:p>
    <w:p w:rsidR="007C37A5" w:rsidRDefault="000801B9">
      <w:pPr>
        <w:pStyle w:val="TOC2"/>
        <w:rPr>
          <w:rFonts w:asciiTheme="minorHAnsi" w:eastAsiaTheme="minorEastAsia" w:hAnsiTheme="minorHAnsi" w:cstheme="minorBidi"/>
          <w:noProof/>
          <w:sz w:val="22"/>
          <w:szCs w:val="22"/>
          <w:lang w:val="en-US"/>
        </w:rPr>
      </w:pPr>
      <w:hyperlink w:anchor="_Toc99462620" w:history="1">
        <w:r w:rsidR="007C37A5" w:rsidRPr="00446AA9">
          <w:rPr>
            <w:rStyle w:val="Hyperlink"/>
            <w:noProof/>
          </w:rPr>
          <w:t>Annexure 6: Water conservation practises</w:t>
        </w:r>
        <w:r w:rsidR="007C37A5">
          <w:rPr>
            <w:noProof/>
            <w:webHidden/>
          </w:rPr>
          <w:tab/>
        </w:r>
        <w:r w:rsidR="007C37A5">
          <w:rPr>
            <w:noProof/>
            <w:webHidden/>
          </w:rPr>
          <w:fldChar w:fldCharType="begin"/>
        </w:r>
        <w:r w:rsidR="007C37A5">
          <w:rPr>
            <w:noProof/>
            <w:webHidden/>
          </w:rPr>
          <w:instrText xml:space="preserve"> PAGEREF _Toc99462620 \h </w:instrText>
        </w:r>
        <w:r w:rsidR="007C37A5">
          <w:rPr>
            <w:noProof/>
            <w:webHidden/>
          </w:rPr>
        </w:r>
        <w:r w:rsidR="007C37A5">
          <w:rPr>
            <w:noProof/>
            <w:webHidden/>
          </w:rPr>
          <w:fldChar w:fldCharType="separate"/>
        </w:r>
        <w:r w:rsidR="007C37A5">
          <w:rPr>
            <w:noProof/>
            <w:webHidden/>
          </w:rPr>
          <w:t>26</w:t>
        </w:r>
        <w:r w:rsidR="007C37A5">
          <w:rPr>
            <w:noProof/>
            <w:webHidden/>
          </w:rPr>
          <w:fldChar w:fldCharType="end"/>
        </w:r>
      </w:hyperlink>
    </w:p>
    <w:p w:rsidR="007C37A5" w:rsidRDefault="000801B9">
      <w:pPr>
        <w:pStyle w:val="TOC2"/>
        <w:rPr>
          <w:rFonts w:asciiTheme="minorHAnsi" w:eastAsiaTheme="minorEastAsia" w:hAnsiTheme="minorHAnsi" w:cstheme="minorBidi"/>
          <w:noProof/>
          <w:sz w:val="22"/>
          <w:szCs w:val="22"/>
          <w:lang w:val="en-US"/>
        </w:rPr>
      </w:pPr>
      <w:hyperlink w:anchor="_Toc99462621" w:history="1">
        <w:r w:rsidR="007C37A5" w:rsidRPr="00446AA9">
          <w:rPr>
            <w:rStyle w:val="Hyperlink"/>
            <w:noProof/>
          </w:rPr>
          <w:t>Annexure 7: Mandatory course –Environmental studies</w:t>
        </w:r>
        <w:r w:rsidR="007C37A5">
          <w:rPr>
            <w:noProof/>
            <w:webHidden/>
          </w:rPr>
          <w:tab/>
        </w:r>
        <w:r w:rsidR="007C37A5">
          <w:rPr>
            <w:noProof/>
            <w:webHidden/>
          </w:rPr>
          <w:fldChar w:fldCharType="begin"/>
        </w:r>
        <w:r w:rsidR="007C37A5">
          <w:rPr>
            <w:noProof/>
            <w:webHidden/>
          </w:rPr>
          <w:instrText xml:space="preserve"> PAGEREF _Toc99462621 \h </w:instrText>
        </w:r>
        <w:r w:rsidR="007C37A5">
          <w:rPr>
            <w:noProof/>
            <w:webHidden/>
          </w:rPr>
        </w:r>
        <w:r w:rsidR="007C37A5">
          <w:rPr>
            <w:noProof/>
            <w:webHidden/>
          </w:rPr>
          <w:fldChar w:fldCharType="separate"/>
        </w:r>
        <w:r w:rsidR="007C37A5">
          <w:rPr>
            <w:noProof/>
            <w:webHidden/>
          </w:rPr>
          <w:t>27</w:t>
        </w:r>
        <w:r w:rsidR="007C37A5">
          <w:rPr>
            <w:noProof/>
            <w:webHidden/>
          </w:rPr>
          <w:fldChar w:fldCharType="end"/>
        </w:r>
      </w:hyperlink>
    </w:p>
    <w:p w:rsidR="007C0965" w:rsidRPr="00A6524E" w:rsidRDefault="00915C43" w:rsidP="00BA44AE">
      <w:pPr>
        <w:ind w:left="562"/>
        <w:jc w:val="center"/>
        <w:rPr>
          <w:rFonts w:cs="Arial"/>
        </w:rPr>
      </w:pPr>
      <w:r w:rsidRPr="00A6524E">
        <w:rPr>
          <w:rFonts w:cs="Arial"/>
          <w:spacing w:val="20"/>
          <w:sz w:val="24"/>
          <w:szCs w:val="24"/>
        </w:rPr>
        <w:fldChar w:fldCharType="end"/>
      </w:r>
      <w:r w:rsidR="00D04817" w:rsidRPr="00A6524E">
        <w:rPr>
          <w:rFonts w:cs="Arial"/>
          <w:spacing w:val="20"/>
        </w:rPr>
        <w:br w:type="page"/>
      </w:r>
    </w:p>
    <w:p w:rsidR="006F6B43" w:rsidRPr="00A6524E" w:rsidRDefault="006F6B43" w:rsidP="006F6B43">
      <w:pPr>
        <w:spacing w:before="120" w:after="120" w:line="360" w:lineRule="auto"/>
        <w:rPr>
          <w:rFonts w:cs="Arial"/>
          <w:color w:val="000000"/>
          <w:spacing w:val="20"/>
        </w:rPr>
      </w:pPr>
    </w:p>
    <w:p w:rsidR="00CA6A44" w:rsidRPr="00A6524E" w:rsidRDefault="00CA6A44" w:rsidP="006F6B43">
      <w:pPr>
        <w:spacing w:before="120" w:after="120" w:line="360" w:lineRule="auto"/>
        <w:rPr>
          <w:rFonts w:cs="Arial"/>
          <w:color w:val="000000"/>
          <w:spacing w:val="20"/>
        </w:rPr>
      </w:pPr>
    </w:p>
    <w:p w:rsidR="00CA6A44" w:rsidRPr="00A6524E" w:rsidRDefault="00CA6A44" w:rsidP="006F6B43">
      <w:pPr>
        <w:spacing w:before="120" w:after="120" w:line="360" w:lineRule="auto"/>
        <w:rPr>
          <w:rFonts w:cs="Arial"/>
          <w:color w:val="000000"/>
          <w:spacing w:val="20"/>
        </w:rPr>
      </w:pPr>
    </w:p>
    <w:p w:rsidR="00CA6A44" w:rsidRPr="00A6524E" w:rsidRDefault="00CA6A44" w:rsidP="006F6B43">
      <w:pPr>
        <w:spacing w:before="120" w:after="120" w:line="360" w:lineRule="auto"/>
        <w:rPr>
          <w:rFonts w:cs="Arial"/>
          <w:color w:val="000000"/>
          <w:spacing w:val="20"/>
        </w:rPr>
      </w:pPr>
    </w:p>
    <w:p w:rsidR="00CA6A44" w:rsidRPr="00A6524E" w:rsidRDefault="00CA6A44" w:rsidP="006F6B43">
      <w:pPr>
        <w:spacing w:before="120" w:after="120" w:line="360" w:lineRule="auto"/>
        <w:rPr>
          <w:rFonts w:cs="Arial"/>
          <w:color w:val="000000"/>
          <w:spacing w:val="20"/>
        </w:rPr>
      </w:pPr>
    </w:p>
    <w:p w:rsidR="00CA6A44" w:rsidRPr="00A6524E" w:rsidRDefault="00CA6A44" w:rsidP="006F6B43">
      <w:pPr>
        <w:spacing w:before="120" w:after="120" w:line="360" w:lineRule="auto"/>
        <w:rPr>
          <w:rFonts w:cs="Arial"/>
          <w:color w:val="000000"/>
          <w:spacing w:val="20"/>
        </w:rPr>
      </w:pPr>
    </w:p>
    <w:p w:rsidR="003C5F3D" w:rsidRPr="00A6524E" w:rsidRDefault="003C5F3D" w:rsidP="006F6B43">
      <w:pPr>
        <w:spacing w:before="120" w:after="120" w:line="360" w:lineRule="auto"/>
        <w:rPr>
          <w:rFonts w:cs="Arial"/>
          <w:color w:val="000000"/>
          <w:spacing w:val="20"/>
        </w:rPr>
      </w:pPr>
    </w:p>
    <w:p w:rsidR="006F6B43" w:rsidRPr="00A6524E" w:rsidRDefault="006F6B43" w:rsidP="0065768E">
      <w:pPr>
        <w:pStyle w:val="Heading1"/>
        <w:keepLines w:val="0"/>
        <w:pageBreakBefore w:val="0"/>
        <w:numPr>
          <w:ilvl w:val="0"/>
          <w:numId w:val="0"/>
        </w:numPr>
        <w:shd w:val="clear" w:color="auto" w:fill="FBE5BD"/>
        <w:spacing w:before="120" w:after="120" w:line="360" w:lineRule="auto"/>
        <w:ind w:left="432"/>
        <w:jc w:val="center"/>
        <w:rPr>
          <w:rFonts w:cs="Arial"/>
          <w:bCs/>
          <w:smallCaps w:val="0"/>
          <w:color w:val="C0504D"/>
          <w:kern w:val="32"/>
          <w:szCs w:val="24"/>
          <w:lang w:val="en-US"/>
        </w:rPr>
      </w:pPr>
      <w:bookmarkStart w:id="3" w:name="_Toc99462595"/>
      <w:r w:rsidRPr="00A6524E">
        <w:rPr>
          <w:rFonts w:cs="Arial"/>
          <w:bCs/>
          <w:smallCaps w:val="0"/>
          <w:color w:val="C0504D"/>
          <w:kern w:val="32"/>
          <w:szCs w:val="24"/>
          <w:lang w:val="en-US"/>
        </w:rPr>
        <w:t>CHAPTER 1</w:t>
      </w:r>
      <w:r w:rsidRPr="00A6524E">
        <w:rPr>
          <w:rFonts w:cs="Arial"/>
          <w:bCs/>
          <w:smallCaps w:val="0"/>
          <w:color w:val="C0504D"/>
          <w:kern w:val="32"/>
          <w:szCs w:val="24"/>
          <w:lang w:val="en-US"/>
        </w:rPr>
        <w:br/>
      </w:r>
      <w:r w:rsidR="00FB75B7" w:rsidRPr="00A6524E">
        <w:rPr>
          <w:rFonts w:cs="Arial"/>
          <w:bCs/>
          <w:smallCaps w:val="0"/>
          <w:color w:val="C0504D"/>
          <w:kern w:val="32"/>
          <w:szCs w:val="24"/>
          <w:lang w:val="en-US"/>
        </w:rPr>
        <w:t>PREAMBLE</w:t>
      </w:r>
      <w:r w:rsidR="000C1F66">
        <w:rPr>
          <w:rFonts w:cs="Arial"/>
          <w:bCs/>
          <w:smallCaps w:val="0"/>
          <w:color w:val="C0504D"/>
          <w:kern w:val="32"/>
          <w:szCs w:val="24"/>
          <w:lang w:val="en-US"/>
        </w:rPr>
        <w:t>,</w:t>
      </w:r>
      <w:r w:rsidR="002C3E4D">
        <w:rPr>
          <w:rFonts w:cs="Arial"/>
          <w:bCs/>
          <w:smallCaps w:val="0"/>
          <w:color w:val="C0504D"/>
          <w:kern w:val="32"/>
          <w:szCs w:val="24"/>
          <w:lang w:val="en-US"/>
        </w:rPr>
        <w:t xml:space="preserve"> </w:t>
      </w:r>
      <w:r w:rsidR="000C1F66">
        <w:rPr>
          <w:rFonts w:cs="Arial"/>
          <w:bCs/>
          <w:smallCaps w:val="0"/>
          <w:color w:val="C0504D"/>
          <w:kern w:val="32"/>
          <w:szCs w:val="24"/>
          <w:lang w:val="en-US"/>
        </w:rPr>
        <w:t xml:space="preserve">OBJECTIVES &amp; </w:t>
      </w:r>
      <w:r w:rsidR="00FB75B7" w:rsidRPr="00A6524E">
        <w:rPr>
          <w:rFonts w:cs="Arial"/>
          <w:bCs/>
          <w:smallCaps w:val="0"/>
          <w:color w:val="C0504D"/>
          <w:kern w:val="32"/>
          <w:szCs w:val="24"/>
          <w:lang w:val="en-US"/>
        </w:rPr>
        <w:t>METHODOLOGY</w:t>
      </w:r>
      <w:bookmarkEnd w:id="3"/>
      <w:r w:rsidR="000D5AFE">
        <w:rPr>
          <w:rFonts w:cs="Arial"/>
          <w:bCs/>
          <w:smallCaps w:val="0"/>
          <w:color w:val="C0504D"/>
          <w:kern w:val="32"/>
          <w:szCs w:val="24"/>
          <w:lang w:val="en-US"/>
        </w:rPr>
        <w:t xml:space="preserve"> </w:t>
      </w:r>
    </w:p>
    <w:p w:rsidR="006F6B43" w:rsidRPr="00A6524E" w:rsidRDefault="006F6B43" w:rsidP="000D5AFE">
      <w:pPr>
        <w:pStyle w:val="Heading2"/>
        <w:tabs>
          <w:tab w:val="clear" w:pos="851"/>
        </w:tabs>
        <w:rPr>
          <w:rFonts w:cs="Arial"/>
          <w:sz w:val="22"/>
          <w:szCs w:val="22"/>
        </w:rPr>
      </w:pPr>
      <w:r w:rsidRPr="00A6524E">
        <w:rPr>
          <w:rFonts w:cs="Arial"/>
          <w:color w:val="948A54"/>
        </w:rPr>
        <w:br w:type="page"/>
      </w:r>
      <w:bookmarkStart w:id="4" w:name="_Toc99462596"/>
      <w:r w:rsidR="005C5B9E">
        <w:rPr>
          <w:rFonts w:cs="Arial"/>
          <w:sz w:val="22"/>
          <w:szCs w:val="22"/>
        </w:rPr>
        <w:lastRenderedPageBreak/>
        <w:t>Preamble</w:t>
      </w:r>
      <w:bookmarkEnd w:id="4"/>
    </w:p>
    <w:p w:rsidR="00187311" w:rsidRPr="00E77695" w:rsidRDefault="00187311" w:rsidP="00582460">
      <w:pPr>
        <w:spacing w:before="120" w:after="120" w:line="240" w:lineRule="auto"/>
        <w:ind w:left="450"/>
        <w:rPr>
          <w:rFonts w:eastAsia="Calibri" w:cs="Arial"/>
          <w:szCs w:val="22"/>
          <w:lang w:val="en-US"/>
        </w:rPr>
      </w:pPr>
      <w:r w:rsidRPr="00E77695">
        <w:rPr>
          <w:rFonts w:eastAsia="Calibri" w:cs="Arial"/>
          <w:b/>
          <w:szCs w:val="22"/>
          <w:lang w:val="en-US"/>
        </w:rPr>
        <w:t xml:space="preserve">Sri </w:t>
      </w:r>
      <w:proofErr w:type="spellStart"/>
      <w:r w:rsidRPr="00E77695">
        <w:rPr>
          <w:rFonts w:eastAsia="Calibri" w:cs="Arial"/>
          <w:b/>
          <w:szCs w:val="22"/>
          <w:lang w:val="en-US"/>
        </w:rPr>
        <w:t>Aurobindo</w:t>
      </w:r>
      <w:proofErr w:type="spellEnd"/>
      <w:r w:rsidRPr="00E77695">
        <w:rPr>
          <w:rFonts w:eastAsia="Calibri" w:cs="Arial"/>
          <w:b/>
          <w:szCs w:val="22"/>
          <w:lang w:val="en-US"/>
        </w:rPr>
        <w:t xml:space="preserve"> College</w:t>
      </w:r>
      <w:r w:rsidRPr="00E77695">
        <w:rPr>
          <w:rFonts w:eastAsia="Calibri" w:cs="Arial"/>
          <w:szCs w:val="22"/>
          <w:lang w:val="en-US"/>
        </w:rPr>
        <w:t xml:space="preserve"> was established in 1972, the birth centenary of the philosopher, patriot-poet, Sri </w:t>
      </w:r>
      <w:proofErr w:type="spellStart"/>
      <w:r w:rsidRPr="00E77695">
        <w:rPr>
          <w:rFonts w:eastAsia="Calibri" w:cs="Arial"/>
          <w:szCs w:val="22"/>
          <w:lang w:val="en-US"/>
        </w:rPr>
        <w:t>Aurobindo</w:t>
      </w:r>
      <w:proofErr w:type="spellEnd"/>
      <w:r w:rsidRPr="00E77695">
        <w:rPr>
          <w:rFonts w:eastAsia="Calibri" w:cs="Arial"/>
          <w:szCs w:val="22"/>
          <w:lang w:val="en-US"/>
        </w:rPr>
        <w:t xml:space="preserve">, as a constituent college of the University of Delhi. The College inculcates the ideals of Sri </w:t>
      </w:r>
      <w:proofErr w:type="spellStart"/>
      <w:r w:rsidRPr="00E77695">
        <w:rPr>
          <w:rFonts w:eastAsia="Calibri" w:cs="Arial"/>
          <w:szCs w:val="22"/>
          <w:lang w:val="en-US"/>
        </w:rPr>
        <w:t>Aurobindo</w:t>
      </w:r>
      <w:proofErr w:type="spellEnd"/>
      <w:r w:rsidRPr="00E77695">
        <w:rPr>
          <w:rFonts w:eastAsia="Calibri" w:cs="Arial"/>
          <w:szCs w:val="22"/>
          <w:lang w:val="en-US"/>
        </w:rPr>
        <w:t xml:space="preserve"> and believes that an active commitment towards excellence is fundamental to the process of education.</w:t>
      </w:r>
    </w:p>
    <w:p w:rsidR="00187311" w:rsidRPr="00E77695" w:rsidRDefault="00187311" w:rsidP="00582460">
      <w:pPr>
        <w:spacing w:before="120" w:after="120" w:line="240" w:lineRule="auto"/>
        <w:ind w:left="450"/>
        <w:rPr>
          <w:rFonts w:eastAsia="Calibri" w:cs="Arial"/>
          <w:szCs w:val="22"/>
          <w:lang w:val="en-US"/>
        </w:rPr>
      </w:pPr>
      <w:r w:rsidRPr="00E77695">
        <w:rPr>
          <w:rFonts w:eastAsia="Calibri" w:cs="Arial"/>
          <w:szCs w:val="22"/>
          <w:lang w:val="en-US"/>
        </w:rPr>
        <w:t>The College, popularly referred to as "</w:t>
      </w:r>
      <w:proofErr w:type="spellStart"/>
      <w:r w:rsidRPr="00E77695">
        <w:rPr>
          <w:rFonts w:eastAsia="Calibri" w:cs="Arial"/>
          <w:szCs w:val="22"/>
          <w:lang w:val="en-US"/>
        </w:rPr>
        <w:t>Aurobindo</w:t>
      </w:r>
      <w:proofErr w:type="spellEnd"/>
      <w:r w:rsidRPr="00E77695">
        <w:rPr>
          <w:rFonts w:eastAsia="Calibri" w:cs="Arial"/>
          <w:szCs w:val="22"/>
          <w:lang w:val="en-US"/>
        </w:rPr>
        <w:t xml:space="preserve">", offers liberal education in humanities, commerce and science to more than 3000 students. It offers B. A. Honours in English, Hindi and Political Science, B.A. Programme, B.Com. (H) </w:t>
      </w:r>
      <w:proofErr w:type="gramStart"/>
      <w:r w:rsidRPr="00E77695">
        <w:rPr>
          <w:rFonts w:eastAsia="Calibri" w:cs="Arial"/>
          <w:szCs w:val="22"/>
          <w:lang w:val="en-US"/>
        </w:rPr>
        <w:t>and</w:t>
      </w:r>
      <w:proofErr w:type="gramEnd"/>
      <w:r w:rsidRPr="00E77695">
        <w:rPr>
          <w:rFonts w:eastAsia="Calibri" w:cs="Arial"/>
          <w:szCs w:val="22"/>
          <w:lang w:val="en-US"/>
        </w:rPr>
        <w:t xml:space="preserve"> B.Com., B.Sc. Honours Electronics, B.Sc. Programme Life Sciences and Physical Sciences.</w:t>
      </w:r>
    </w:p>
    <w:p w:rsidR="00187311" w:rsidRPr="00E77695" w:rsidRDefault="00187311" w:rsidP="00582460">
      <w:pPr>
        <w:spacing w:before="120" w:after="120" w:line="240" w:lineRule="auto"/>
        <w:ind w:left="450"/>
        <w:rPr>
          <w:rFonts w:eastAsia="Calibri" w:cs="Arial"/>
          <w:szCs w:val="22"/>
          <w:lang w:val="en-US"/>
        </w:rPr>
      </w:pPr>
      <w:r w:rsidRPr="00E77695">
        <w:rPr>
          <w:rFonts w:eastAsia="Calibri" w:cs="Arial"/>
          <w:szCs w:val="22"/>
          <w:lang w:val="en-US"/>
        </w:rPr>
        <w:t>Besides catering to students from Delhi, particularly South Delhi, a large number of students come from diverse parts of the country including Bihar, UP and North Eastern India.</w:t>
      </w:r>
    </w:p>
    <w:p w:rsidR="005C5B9E" w:rsidRPr="00E77695" w:rsidRDefault="00187311" w:rsidP="00582460">
      <w:pPr>
        <w:spacing w:before="120" w:after="120" w:line="240" w:lineRule="auto"/>
        <w:ind w:left="450"/>
        <w:rPr>
          <w:rFonts w:eastAsia="Calibri" w:cs="Arial"/>
          <w:szCs w:val="22"/>
          <w:lang w:val="en-US"/>
        </w:rPr>
      </w:pPr>
      <w:r w:rsidRPr="00E77695">
        <w:rPr>
          <w:rFonts w:eastAsia="Calibri" w:cs="Arial"/>
          <w:szCs w:val="22"/>
          <w:lang w:val="en-US"/>
        </w:rPr>
        <w:t xml:space="preserve">The College has seen remarkable growth over the years. The quality of the incoming students and the University results has shown a progressive upward movement. Continual addition and </w:t>
      </w:r>
      <w:proofErr w:type="spellStart"/>
      <w:r w:rsidRPr="00E77695">
        <w:rPr>
          <w:rFonts w:eastAsia="Calibri" w:cs="Arial"/>
          <w:szCs w:val="22"/>
          <w:lang w:val="en-US"/>
        </w:rPr>
        <w:t>updation</w:t>
      </w:r>
      <w:proofErr w:type="spellEnd"/>
      <w:r w:rsidRPr="00E77695">
        <w:rPr>
          <w:rFonts w:eastAsia="Calibri" w:cs="Arial"/>
          <w:szCs w:val="22"/>
          <w:lang w:val="en-US"/>
        </w:rPr>
        <w:t xml:space="preserve"> of essential amenities and facilities has made the College a prestigious institution for academic and co-curricular pursuits. Student engagements in extracurricular activities like Sports, NCC, and Cultural Societies are encouraged under the able guidance of skilled faculty. The college is committed to a student-centred environment and the college is dedicated to education covering a broad spectrum</w:t>
      </w:r>
      <w:r w:rsidR="005C5B9E" w:rsidRPr="00E77695">
        <w:rPr>
          <w:rFonts w:eastAsia="Calibri" w:cs="Arial"/>
          <w:szCs w:val="22"/>
          <w:lang w:val="en-US"/>
        </w:rPr>
        <w:t xml:space="preserve">. </w:t>
      </w:r>
    </w:p>
    <w:p w:rsidR="005C5B9E" w:rsidRPr="00E77695" w:rsidRDefault="005C5B9E" w:rsidP="00582460">
      <w:pPr>
        <w:spacing w:before="120" w:after="120" w:line="240" w:lineRule="auto"/>
        <w:ind w:left="450"/>
        <w:rPr>
          <w:rFonts w:eastAsia="Calibri" w:cs="Arial"/>
          <w:szCs w:val="22"/>
          <w:lang w:val="en-US"/>
        </w:rPr>
      </w:pPr>
      <w:proofErr w:type="spellStart"/>
      <w:r w:rsidRPr="00E77695">
        <w:rPr>
          <w:rFonts w:eastAsia="Calibri" w:cs="Arial"/>
          <w:b/>
          <w:szCs w:val="22"/>
          <w:lang w:val="en-US"/>
        </w:rPr>
        <w:t>Indohaan</w:t>
      </w:r>
      <w:proofErr w:type="spellEnd"/>
      <w:r w:rsidRPr="00E77695">
        <w:rPr>
          <w:rFonts w:eastAsia="Calibri" w:cs="Arial"/>
          <w:b/>
          <w:szCs w:val="22"/>
          <w:lang w:val="en-US"/>
        </w:rPr>
        <w:t xml:space="preserve"> Technologies </w:t>
      </w:r>
      <w:proofErr w:type="spellStart"/>
      <w:r w:rsidRPr="00E77695">
        <w:rPr>
          <w:rFonts w:eastAsia="Calibri" w:cs="Arial"/>
          <w:b/>
          <w:szCs w:val="22"/>
          <w:lang w:val="en-US"/>
        </w:rPr>
        <w:t>Pvt</w:t>
      </w:r>
      <w:proofErr w:type="spellEnd"/>
      <w:r w:rsidRPr="00E77695">
        <w:rPr>
          <w:rFonts w:eastAsia="Calibri" w:cs="Arial"/>
          <w:b/>
          <w:szCs w:val="22"/>
          <w:lang w:val="en-US"/>
        </w:rPr>
        <w:t xml:space="preserve"> Ltd</w:t>
      </w:r>
      <w:r w:rsidRPr="00E77695">
        <w:rPr>
          <w:rFonts w:eastAsia="Calibri" w:cs="Arial"/>
          <w:szCs w:val="22"/>
          <w:lang w:val="en-US"/>
        </w:rPr>
        <w:t xml:space="preserve"> offers a comprehensive Health, Safety, Environmental and Risk management consultancy services for commercial buildings, manufacturing units, large industrial plants, educational institutions and office premises. Our key services include consulting and training in:</w:t>
      </w:r>
    </w:p>
    <w:p w:rsidR="005C5B9E" w:rsidRPr="00582460" w:rsidRDefault="005C5B9E" w:rsidP="00582460">
      <w:pPr>
        <w:numPr>
          <w:ilvl w:val="0"/>
          <w:numId w:val="5"/>
        </w:numPr>
        <w:spacing w:before="120" w:after="120" w:line="240" w:lineRule="auto"/>
        <w:contextualSpacing/>
        <w:jc w:val="left"/>
        <w:rPr>
          <w:rFonts w:eastAsia="Calibri" w:cs="Arial"/>
          <w:szCs w:val="22"/>
          <w:lang w:val="en-US"/>
        </w:rPr>
      </w:pPr>
      <w:r w:rsidRPr="00582460">
        <w:rPr>
          <w:rFonts w:eastAsia="Calibri" w:cs="Arial"/>
          <w:szCs w:val="22"/>
          <w:lang w:val="en-US"/>
        </w:rPr>
        <w:t xml:space="preserve">Process /Personal and Fire Safety </w:t>
      </w:r>
    </w:p>
    <w:p w:rsidR="005C5B9E" w:rsidRPr="00582460" w:rsidRDefault="005C5B9E" w:rsidP="00582460">
      <w:pPr>
        <w:numPr>
          <w:ilvl w:val="0"/>
          <w:numId w:val="5"/>
        </w:numPr>
        <w:spacing w:before="120" w:after="120" w:line="240" w:lineRule="auto"/>
        <w:contextualSpacing/>
        <w:jc w:val="left"/>
        <w:rPr>
          <w:rFonts w:eastAsia="Calibri" w:cs="Arial"/>
          <w:szCs w:val="22"/>
          <w:lang w:val="en-US"/>
        </w:rPr>
      </w:pPr>
      <w:r w:rsidRPr="00582460">
        <w:rPr>
          <w:rFonts w:eastAsia="Calibri" w:cs="Arial"/>
          <w:szCs w:val="22"/>
          <w:lang w:val="en-US"/>
        </w:rPr>
        <w:t>Risk Analysis</w:t>
      </w:r>
    </w:p>
    <w:p w:rsidR="005C5B9E" w:rsidRPr="00582460" w:rsidRDefault="005C5B9E" w:rsidP="00582460">
      <w:pPr>
        <w:numPr>
          <w:ilvl w:val="0"/>
          <w:numId w:val="5"/>
        </w:numPr>
        <w:spacing w:before="120" w:after="120" w:line="240" w:lineRule="auto"/>
        <w:contextualSpacing/>
        <w:jc w:val="left"/>
        <w:rPr>
          <w:rFonts w:eastAsia="Calibri" w:cs="Arial"/>
          <w:szCs w:val="22"/>
          <w:lang w:val="en-US"/>
        </w:rPr>
      </w:pPr>
      <w:r w:rsidRPr="00582460">
        <w:rPr>
          <w:rFonts w:eastAsia="Calibri" w:cs="Arial"/>
          <w:szCs w:val="22"/>
          <w:lang w:val="en-US"/>
        </w:rPr>
        <w:t>Process Hazard Analysis</w:t>
      </w:r>
    </w:p>
    <w:p w:rsidR="005C5B9E" w:rsidRPr="00582460" w:rsidRDefault="005C5B9E" w:rsidP="00582460">
      <w:pPr>
        <w:numPr>
          <w:ilvl w:val="0"/>
          <w:numId w:val="5"/>
        </w:numPr>
        <w:spacing w:before="120" w:after="120" w:line="240" w:lineRule="auto"/>
        <w:contextualSpacing/>
        <w:jc w:val="left"/>
        <w:rPr>
          <w:rFonts w:eastAsia="Calibri" w:cs="Arial"/>
          <w:szCs w:val="22"/>
          <w:lang w:val="en-US"/>
        </w:rPr>
      </w:pPr>
      <w:r w:rsidRPr="00582460">
        <w:rPr>
          <w:rFonts w:eastAsia="Calibri" w:cs="Arial"/>
          <w:szCs w:val="22"/>
          <w:lang w:val="en-US"/>
        </w:rPr>
        <w:t>Occupational Health</w:t>
      </w:r>
    </w:p>
    <w:p w:rsidR="005C5B9E" w:rsidRPr="00582460" w:rsidRDefault="005C5B9E" w:rsidP="00582460">
      <w:pPr>
        <w:numPr>
          <w:ilvl w:val="0"/>
          <w:numId w:val="5"/>
        </w:numPr>
        <w:spacing w:before="120" w:after="120" w:line="240" w:lineRule="auto"/>
        <w:contextualSpacing/>
        <w:jc w:val="left"/>
        <w:rPr>
          <w:rFonts w:eastAsia="Calibri" w:cs="Arial"/>
          <w:szCs w:val="22"/>
          <w:lang w:val="en-US"/>
        </w:rPr>
      </w:pPr>
      <w:r w:rsidRPr="00582460">
        <w:rPr>
          <w:rFonts w:eastAsia="Calibri" w:cs="Arial"/>
          <w:szCs w:val="22"/>
          <w:lang w:val="en-US"/>
        </w:rPr>
        <w:t>Energy and Environment</w:t>
      </w:r>
    </w:p>
    <w:p w:rsidR="005C5B9E" w:rsidRPr="00582460" w:rsidRDefault="005C5B9E" w:rsidP="00582460">
      <w:pPr>
        <w:numPr>
          <w:ilvl w:val="0"/>
          <w:numId w:val="5"/>
        </w:numPr>
        <w:spacing w:before="120" w:after="120" w:line="240" w:lineRule="auto"/>
        <w:contextualSpacing/>
        <w:jc w:val="left"/>
        <w:rPr>
          <w:rFonts w:eastAsia="Calibri" w:cs="Arial"/>
          <w:szCs w:val="22"/>
          <w:lang w:val="en-US"/>
        </w:rPr>
      </w:pPr>
      <w:r w:rsidRPr="00582460">
        <w:rPr>
          <w:rFonts w:eastAsia="Calibri" w:cs="Arial"/>
          <w:szCs w:val="22"/>
          <w:lang w:val="en-US"/>
        </w:rPr>
        <w:t>Sustainability</w:t>
      </w:r>
    </w:p>
    <w:p w:rsidR="002371A8" w:rsidRPr="005C5B9E" w:rsidRDefault="002371A8" w:rsidP="00582460">
      <w:pPr>
        <w:numPr>
          <w:ilvl w:val="0"/>
          <w:numId w:val="5"/>
        </w:numPr>
        <w:spacing w:before="120" w:after="120" w:line="240" w:lineRule="auto"/>
        <w:contextualSpacing/>
        <w:jc w:val="left"/>
        <w:rPr>
          <w:rFonts w:eastAsia="Calibri" w:cs="Arial"/>
          <w:color w:val="000000"/>
          <w:spacing w:val="20"/>
          <w:szCs w:val="22"/>
          <w:lang w:val="en-US"/>
        </w:rPr>
      </w:pPr>
      <w:r w:rsidRPr="00582460">
        <w:rPr>
          <w:rFonts w:eastAsia="Calibri" w:cs="Arial"/>
          <w:szCs w:val="22"/>
          <w:lang w:val="en-US"/>
        </w:rPr>
        <w:t>Gender Audit</w:t>
      </w:r>
    </w:p>
    <w:p w:rsidR="003064C0" w:rsidRDefault="005C2DB6" w:rsidP="00DD4B2D">
      <w:pPr>
        <w:pStyle w:val="Heading2"/>
        <w:rPr>
          <w:rFonts w:cs="Arial"/>
          <w:sz w:val="22"/>
          <w:szCs w:val="22"/>
        </w:rPr>
      </w:pPr>
      <w:bookmarkStart w:id="5" w:name="_Toc99462597"/>
      <w:r>
        <w:rPr>
          <w:rFonts w:cs="Arial"/>
          <w:sz w:val="22"/>
          <w:szCs w:val="22"/>
        </w:rPr>
        <w:t>Study</w:t>
      </w:r>
      <w:r w:rsidR="005C5B9E">
        <w:rPr>
          <w:rFonts w:cs="Arial"/>
          <w:sz w:val="22"/>
          <w:szCs w:val="22"/>
        </w:rPr>
        <w:t xml:space="preserve"> Objectives</w:t>
      </w:r>
      <w:bookmarkEnd w:id="5"/>
      <w:r>
        <w:rPr>
          <w:rFonts w:cs="Arial"/>
          <w:sz w:val="22"/>
          <w:szCs w:val="22"/>
        </w:rPr>
        <w:t xml:space="preserve"> </w:t>
      </w:r>
    </w:p>
    <w:p w:rsidR="005C5B9E" w:rsidRPr="00A6524E" w:rsidRDefault="005C5B9E" w:rsidP="00582460">
      <w:pPr>
        <w:spacing w:before="120" w:after="120" w:line="240" w:lineRule="auto"/>
        <w:ind w:left="450"/>
        <w:rPr>
          <w:rFonts w:cs="Arial"/>
          <w:spacing w:val="20"/>
          <w:szCs w:val="22"/>
        </w:rPr>
      </w:pPr>
      <w:r w:rsidRPr="00E77695">
        <w:rPr>
          <w:rFonts w:eastAsia="Calibri" w:cs="Arial"/>
          <w:szCs w:val="22"/>
          <w:lang w:val="en-US"/>
        </w:rPr>
        <w:t>A Walk through audit and assessment study has been carried out with the following objectives</w:t>
      </w:r>
      <w:r>
        <w:rPr>
          <w:rFonts w:cs="Arial"/>
          <w:spacing w:val="20"/>
          <w:szCs w:val="22"/>
        </w:rPr>
        <w:t xml:space="preserve"> - </w:t>
      </w:r>
    </w:p>
    <w:p w:rsidR="005C5B9E" w:rsidRDefault="005C5B9E" w:rsidP="00582460">
      <w:pPr>
        <w:pStyle w:val="ListParagraph"/>
        <w:numPr>
          <w:ilvl w:val="0"/>
          <w:numId w:val="9"/>
        </w:numPr>
        <w:spacing w:before="120" w:after="120" w:line="240" w:lineRule="auto"/>
        <w:ind w:left="1701" w:hanging="425"/>
        <w:jc w:val="both"/>
        <w:rPr>
          <w:rFonts w:ascii="Arial" w:hAnsi="Arial" w:cs="Arial"/>
          <w:spacing w:val="20"/>
        </w:rPr>
      </w:pPr>
      <w:r w:rsidRPr="00E77695">
        <w:rPr>
          <w:rFonts w:ascii="Arial" w:hAnsi="Arial" w:cs="Arial"/>
        </w:rPr>
        <w:t xml:space="preserve">To assess environmental performance of </w:t>
      </w:r>
      <w:r w:rsidR="00187311" w:rsidRPr="00E77695">
        <w:rPr>
          <w:rFonts w:ascii="Arial" w:hAnsi="Arial" w:cs="Arial"/>
        </w:rPr>
        <w:t xml:space="preserve">the college </w:t>
      </w:r>
      <w:r w:rsidRPr="00E77695">
        <w:rPr>
          <w:rFonts w:ascii="Arial" w:hAnsi="Arial" w:cs="Arial"/>
        </w:rPr>
        <w:t>campus in terms of</w:t>
      </w:r>
      <w:r w:rsidR="00187311" w:rsidRPr="00E77695">
        <w:rPr>
          <w:rFonts w:ascii="Arial" w:hAnsi="Arial" w:cs="Arial"/>
        </w:rPr>
        <w:t xml:space="preserve"> </w:t>
      </w:r>
      <w:r w:rsidRPr="00E77695">
        <w:rPr>
          <w:rFonts w:ascii="Arial" w:hAnsi="Arial" w:cs="Arial"/>
        </w:rPr>
        <w:t>conserving resources and enhancing environmental quality by educating for sustainability and creating healthy, living and learning environment</w:t>
      </w:r>
      <w:r>
        <w:rPr>
          <w:rFonts w:ascii="Arial" w:hAnsi="Arial" w:cs="Arial"/>
          <w:spacing w:val="20"/>
        </w:rPr>
        <w:t>.</w:t>
      </w:r>
    </w:p>
    <w:p w:rsidR="00D347A3" w:rsidRPr="00A6524E" w:rsidRDefault="00D347A3" w:rsidP="00DD4B2D">
      <w:pPr>
        <w:pStyle w:val="Heading2"/>
        <w:rPr>
          <w:rFonts w:cs="Arial"/>
          <w:sz w:val="22"/>
          <w:szCs w:val="22"/>
        </w:rPr>
      </w:pPr>
      <w:bookmarkStart w:id="6" w:name="_Toc99462598"/>
      <w:r w:rsidRPr="00A6524E">
        <w:rPr>
          <w:rFonts w:cs="Arial"/>
          <w:sz w:val="22"/>
          <w:szCs w:val="22"/>
        </w:rPr>
        <w:t>Methodology Adopted</w:t>
      </w:r>
      <w:bookmarkEnd w:id="6"/>
    </w:p>
    <w:p w:rsidR="005C5B9E" w:rsidRPr="00A6524E" w:rsidRDefault="005C5B9E" w:rsidP="005C5B9E">
      <w:pPr>
        <w:spacing w:before="120" w:after="120" w:line="360" w:lineRule="auto"/>
        <w:ind w:left="990"/>
        <w:rPr>
          <w:rFonts w:cs="Arial"/>
          <w:spacing w:val="20"/>
        </w:rPr>
      </w:pPr>
      <w:r w:rsidRPr="00E77695">
        <w:rPr>
          <w:rFonts w:eastAsia="Calibri" w:cs="Arial"/>
          <w:szCs w:val="22"/>
          <w:lang w:val="en-US"/>
        </w:rPr>
        <w:t xml:space="preserve">To achieve the objectives stated in </w:t>
      </w:r>
      <w:r w:rsidR="007E1A11" w:rsidRPr="00E77695">
        <w:rPr>
          <w:rFonts w:eastAsia="Calibri" w:cs="Arial"/>
          <w:szCs w:val="22"/>
          <w:lang w:val="en-US"/>
        </w:rPr>
        <w:t xml:space="preserve">Para </w:t>
      </w:r>
      <w:r w:rsidRPr="00E77695">
        <w:rPr>
          <w:rFonts w:eastAsia="Calibri" w:cs="Arial"/>
          <w:szCs w:val="22"/>
          <w:lang w:val="en-US"/>
        </w:rPr>
        <w:t>1.</w:t>
      </w:r>
      <w:r w:rsidR="007E1A11" w:rsidRPr="00E77695">
        <w:rPr>
          <w:rFonts w:eastAsia="Calibri" w:cs="Arial"/>
          <w:szCs w:val="22"/>
          <w:lang w:val="en-US"/>
        </w:rPr>
        <w:t>2</w:t>
      </w:r>
      <w:r w:rsidRPr="00E77695">
        <w:rPr>
          <w:rFonts w:eastAsia="Calibri" w:cs="Arial"/>
          <w:szCs w:val="22"/>
          <w:lang w:val="en-US"/>
        </w:rPr>
        <w:t xml:space="preserve"> above, the following methodology was adopted</w:t>
      </w:r>
      <w:r w:rsidRPr="00A6524E">
        <w:rPr>
          <w:rFonts w:cs="Arial"/>
          <w:spacing w:val="20"/>
        </w:rPr>
        <w:t>:</w:t>
      </w:r>
    </w:p>
    <w:p w:rsidR="001C6102" w:rsidRDefault="001C6102" w:rsidP="001C6102">
      <w:pPr>
        <w:pStyle w:val="ListParagraph"/>
        <w:spacing w:before="120" w:after="120" w:line="240" w:lineRule="auto"/>
        <w:ind w:left="1710"/>
        <w:jc w:val="both"/>
        <w:rPr>
          <w:rFonts w:ascii="Arial" w:hAnsi="Arial" w:cs="Arial"/>
        </w:rPr>
      </w:pPr>
    </w:p>
    <w:p w:rsidR="001C6102" w:rsidRDefault="001C6102" w:rsidP="001C6102">
      <w:pPr>
        <w:pStyle w:val="ListParagraph"/>
        <w:spacing w:before="120" w:after="120" w:line="240" w:lineRule="auto"/>
        <w:ind w:left="1710"/>
        <w:jc w:val="both"/>
        <w:rPr>
          <w:rFonts w:ascii="Arial" w:hAnsi="Arial" w:cs="Arial"/>
        </w:rPr>
      </w:pPr>
    </w:p>
    <w:p w:rsidR="001C6102" w:rsidRDefault="001C6102" w:rsidP="001C6102">
      <w:pPr>
        <w:pStyle w:val="ListParagraph"/>
        <w:spacing w:before="120" w:after="120" w:line="240" w:lineRule="auto"/>
        <w:ind w:left="1710"/>
        <w:jc w:val="both"/>
        <w:rPr>
          <w:rFonts w:ascii="Arial" w:hAnsi="Arial" w:cs="Arial"/>
        </w:rPr>
      </w:pPr>
    </w:p>
    <w:p w:rsidR="00A43A9D" w:rsidRPr="00E77695" w:rsidRDefault="001C6102" w:rsidP="00582460">
      <w:pPr>
        <w:pStyle w:val="ListParagraph"/>
        <w:numPr>
          <w:ilvl w:val="0"/>
          <w:numId w:val="12"/>
        </w:numPr>
        <w:spacing w:before="120" w:after="120" w:line="240" w:lineRule="auto"/>
        <w:jc w:val="both"/>
        <w:rPr>
          <w:rFonts w:ascii="Arial" w:hAnsi="Arial" w:cs="Arial"/>
        </w:rPr>
      </w:pPr>
      <w:r>
        <w:rPr>
          <w:rFonts w:ascii="Arial" w:hAnsi="Arial" w:cs="Arial"/>
        </w:rPr>
        <w:t>P</w:t>
      </w:r>
      <w:r w:rsidR="005C5B9E" w:rsidRPr="00E77695">
        <w:rPr>
          <w:rFonts w:ascii="Arial" w:hAnsi="Arial" w:cs="Arial"/>
        </w:rPr>
        <w:t xml:space="preserve">hysical inspection </w:t>
      </w:r>
      <w:r w:rsidR="007E1A11" w:rsidRPr="00E77695">
        <w:rPr>
          <w:rFonts w:ascii="Arial" w:hAnsi="Arial" w:cs="Arial"/>
        </w:rPr>
        <w:t xml:space="preserve">was carried </w:t>
      </w:r>
      <w:r w:rsidR="00DC34B3" w:rsidRPr="00E77695">
        <w:rPr>
          <w:rFonts w:ascii="Arial" w:hAnsi="Arial" w:cs="Arial"/>
        </w:rPr>
        <w:t xml:space="preserve">out in </w:t>
      </w:r>
      <w:r w:rsidR="00F32CDB" w:rsidRPr="00E77695">
        <w:rPr>
          <w:rFonts w:ascii="Arial" w:hAnsi="Arial" w:cs="Arial"/>
        </w:rPr>
        <w:t xml:space="preserve">the college </w:t>
      </w:r>
      <w:r w:rsidR="00E77695" w:rsidRPr="00E77695">
        <w:rPr>
          <w:rFonts w:ascii="Arial" w:hAnsi="Arial" w:cs="Arial"/>
        </w:rPr>
        <w:t>campus along</w:t>
      </w:r>
      <w:r w:rsidR="005C5B9E" w:rsidRPr="00E77695">
        <w:rPr>
          <w:rFonts w:ascii="Arial" w:hAnsi="Arial" w:cs="Arial"/>
        </w:rPr>
        <w:t xml:space="preserve"> with gathering of current </w:t>
      </w:r>
      <w:r w:rsidR="008A0F1E" w:rsidRPr="00E77695">
        <w:rPr>
          <w:rFonts w:ascii="Arial" w:hAnsi="Arial" w:cs="Arial"/>
        </w:rPr>
        <w:t xml:space="preserve">environment </w:t>
      </w:r>
      <w:r w:rsidR="005C5B9E" w:rsidRPr="00E77695">
        <w:rPr>
          <w:rFonts w:ascii="Arial" w:hAnsi="Arial" w:cs="Arial"/>
        </w:rPr>
        <w:t xml:space="preserve">practices through interview with </w:t>
      </w:r>
      <w:r w:rsidR="002371A8" w:rsidRPr="00E77695">
        <w:rPr>
          <w:rFonts w:ascii="Arial" w:hAnsi="Arial" w:cs="Arial"/>
        </w:rPr>
        <w:t>concerned</w:t>
      </w:r>
      <w:r w:rsidR="005C5B9E" w:rsidRPr="00E77695">
        <w:rPr>
          <w:rFonts w:ascii="Arial" w:hAnsi="Arial" w:cs="Arial"/>
        </w:rPr>
        <w:t xml:space="preserve"> persons in the Facility Management team</w:t>
      </w:r>
      <w:r w:rsidR="00A43A9D" w:rsidRPr="00E77695">
        <w:rPr>
          <w:rFonts w:ascii="Arial" w:hAnsi="Arial" w:cs="Arial"/>
        </w:rPr>
        <w:t>.</w:t>
      </w:r>
      <w:r w:rsidR="00CE717D" w:rsidRPr="00E77695">
        <w:rPr>
          <w:rFonts w:ascii="Arial" w:hAnsi="Arial" w:cs="Arial"/>
        </w:rPr>
        <w:t xml:space="preserve"> </w:t>
      </w:r>
    </w:p>
    <w:p w:rsidR="000D5AFE" w:rsidRPr="00E77695" w:rsidRDefault="00CE717D" w:rsidP="00582460">
      <w:pPr>
        <w:pStyle w:val="ListParagraph"/>
        <w:numPr>
          <w:ilvl w:val="0"/>
          <w:numId w:val="12"/>
        </w:numPr>
        <w:spacing w:before="120" w:after="120" w:line="240" w:lineRule="auto"/>
        <w:jc w:val="both"/>
        <w:rPr>
          <w:rFonts w:ascii="Arial" w:hAnsi="Arial" w:cs="Arial"/>
        </w:rPr>
      </w:pPr>
      <w:r w:rsidRPr="00E77695">
        <w:rPr>
          <w:rFonts w:ascii="Arial" w:hAnsi="Arial" w:cs="Arial"/>
        </w:rPr>
        <w:t xml:space="preserve">Data pertaining to installed facilities like Solar Photo Voltaic Power </w:t>
      </w:r>
      <w:r w:rsidR="00723C3B" w:rsidRPr="00E77695">
        <w:rPr>
          <w:rFonts w:ascii="Arial" w:hAnsi="Arial" w:cs="Arial"/>
        </w:rPr>
        <w:t>System</w:t>
      </w:r>
      <w:r w:rsidRPr="00E77695">
        <w:rPr>
          <w:rFonts w:ascii="Arial" w:hAnsi="Arial" w:cs="Arial"/>
        </w:rPr>
        <w:t xml:space="preserve"> (SPV</w:t>
      </w:r>
      <w:r w:rsidR="00723C3B" w:rsidRPr="00E77695">
        <w:rPr>
          <w:rFonts w:ascii="Arial" w:hAnsi="Arial" w:cs="Arial"/>
        </w:rPr>
        <w:t>S</w:t>
      </w:r>
      <w:r w:rsidR="00F32CDB" w:rsidRPr="00E77695">
        <w:rPr>
          <w:rFonts w:ascii="Arial" w:hAnsi="Arial" w:cs="Arial"/>
        </w:rPr>
        <w:t xml:space="preserve">), Rain water harvesting </w:t>
      </w:r>
      <w:r w:rsidR="005C5B9E" w:rsidRPr="00E77695">
        <w:rPr>
          <w:rFonts w:ascii="Arial" w:hAnsi="Arial" w:cs="Arial"/>
        </w:rPr>
        <w:t xml:space="preserve">&amp; </w:t>
      </w:r>
      <w:r w:rsidR="00E407F7" w:rsidRPr="00E77695">
        <w:rPr>
          <w:rFonts w:ascii="Arial" w:hAnsi="Arial" w:cs="Arial"/>
        </w:rPr>
        <w:t>listing of Plant &amp; Trees specie</w:t>
      </w:r>
      <w:r w:rsidR="005C5B9E" w:rsidRPr="00E77695">
        <w:rPr>
          <w:rFonts w:ascii="Arial" w:hAnsi="Arial" w:cs="Arial"/>
        </w:rPr>
        <w:t xml:space="preserve"> were collected for </w:t>
      </w:r>
      <w:r w:rsidR="00270EA2" w:rsidRPr="00E77695">
        <w:rPr>
          <w:rFonts w:ascii="Arial" w:hAnsi="Arial" w:cs="Arial"/>
        </w:rPr>
        <w:t xml:space="preserve">analysis and </w:t>
      </w:r>
      <w:r w:rsidR="005C5B9E" w:rsidRPr="00E77695">
        <w:rPr>
          <w:rFonts w:ascii="Arial" w:hAnsi="Arial" w:cs="Arial"/>
        </w:rPr>
        <w:t>reporting.</w:t>
      </w:r>
    </w:p>
    <w:p w:rsidR="003F4666" w:rsidRPr="001F575A" w:rsidRDefault="00A43A9D" w:rsidP="00582460">
      <w:pPr>
        <w:pStyle w:val="ListParagraph"/>
        <w:numPr>
          <w:ilvl w:val="0"/>
          <w:numId w:val="12"/>
        </w:numPr>
        <w:spacing w:before="120" w:after="120" w:line="240" w:lineRule="auto"/>
        <w:jc w:val="both"/>
        <w:rPr>
          <w:rFonts w:ascii="Arial" w:hAnsi="Arial" w:cs="Arial"/>
          <w:spacing w:val="20"/>
        </w:rPr>
      </w:pPr>
      <w:r w:rsidRPr="00E77695">
        <w:rPr>
          <w:rFonts w:ascii="Arial" w:hAnsi="Arial" w:cs="Arial"/>
        </w:rPr>
        <w:t>Relevant information relating to Environment awareness among student’s f</w:t>
      </w:r>
      <w:r w:rsidR="004B684E" w:rsidRPr="00E77695">
        <w:rPr>
          <w:rFonts w:ascii="Arial" w:hAnsi="Arial" w:cs="Arial"/>
        </w:rPr>
        <w:t>raternity</w:t>
      </w:r>
      <w:r w:rsidRPr="00E77695">
        <w:rPr>
          <w:rFonts w:ascii="Arial" w:hAnsi="Arial" w:cs="Arial"/>
        </w:rPr>
        <w:t xml:space="preserve"> was obtained through discussion with the academic section </w:t>
      </w:r>
      <w:r w:rsidR="0062054B" w:rsidRPr="00E77695">
        <w:rPr>
          <w:rFonts w:ascii="Arial" w:hAnsi="Arial" w:cs="Arial"/>
        </w:rPr>
        <w:t>and recorded in this report</w:t>
      </w:r>
      <w:r w:rsidR="0062054B">
        <w:rPr>
          <w:rFonts w:ascii="Arial" w:hAnsi="Arial" w:cs="Arial"/>
          <w:spacing w:val="20"/>
        </w:rPr>
        <w:t>.</w:t>
      </w:r>
    </w:p>
    <w:p w:rsidR="00D347A3" w:rsidRPr="00A6524E" w:rsidRDefault="00D347A3" w:rsidP="00DD4B2D">
      <w:pPr>
        <w:pStyle w:val="Heading2"/>
        <w:rPr>
          <w:rFonts w:cs="Arial"/>
          <w:sz w:val="22"/>
          <w:szCs w:val="22"/>
        </w:rPr>
      </w:pPr>
      <w:bookmarkStart w:id="7" w:name="_Toc99462599"/>
      <w:r w:rsidRPr="00A6524E">
        <w:rPr>
          <w:rFonts w:cs="Arial"/>
          <w:sz w:val="22"/>
          <w:szCs w:val="22"/>
        </w:rPr>
        <w:t>Assessment Study Team</w:t>
      </w:r>
      <w:bookmarkEnd w:id="7"/>
    </w:p>
    <w:p w:rsidR="00D347A3" w:rsidRPr="000D5AFE" w:rsidRDefault="001F575A" w:rsidP="00582460">
      <w:pPr>
        <w:spacing w:before="120" w:after="120" w:line="240" w:lineRule="auto"/>
        <w:ind w:left="990"/>
        <w:rPr>
          <w:rFonts w:cs="Arial"/>
          <w:spacing w:val="20"/>
        </w:rPr>
      </w:pPr>
      <w:r w:rsidRPr="00E77695">
        <w:rPr>
          <w:rFonts w:eastAsia="Calibri" w:cs="Arial"/>
          <w:szCs w:val="22"/>
          <w:lang w:val="en-US"/>
        </w:rPr>
        <w:t xml:space="preserve">Following </w:t>
      </w:r>
      <w:r w:rsidR="00D347A3" w:rsidRPr="00E77695">
        <w:rPr>
          <w:rFonts w:eastAsia="Calibri" w:cs="Arial"/>
          <w:szCs w:val="22"/>
          <w:lang w:val="en-US"/>
        </w:rPr>
        <w:t xml:space="preserve">members visited the </w:t>
      </w:r>
      <w:r w:rsidR="00187311" w:rsidRPr="00E77695">
        <w:rPr>
          <w:rFonts w:eastAsia="Calibri" w:cs="Arial"/>
          <w:szCs w:val="22"/>
          <w:lang w:val="en-US"/>
        </w:rPr>
        <w:t>college</w:t>
      </w:r>
      <w:r w:rsidR="00C12139" w:rsidRPr="000D5AFE">
        <w:rPr>
          <w:rFonts w:cs="Arial"/>
          <w:spacing w:val="20"/>
        </w:rPr>
        <w:t xml:space="preserve"> premises</w:t>
      </w:r>
      <w:r w:rsidR="00D347A3" w:rsidRPr="000D5AFE">
        <w:rPr>
          <w:rFonts w:cs="Arial"/>
          <w:spacing w:val="20"/>
        </w:rPr>
        <w:t xml:space="preserve"> for </w:t>
      </w:r>
      <w:r w:rsidR="00B9432E" w:rsidRPr="000D5AFE">
        <w:rPr>
          <w:rFonts w:cs="Arial"/>
          <w:spacing w:val="20"/>
        </w:rPr>
        <w:t xml:space="preserve">a </w:t>
      </w:r>
      <w:r w:rsidR="00D347A3" w:rsidRPr="000D5AFE">
        <w:rPr>
          <w:rFonts w:cs="Arial"/>
          <w:spacing w:val="20"/>
        </w:rPr>
        <w:t>Walk through</w:t>
      </w:r>
      <w:r w:rsidR="000D5AFE" w:rsidRPr="000D5AFE">
        <w:rPr>
          <w:rFonts w:cs="Arial"/>
          <w:spacing w:val="20"/>
        </w:rPr>
        <w:t xml:space="preserve"> </w:t>
      </w:r>
      <w:r w:rsidR="005C5B9E">
        <w:rPr>
          <w:rFonts w:cs="Arial"/>
          <w:spacing w:val="20"/>
        </w:rPr>
        <w:t xml:space="preserve">audit, </w:t>
      </w:r>
      <w:r w:rsidR="00D95BE1" w:rsidRPr="000D5AFE">
        <w:rPr>
          <w:rFonts w:cs="Arial"/>
          <w:spacing w:val="20"/>
        </w:rPr>
        <w:t>data collection and</w:t>
      </w:r>
      <w:r w:rsidR="00187311">
        <w:rPr>
          <w:rFonts w:cs="Arial"/>
          <w:spacing w:val="20"/>
        </w:rPr>
        <w:t xml:space="preserve"> personal </w:t>
      </w:r>
      <w:r w:rsidR="00E77695">
        <w:rPr>
          <w:rFonts w:cs="Arial"/>
          <w:spacing w:val="20"/>
        </w:rPr>
        <w:t>interaction:</w:t>
      </w:r>
    </w:p>
    <w:p w:rsidR="005C5B9E" w:rsidRPr="00E77695" w:rsidRDefault="00D347A3" w:rsidP="00582460">
      <w:pPr>
        <w:numPr>
          <w:ilvl w:val="0"/>
          <w:numId w:val="4"/>
        </w:numPr>
        <w:tabs>
          <w:tab w:val="left" w:pos="1350"/>
        </w:tabs>
        <w:spacing w:before="120" w:after="120" w:line="240" w:lineRule="auto"/>
        <w:ind w:left="1350"/>
        <w:rPr>
          <w:rFonts w:eastAsia="Calibri" w:cs="Arial"/>
          <w:szCs w:val="22"/>
          <w:lang w:val="en-US"/>
        </w:rPr>
      </w:pPr>
      <w:r w:rsidRPr="00E77695">
        <w:rPr>
          <w:rFonts w:eastAsia="Calibri" w:cs="Arial"/>
          <w:szCs w:val="22"/>
          <w:lang w:val="en-US"/>
        </w:rPr>
        <w:t>Ms</w:t>
      </w:r>
      <w:r w:rsidR="005C5B9E" w:rsidRPr="00E77695">
        <w:rPr>
          <w:rFonts w:eastAsia="Calibri" w:cs="Arial"/>
          <w:szCs w:val="22"/>
          <w:lang w:val="en-US"/>
        </w:rPr>
        <w:t xml:space="preserve">. </w:t>
      </w:r>
      <w:proofErr w:type="spellStart"/>
      <w:r w:rsidR="00187311" w:rsidRPr="00E77695">
        <w:rPr>
          <w:rFonts w:eastAsia="Calibri" w:cs="Arial"/>
          <w:szCs w:val="22"/>
          <w:lang w:val="en-US"/>
        </w:rPr>
        <w:t>Deepika</w:t>
      </w:r>
      <w:proofErr w:type="spellEnd"/>
      <w:r w:rsidR="00187311" w:rsidRPr="00E77695">
        <w:rPr>
          <w:rFonts w:eastAsia="Calibri" w:cs="Arial"/>
          <w:szCs w:val="22"/>
          <w:lang w:val="en-US"/>
        </w:rPr>
        <w:t xml:space="preserve"> </w:t>
      </w:r>
      <w:proofErr w:type="spellStart"/>
      <w:r w:rsidR="00187311" w:rsidRPr="00E77695">
        <w:rPr>
          <w:rFonts w:eastAsia="Calibri" w:cs="Arial"/>
          <w:szCs w:val="22"/>
          <w:lang w:val="en-US"/>
        </w:rPr>
        <w:t>Soorma</w:t>
      </w:r>
      <w:proofErr w:type="spellEnd"/>
    </w:p>
    <w:p w:rsidR="00BA203A" w:rsidRPr="00E77695" w:rsidRDefault="00C12139" w:rsidP="00582460">
      <w:pPr>
        <w:numPr>
          <w:ilvl w:val="0"/>
          <w:numId w:val="4"/>
        </w:numPr>
        <w:tabs>
          <w:tab w:val="left" w:pos="1350"/>
        </w:tabs>
        <w:spacing w:before="120" w:after="120" w:line="240" w:lineRule="auto"/>
        <w:ind w:left="1350"/>
        <w:rPr>
          <w:rFonts w:eastAsia="Calibri" w:cs="Arial"/>
          <w:szCs w:val="22"/>
          <w:lang w:val="en-US"/>
        </w:rPr>
      </w:pPr>
      <w:r w:rsidRPr="00E77695">
        <w:rPr>
          <w:rFonts w:eastAsia="Calibri" w:cs="Arial"/>
          <w:szCs w:val="22"/>
          <w:lang w:val="en-US"/>
        </w:rPr>
        <w:t>Mr</w:t>
      </w:r>
      <w:r w:rsidR="00F24611" w:rsidRPr="00E77695">
        <w:rPr>
          <w:rFonts w:eastAsia="Calibri" w:cs="Arial"/>
          <w:szCs w:val="22"/>
          <w:lang w:val="en-US"/>
        </w:rPr>
        <w:t>.</w:t>
      </w:r>
      <w:r w:rsidR="009E54AE" w:rsidRPr="00E77695">
        <w:rPr>
          <w:rFonts w:eastAsia="Calibri" w:cs="Arial"/>
          <w:szCs w:val="22"/>
          <w:lang w:val="en-US"/>
        </w:rPr>
        <w:t xml:space="preserve"> A</w:t>
      </w:r>
      <w:r w:rsidR="00187311" w:rsidRPr="00E77695">
        <w:rPr>
          <w:rFonts w:eastAsia="Calibri" w:cs="Arial"/>
          <w:szCs w:val="22"/>
          <w:lang w:val="en-US"/>
        </w:rPr>
        <w:t>shok Grover</w:t>
      </w:r>
    </w:p>
    <w:p w:rsidR="00292AE9" w:rsidRPr="00A6524E" w:rsidRDefault="00292AE9" w:rsidP="00A14354">
      <w:pPr>
        <w:rPr>
          <w:rFonts w:cs="Arial"/>
        </w:rPr>
      </w:pPr>
    </w:p>
    <w:p w:rsidR="006320CE" w:rsidRPr="00A6524E" w:rsidRDefault="006320CE" w:rsidP="00A14354">
      <w:pPr>
        <w:rPr>
          <w:rFonts w:cs="Arial"/>
        </w:rPr>
      </w:pPr>
    </w:p>
    <w:p w:rsidR="006320CE" w:rsidRPr="00A6524E" w:rsidRDefault="006320CE" w:rsidP="00A14354">
      <w:pPr>
        <w:rPr>
          <w:rFonts w:cs="Arial"/>
        </w:rPr>
      </w:pPr>
    </w:p>
    <w:p w:rsidR="006320CE" w:rsidRPr="00A6524E" w:rsidRDefault="006320CE" w:rsidP="00A14354">
      <w:pPr>
        <w:rPr>
          <w:rFonts w:cs="Arial"/>
        </w:rPr>
      </w:pPr>
    </w:p>
    <w:p w:rsidR="006320CE" w:rsidRPr="00A6524E" w:rsidRDefault="006320CE" w:rsidP="00A14354">
      <w:pPr>
        <w:rPr>
          <w:rFonts w:cs="Arial"/>
        </w:rPr>
      </w:pPr>
    </w:p>
    <w:p w:rsidR="00BA203A" w:rsidRPr="00A6524E" w:rsidRDefault="00BA203A" w:rsidP="005A4961">
      <w:pPr>
        <w:pStyle w:val="ListParagraph"/>
        <w:keepNext/>
        <w:keepLines/>
        <w:pageBreakBefore/>
        <w:numPr>
          <w:ilvl w:val="0"/>
          <w:numId w:val="8"/>
        </w:numPr>
        <w:spacing w:before="320" w:after="0" w:line="252" w:lineRule="auto"/>
        <w:contextualSpacing w:val="0"/>
        <w:outlineLvl w:val="0"/>
        <w:rPr>
          <w:rFonts w:ascii="Arial" w:eastAsia="Times New Roman" w:hAnsi="Arial" w:cs="Arial"/>
          <w:b/>
          <w:smallCaps/>
          <w:vanish/>
          <w:spacing w:val="20"/>
          <w:sz w:val="40"/>
          <w:szCs w:val="20"/>
          <w:lang w:val="en-GB"/>
        </w:rPr>
      </w:pPr>
      <w:bookmarkStart w:id="8" w:name="_Toc31203815"/>
      <w:bookmarkStart w:id="9" w:name="_Toc31203839"/>
      <w:bookmarkStart w:id="10" w:name="_Toc31203921"/>
      <w:bookmarkStart w:id="11" w:name="_Toc31203968"/>
      <w:bookmarkStart w:id="12" w:name="_Toc31204983"/>
      <w:bookmarkStart w:id="13" w:name="_Toc33038748"/>
      <w:bookmarkStart w:id="14" w:name="_Toc33038904"/>
      <w:bookmarkStart w:id="15" w:name="_Toc33185521"/>
      <w:bookmarkStart w:id="16" w:name="_Toc33185549"/>
      <w:bookmarkStart w:id="17" w:name="_Toc33201768"/>
      <w:bookmarkStart w:id="18" w:name="_Toc55572527"/>
      <w:bookmarkStart w:id="19" w:name="_Toc55775923"/>
      <w:bookmarkStart w:id="20" w:name="_Toc55776319"/>
      <w:bookmarkStart w:id="21" w:name="_Toc55776469"/>
      <w:bookmarkStart w:id="22" w:name="_Toc55776590"/>
      <w:bookmarkStart w:id="23" w:name="_Toc55776750"/>
      <w:bookmarkStart w:id="24" w:name="_Toc55823387"/>
      <w:bookmarkStart w:id="25" w:name="_Toc55828636"/>
      <w:bookmarkStart w:id="26" w:name="_Toc56676570"/>
      <w:bookmarkStart w:id="27" w:name="_Toc56676922"/>
      <w:bookmarkStart w:id="28" w:name="_Toc56677023"/>
      <w:bookmarkStart w:id="29" w:name="_Toc56683110"/>
      <w:bookmarkStart w:id="30" w:name="_Toc56683873"/>
      <w:bookmarkStart w:id="31" w:name="_Toc56767815"/>
      <w:bookmarkStart w:id="32" w:name="_Toc56790839"/>
      <w:bookmarkStart w:id="33" w:name="_Toc56946833"/>
      <w:bookmarkStart w:id="34" w:name="_Toc57020199"/>
      <w:bookmarkStart w:id="35" w:name="_Toc57301021"/>
      <w:bookmarkStart w:id="36" w:name="_Toc60871893"/>
      <w:bookmarkStart w:id="37" w:name="_Toc60871974"/>
      <w:bookmarkStart w:id="38" w:name="_Toc60873890"/>
      <w:bookmarkStart w:id="39" w:name="_Toc60873918"/>
      <w:bookmarkStart w:id="40" w:name="_Toc60874068"/>
      <w:bookmarkStart w:id="41" w:name="_Toc60874118"/>
      <w:bookmarkStart w:id="42" w:name="_Toc60874254"/>
      <w:bookmarkStart w:id="43" w:name="_Toc60874309"/>
      <w:bookmarkStart w:id="44" w:name="_Toc60920691"/>
      <w:bookmarkStart w:id="45" w:name="_Toc60944323"/>
      <w:bookmarkStart w:id="46" w:name="_Toc88467161"/>
      <w:bookmarkStart w:id="47" w:name="_Toc88467189"/>
      <w:bookmarkStart w:id="48" w:name="_Toc88467468"/>
      <w:bookmarkStart w:id="49" w:name="_Toc88469708"/>
      <w:bookmarkStart w:id="50" w:name="_Toc88469743"/>
      <w:bookmarkStart w:id="51" w:name="_Toc88471112"/>
      <w:bookmarkStart w:id="52" w:name="_Toc88490877"/>
      <w:bookmarkStart w:id="53" w:name="_Toc88498329"/>
      <w:bookmarkStart w:id="54" w:name="_Toc88503071"/>
      <w:bookmarkStart w:id="55" w:name="_Toc88503698"/>
      <w:bookmarkStart w:id="56" w:name="_Toc88503782"/>
      <w:bookmarkStart w:id="57" w:name="_Toc88507359"/>
      <w:bookmarkStart w:id="58" w:name="_Toc88509016"/>
      <w:bookmarkStart w:id="59" w:name="_Toc88517995"/>
      <w:bookmarkStart w:id="60" w:name="_Toc88518028"/>
      <w:bookmarkStart w:id="61" w:name="_Toc88518501"/>
      <w:bookmarkStart w:id="62" w:name="_Toc99455198"/>
      <w:bookmarkStart w:id="63" w:name="_Toc99458809"/>
      <w:bookmarkStart w:id="64" w:name="_Toc99462405"/>
      <w:bookmarkStart w:id="65" w:name="_Toc9946260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3C0384" w:rsidRDefault="003C0384" w:rsidP="005C5B9E">
      <w:pPr>
        <w:spacing w:before="120" w:after="120" w:line="360" w:lineRule="auto"/>
        <w:rPr>
          <w:rFonts w:cs="Arial"/>
          <w:spacing w:val="20"/>
        </w:rPr>
      </w:pPr>
    </w:p>
    <w:p w:rsidR="003F4666" w:rsidRDefault="003F4666" w:rsidP="005C5B9E">
      <w:pPr>
        <w:spacing w:before="120" w:after="120" w:line="360" w:lineRule="auto"/>
        <w:rPr>
          <w:rFonts w:cs="Arial"/>
          <w:spacing w:val="20"/>
        </w:rPr>
      </w:pPr>
    </w:p>
    <w:p w:rsidR="003F4666" w:rsidRDefault="003F4666" w:rsidP="005C5B9E">
      <w:pPr>
        <w:spacing w:before="120" w:after="120" w:line="360" w:lineRule="auto"/>
        <w:rPr>
          <w:rFonts w:cs="Arial"/>
          <w:spacing w:val="20"/>
        </w:rPr>
      </w:pPr>
    </w:p>
    <w:p w:rsidR="003F4666" w:rsidRDefault="003F4666" w:rsidP="005C5B9E">
      <w:pPr>
        <w:spacing w:before="120" w:after="120" w:line="360" w:lineRule="auto"/>
        <w:rPr>
          <w:rFonts w:cs="Arial"/>
          <w:spacing w:val="20"/>
        </w:rPr>
      </w:pPr>
    </w:p>
    <w:p w:rsidR="00582460" w:rsidRDefault="00582460" w:rsidP="005C5B9E">
      <w:pPr>
        <w:spacing w:before="120" w:after="120" w:line="360" w:lineRule="auto"/>
        <w:rPr>
          <w:rFonts w:cs="Arial"/>
          <w:spacing w:val="20"/>
        </w:rPr>
      </w:pPr>
    </w:p>
    <w:p w:rsidR="00582460" w:rsidRDefault="00582460" w:rsidP="005C5B9E">
      <w:pPr>
        <w:spacing w:before="120" w:after="120" w:line="360" w:lineRule="auto"/>
        <w:rPr>
          <w:rFonts w:cs="Arial"/>
          <w:spacing w:val="20"/>
        </w:rPr>
      </w:pPr>
    </w:p>
    <w:p w:rsidR="00582460" w:rsidRDefault="00582460" w:rsidP="005C5B9E">
      <w:pPr>
        <w:spacing w:before="120" w:after="120" w:line="360" w:lineRule="auto"/>
        <w:rPr>
          <w:rFonts w:cs="Arial"/>
          <w:spacing w:val="20"/>
        </w:rPr>
      </w:pPr>
    </w:p>
    <w:p w:rsidR="00582460" w:rsidRDefault="00582460" w:rsidP="005C5B9E">
      <w:pPr>
        <w:spacing w:before="120" w:after="120" w:line="360" w:lineRule="auto"/>
        <w:rPr>
          <w:rFonts w:cs="Arial"/>
          <w:spacing w:val="20"/>
        </w:rPr>
      </w:pPr>
    </w:p>
    <w:p w:rsidR="00582460" w:rsidRDefault="00582460" w:rsidP="005C5B9E">
      <w:pPr>
        <w:spacing w:before="120" w:after="120" w:line="360" w:lineRule="auto"/>
        <w:rPr>
          <w:rFonts w:cs="Arial"/>
          <w:spacing w:val="20"/>
        </w:rPr>
      </w:pPr>
    </w:p>
    <w:p w:rsidR="00582460" w:rsidRDefault="00582460" w:rsidP="005C5B9E">
      <w:pPr>
        <w:spacing w:before="120" w:after="120" w:line="360" w:lineRule="auto"/>
        <w:rPr>
          <w:rFonts w:cs="Arial"/>
          <w:spacing w:val="20"/>
        </w:rPr>
      </w:pPr>
    </w:p>
    <w:p w:rsidR="00582460" w:rsidRDefault="00582460" w:rsidP="005C5B9E">
      <w:pPr>
        <w:spacing w:before="120" w:after="120" w:line="360" w:lineRule="auto"/>
        <w:rPr>
          <w:rFonts w:cs="Arial"/>
          <w:spacing w:val="20"/>
        </w:rPr>
      </w:pPr>
    </w:p>
    <w:p w:rsidR="00582460" w:rsidRDefault="00582460" w:rsidP="005C5B9E">
      <w:pPr>
        <w:spacing w:before="120" w:after="120" w:line="360" w:lineRule="auto"/>
        <w:rPr>
          <w:rFonts w:cs="Arial"/>
          <w:spacing w:val="20"/>
        </w:rPr>
      </w:pPr>
    </w:p>
    <w:p w:rsidR="003C0384" w:rsidRDefault="003C0384" w:rsidP="00393E97">
      <w:pPr>
        <w:spacing w:before="120" w:after="120" w:line="360" w:lineRule="auto"/>
        <w:rPr>
          <w:rFonts w:cs="Arial"/>
          <w:spacing w:val="20"/>
        </w:rPr>
      </w:pPr>
    </w:p>
    <w:p w:rsidR="00582460" w:rsidRDefault="00582460" w:rsidP="00393E97">
      <w:pPr>
        <w:spacing w:before="120" w:after="120" w:line="360" w:lineRule="auto"/>
        <w:rPr>
          <w:rFonts w:cs="Arial"/>
          <w:spacing w:val="20"/>
        </w:rPr>
      </w:pPr>
    </w:p>
    <w:p w:rsidR="00582460" w:rsidRDefault="00582460" w:rsidP="00393E97">
      <w:pPr>
        <w:spacing w:before="120" w:after="120" w:line="360" w:lineRule="auto"/>
        <w:rPr>
          <w:rFonts w:cs="Arial"/>
          <w:spacing w:val="20"/>
        </w:rPr>
      </w:pPr>
    </w:p>
    <w:p w:rsidR="00582460" w:rsidRDefault="00582460" w:rsidP="00393E97">
      <w:pPr>
        <w:spacing w:before="120" w:after="120" w:line="360" w:lineRule="auto"/>
        <w:rPr>
          <w:rFonts w:cs="Arial"/>
          <w:spacing w:val="20"/>
        </w:rPr>
      </w:pPr>
    </w:p>
    <w:p w:rsidR="00582460" w:rsidRDefault="00582460" w:rsidP="00393E97">
      <w:pPr>
        <w:spacing w:before="120" w:after="120" w:line="360" w:lineRule="auto"/>
        <w:rPr>
          <w:rFonts w:cs="Arial"/>
          <w:spacing w:val="20"/>
        </w:rPr>
      </w:pPr>
    </w:p>
    <w:p w:rsidR="00582460" w:rsidRDefault="00582460" w:rsidP="00393E97">
      <w:pPr>
        <w:spacing w:before="120" w:after="120" w:line="360" w:lineRule="auto"/>
        <w:rPr>
          <w:rFonts w:cs="Arial"/>
          <w:spacing w:val="20"/>
        </w:rPr>
      </w:pPr>
    </w:p>
    <w:p w:rsidR="00582460" w:rsidRPr="00A6524E" w:rsidRDefault="00582460" w:rsidP="00393E97">
      <w:pPr>
        <w:spacing w:before="120" w:after="120" w:line="360" w:lineRule="auto"/>
        <w:rPr>
          <w:rFonts w:cs="Arial"/>
          <w:spacing w:val="20"/>
        </w:rPr>
      </w:pPr>
    </w:p>
    <w:p w:rsidR="00D5358C" w:rsidRPr="00A6524E" w:rsidRDefault="00D5358C" w:rsidP="005520C2">
      <w:pPr>
        <w:spacing w:before="120" w:after="120" w:line="360" w:lineRule="auto"/>
        <w:ind w:left="1100"/>
        <w:rPr>
          <w:rFonts w:cs="Arial"/>
          <w:spacing w:val="20"/>
        </w:rPr>
      </w:pPr>
    </w:p>
    <w:p w:rsidR="005C5B9E" w:rsidRPr="00A6524E" w:rsidRDefault="005C5B9E" w:rsidP="005C5B9E">
      <w:pPr>
        <w:pStyle w:val="Heading1"/>
        <w:keepLines w:val="0"/>
        <w:pageBreakBefore w:val="0"/>
        <w:numPr>
          <w:ilvl w:val="0"/>
          <w:numId w:val="0"/>
        </w:numPr>
        <w:shd w:val="clear" w:color="auto" w:fill="FBE5BD"/>
        <w:spacing w:before="120" w:after="120" w:line="360" w:lineRule="auto"/>
        <w:ind w:left="432"/>
        <w:jc w:val="center"/>
        <w:rPr>
          <w:rFonts w:cs="Arial"/>
          <w:bCs/>
          <w:smallCaps w:val="0"/>
          <w:color w:val="C0504D"/>
          <w:kern w:val="32"/>
          <w:szCs w:val="24"/>
          <w:lang w:val="en-US"/>
        </w:rPr>
      </w:pPr>
      <w:bookmarkStart w:id="66" w:name="_Toc88465368"/>
      <w:bookmarkStart w:id="67" w:name="_Toc99462601"/>
      <w:r w:rsidRPr="00A6524E">
        <w:rPr>
          <w:rFonts w:cs="Arial"/>
          <w:bCs/>
          <w:smallCaps w:val="0"/>
          <w:color w:val="C0504D"/>
          <w:kern w:val="32"/>
          <w:szCs w:val="24"/>
          <w:lang w:val="en-US"/>
        </w:rPr>
        <w:t xml:space="preserve">CHAPTER </w:t>
      </w:r>
      <w:r>
        <w:rPr>
          <w:rFonts w:cs="Arial"/>
          <w:bCs/>
          <w:smallCaps w:val="0"/>
          <w:color w:val="C0504D"/>
          <w:kern w:val="32"/>
          <w:szCs w:val="24"/>
          <w:lang w:val="en-US"/>
        </w:rPr>
        <w:t>2</w:t>
      </w:r>
      <w:r w:rsidRPr="00A6524E">
        <w:rPr>
          <w:rFonts w:cs="Arial"/>
          <w:bCs/>
          <w:smallCaps w:val="0"/>
          <w:color w:val="C0504D"/>
          <w:kern w:val="32"/>
          <w:szCs w:val="24"/>
          <w:lang w:val="en-US"/>
        </w:rPr>
        <w:br/>
      </w:r>
      <w:r>
        <w:rPr>
          <w:rFonts w:cs="Arial"/>
          <w:bCs/>
          <w:smallCaps w:val="0"/>
          <w:color w:val="C0504D"/>
          <w:kern w:val="32"/>
          <w:szCs w:val="24"/>
          <w:lang w:val="en-US"/>
        </w:rPr>
        <w:t>SALIENT GREEN FEATURES</w:t>
      </w:r>
      <w:bookmarkEnd w:id="66"/>
      <w:bookmarkEnd w:id="67"/>
      <w:r>
        <w:rPr>
          <w:rFonts w:cs="Arial"/>
          <w:bCs/>
          <w:smallCaps w:val="0"/>
          <w:color w:val="C0504D"/>
          <w:kern w:val="32"/>
          <w:szCs w:val="24"/>
          <w:lang w:val="en-US"/>
        </w:rPr>
        <w:t xml:space="preserve">  </w:t>
      </w:r>
    </w:p>
    <w:p w:rsidR="007A0A06" w:rsidRPr="00A6524E" w:rsidRDefault="007A0A06" w:rsidP="007A0A06">
      <w:pPr>
        <w:rPr>
          <w:rFonts w:cs="Arial"/>
          <w:lang w:val="en-US"/>
        </w:rPr>
      </w:pPr>
    </w:p>
    <w:p w:rsidR="007A0A06" w:rsidRPr="00A6524E" w:rsidRDefault="007A0A06" w:rsidP="007A0A06">
      <w:pPr>
        <w:rPr>
          <w:rFonts w:cs="Arial"/>
          <w:lang w:val="en-US"/>
        </w:rPr>
      </w:pPr>
    </w:p>
    <w:p w:rsidR="00D72A7F" w:rsidRPr="00A6524E" w:rsidRDefault="00D72A7F" w:rsidP="007A0A06">
      <w:pPr>
        <w:rPr>
          <w:rFonts w:cs="Arial"/>
          <w:lang w:val="en-US"/>
        </w:rPr>
      </w:pPr>
    </w:p>
    <w:p w:rsidR="00D72A7F" w:rsidRPr="00A6524E" w:rsidRDefault="00D72A7F" w:rsidP="007A0A06">
      <w:pPr>
        <w:rPr>
          <w:rFonts w:cs="Arial"/>
          <w:lang w:val="en-US"/>
        </w:rPr>
      </w:pPr>
    </w:p>
    <w:p w:rsidR="00D72A7F" w:rsidRPr="00A6524E" w:rsidRDefault="00D72A7F" w:rsidP="007A0A06">
      <w:pPr>
        <w:rPr>
          <w:rFonts w:cs="Arial"/>
          <w:lang w:val="en-US"/>
        </w:rPr>
      </w:pPr>
    </w:p>
    <w:p w:rsidR="00D72A7F" w:rsidRPr="00A6524E" w:rsidRDefault="00D72A7F" w:rsidP="007A0A06">
      <w:pPr>
        <w:rPr>
          <w:rFonts w:cs="Arial"/>
          <w:lang w:val="en-US"/>
        </w:rPr>
      </w:pPr>
    </w:p>
    <w:p w:rsidR="00D72A7F" w:rsidRPr="00A6524E" w:rsidRDefault="00D72A7F" w:rsidP="007A0A06">
      <w:pPr>
        <w:rPr>
          <w:rFonts w:cs="Arial"/>
          <w:lang w:val="en-US"/>
        </w:rPr>
      </w:pPr>
    </w:p>
    <w:p w:rsidR="00D72A7F" w:rsidRPr="00A6524E" w:rsidRDefault="00D72A7F" w:rsidP="007A0A06">
      <w:pPr>
        <w:rPr>
          <w:rFonts w:cs="Arial"/>
          <w:lang w:val="en-US"/>
        </w:rPr>
      </w:pPr>
    </w:p>
    <w:p w:rsidR="00D72A7F" w:rsidRPr="00A6524E" w:rsidRDefault="00D72A7F" w:rsidP="007A0A06">
      <w:pPr>
        <w:rPr>
          <w:rFonts w:cs="Arial"/>
          <w:lang w:val="en-US"/>
        </w:rPr>
      </w:pPr>
    </w:p>
    <w:p w:rsidR="00D72A7F" w:rsidRPr="00A6524E" w:rsidRDefault="00D72A7F" w:rsidP="007A0A06">
      <w:pPr>
        <w:rPr>
          <w:rFonts w:cs="Arial"/>
          <w:lang w:val="en-US"/>
        </w:rPr>
      </w:pPr>
    </w:p>
    <w:p w:rsidR="00BA203A" w:rsidRPr="00A6524E" w:rsidRDefault="00BA203A">
      <w:pPr>
        <w:pStyle w:val="ListParagraph"/>
        <w:keepNext/>
        <w:keepLines/>
        <w:numPr>
          <w:ilvl w:val="0"/>
          <w:numId w:val="6"/>
        </w:numPr>
        <w:spacing w:before="360" w:after="0" w:line="252" w:lineRule="auto"/>
        <w:contextualSpacing w:val="0"/>
        <w:outlineLvl w:val="1"/>
        <w:rPr>
          <w:rFonts w:ascii="Arial" w:eastAsia="Times New Roman" w:hAnsi="Arial" w:cs="Arial"/>
          <w:b/>
          <w:vanish/>
          <w:sz w:val="28"/>
          <w:szCs w:val="16"/>
          <w:lang w:val="en-GB"/>
        </w:rPr>
      </w:pPr>
      <w:bookmarkStart w:id="68" w:name="_Toc256674707"/>
      <w:bookmarkStart w:id="69" w:name="_Toc256759421"/>
      <w:bookmarkStart w:id="70" w:name="_Toc256838140"/>
      <w:bookmarkStart w:id="71" w:name="_Toc257193463"/>
      <w:bookmarkStart w:id="72" w:name="_Toc257282775"/>
      <w:bookmarkStart w:id="73" w:name="_Toc257294370"/>
      <w:bookmarkStart w:id="74" w:name="_Toc257297717"/>
      <w:bookmarkStart w:id="75" w:name="_Toc260236870"/>
      <w:bookmarkStart w:id="76" w:name="_Toc260238796"/>
      <w:bookmarkStart w:id="77" w:name="_Toc261277047"/>
      <w:bookmarkStart w:id="78" w:name="_Toc261277405"/>
      <w:bookmarkStart w:id="79" w:name="_Toc261277532"/>
      <w:bookmarkStart w:id="80" w:name="_Toc261277657"/>
      <w:bookmarkStart w:id="81" w:name="_Toc261337904"/>
      <w:bookmarkStart w:id="82" w:name="_Toc261340255"/>
      <w:bookmarkStart w:id="83" w:name="_Toc31201844"/>
      <w:bookmarkStart w:id="84" w:name="_Toc31201992"/>
      <w:bookmarkStart w:id="85" w:name="_Toc31202346"/>
      <w:bookmarkStart w:id="86" w:name="_Toc31202415"/>
      <w:bookmarkStart w:id="87" w:name="_Toc31203823"/>
      <w:bookmarkStart w:id="88" w:name="_Toc31203847"/>
      <w:bookmarkStart w:id="89" w:name="_Toc31203929"/>
      <w:bookmarkStart w:id="90" w:name="_Toc31203976"/>
      <w:bookmarkStart w:id="91" w:name="_Toc31204991"/>
      <w:bookmarkStart w:id="92" w:name="_Toc33038756"/>
      <w:bookmarkStart w:id="93" w:name="_Toc33038912"/>
      <w:bookmarkStart w:id="94" w:name="_Toc33185529"/>
      <w:bookmarkStart w:id="95" w:name="_Toc33185557"/>
      <w:bookmarkStart w:id="96" w:name="_Toc33201776"/>
      <w:bookmarkStart w:id="97" w:name="_Toc55572535"/>
      <w:bookmarkStart w:id="98" w:name="_Toc55775932"/>
      <w:bookmarkStart w:id="99" w:name="_Toc55776328"/>
      <w:bookmarkStart w:id="100" w:name="_Toc55776478"/>
      <w:bookmarkStart w:id="101" w:name="_Toc55776599"/>
      <w:bookmarkStart w:id="102" w:name="_Toc55776759"/>
      <w:bookmarkStart w:id="103" w:name="_Toc55823396"/>
      <w:bookmarkStart w:id="104" w:name="_Toc55828646"/>
      <w:bookmarkStart w:id="105" w:name="_Toc56676585"/>
      <w:bookmarkStart w:id="106" w:name="_Toc56676937"/>
      <w:bookmarkStart w:id="107" w:name="_Toc56677038"/>
      <w:bookmarkStart w:id="108" w:name="_Toc56683125"/>
      <w:bookmarkStart w:id="109" w:name="_Toc56683888"/>
      <w:bookmarkStart w:id="110" w:name="_Toc56767831"/>
      <w:bookmarkStart w:id="111" w:name="_Toc56790855"/>
      <w:bookmarkStart w:id="112" w:name="_Toc56946849"/>
      <w:bookmarkStart w:id="113" w:name="_Toc57020215"/>
      <w:bookmarkStart w:id="114" w:name="_Toc57301036"/>
      <w:bookmarkStart w:id="115" w:name="_Toc60871895"/>
      <w:bookmarkStart w:id="116" w:name="_Toc60871976"/>
      <w:bookmarkStart w:id="117" w:name="_Toc60873892"/>
      <w:bookmarkStart w:id="118" w:name="_Toc60873920"/>
      <w:bookmarkStart w:id="119" w:name="_Toc60874070"/>
      <w:bookmarkStart w:id="120" w:name="_Toc60874120"/>
      <w:bookmarkStart w:id="121" w:name="_Toc60874256"/>
      <w:bookmarkStart w:id="122" w:name="_Toc60874311"/>
      <w:bookmarkStart w:id="123" w:name="_Toc60920693"/>
      <w:bookmarkStart w:id="124" w:name="_Toc60944325"/>
      <w:bookmarkStart w:id="125" w:name="_Toc88467163"/>
      <w:bookmarkStart w:id="126" w:name="_Toc88467191"/>
      <w:bookmarkStart w:id="127" w:name="_Toc88467470"/>
      <w:bookmarkStart w:id="128" w:name="_Toc88469710"/>
      <w:bookmarkStart w:id="129" w:name="_Toc88469745"/>
      <w:bookmarkStart w:id="130" w:name="_Toc88471115"/>
      <w:bookmarkStart w:id="131" w:name="_Toc88490880"/>
      <w:bookmarkStart w:id="132" w:name="_Toc88498332"/>
      <w:bookmarkStart w:id="133" w:name="_Toc88503074"/>
      <w:bookmarkStart w:id="134" w:name="_Toc88503701"/>
      <w:bookmarkStart w:id="135" w:name="_Toc88503785"/>
      <w:bookmarkStart w:id="136" w:name="_Toc88507362"/>
      <w:bookmarkStart w:id="137" w:name="_Toc88509019"/>
      <w:bookmarkStart w:id="138" w:name="_Toc88517998"/>
      <w:bookmarkStart w:id="139" w:name="_Toc88518031"/>
      <w:bookmarkStart w:id="140" w:name="_Toc88518504"/>
      <w:bookmarkStart w:id="141" w:name="_Toc99455200"/>
      <w:bookmarkStart w:id="142" w:name="_Toc99458811"/>
      <w:bookmarkStart w:id="143" w:name="_Toc99462407"/>
      <w:bookmarkStart w:id="144" w:name="_Toc99462602"/>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1617A8" w:rsidRPr="005C5B9E" w:rsidRDefault="001617A8" w:rsidP="005C5B9E">
      <w:pPr>
        <w:pStyle w:val="ListParagraph"/>
        <w:keepNext/>
        <w:keepLines/>
        <w:spacing w:before="360" w:after="0" w:line="252" w:lineRule="auto"/>
        <w:ind w:left="1710"/>
        <w:contextualSpacing w:val="0"/>
        <w:outlineLvl w:val="1"/>
        <w:rPr>
          <w:rFonts w:cs="Arial"/>
        </w:rPr>
        <w:sectPr w:rsidR="001617A8" w:rsidRPr="005C5B9E" w:rsidSect="004E4B36">
          <w:headerReference w:type="default" r:id="rId10"/>
          <w:footerReference w:type="default" r:id="rId11"/>
          <w:footerReference w:type="first" r:id="rId12"/>
          <w:pgSz w:w="12240" w:h="15840" w:code="1"/>
          <w:pgMar w:top="1627" w:right="1440" w:bottom="994" w:left="1440" w:header="720" w:footer="720" w:gutter="0"/>
          <w:pgBorders w:offsetFrom="page">
            <w:top w:val="doubleWave" w:sz="6" w:space="24" w:color="C2D69B"/>
            <w:left w:val="doubleWave" w:sz="6" w:space="24" w:color="C2D69B"/>
            <w:bottom w:val="doubleWave" w:sz="6" w:space="24" w:color="C2D69B"/>
            <w:right w:val="doubleWave" w:sz="6" w:space="24" w:color="C2D69B"/>
          </w:pgBorders>
          <w:cols w:space="720"/>
          <w:docGrid w:linePitch="360"/>
        </w:sectPr>
      </w:pPr>
    </w:p>
    <w:p w:rsidR="00881D23" w:rsidRDefault="00881D23" w:rsidP="006B6746">
      <w:pPr>
        <w:pStyle w:val="Heading2"/>
        <w:ind w:hanging="1386"/>
        <w:rPr>
          <w:sz w:val="22"/>
        </w:rPr>
      </w:pPr>
      <w:bookmarkStart w:id="145" w:name="_Toc99462603"/>
      <w:bookmarkStart w:id="146" w:name="_Toc88465370"/>
      <w:r>
        <w:rPr>
          <w:sz w:val="22"/>
        </w:rPr>
        <w:lastRenderedPageBreak/>
        <w:t>General</w:t>
      </w:r>
      <w:r w:rsidR="005E0403">
        <w:rPr>
          <w:sz w:val="22"/>
        </w:rPr>
        <w:t xml:space="preserve"> – </w:t>
      </w:r>
      <w:r w:rsidR="00F51D61">
        <w:rPr>
          <w:sz w:val="22"/>
        </w:rPr>
        <w:t xml:space="preserve">Green/ </w:t>
      </w:r>
      <w:r w:rsidR="005E0403">
        <w:rPr>
          <w:sz w:val="22"/>
        </w:rPr>
        <w:t>Environment Audit</w:t>
      </w:r>
      <w:bookmarkEnd w:id="145"/>
    </w:p>
    <w:p w:rsidR="00881D23" w:rsidRDefault="00881D23" w:rsidP="00881D23">
      <w:pPr>
        <w:autoSpaceDE w:val="0"/>
        <w:autoSpaceDN w:val="0"/>
        <w:adjustRightInd w:val="0"/>
        <w:spacing w:before="0" w:line="240" w:lineRule="auto"/>
        <w:rPr>
          <w:rFonts w:cs="Arial"/>
          <w:spacing w:val="20"/>
          <w:szCs w:val="22"/>
        </w:rPr>
      </w:pPr>
    </w:p>
    <w:p w:rsidR="00881D23" w:rsidRPr="00E77695" w:rsidRDefault="00881D23" w:rsidP="00881D23">
      <w:pPr>
        <w:autoSpaceDE w:val="0"/>
        <w:autoSpaceDN w:val="0"/>
        <w:adjustRightInd w:val="0"/>
        <w:spacing w:before="0" w:line="240" w:lineRule="auto"/>
        <w:rPr>
          <w:rFonts w:eastAsia="Calibri" w:cs="Arial"/>
          <w:szCs w:val="22"/>
          <w:lang w:val="en-US"/>
        </w:rPr>
      </w:pPr>
      <w:r w:rsidRPr="00E77695">
        <w:rPr>
          <w:rFonts w:eastAsia="Calibri" w:cs="Arial"/>
          <w:szCs w:val="22"/>
          <w:lang w:val="en-US"/>
        </w:rPr>
        <w:t xml:space="preserve">Environment Audit is the most efficient and ecological way to assess&amp; monitor environmental performance and helps to create awareness &amp; sensitize faculty, staff &amp; students on the environmental &amp; sustainability issues. </w:t>
      </w:r>
    </w:p>
    <w:p w:rsidR="00881D23" w:rsidRPr="00E77695" w:rsidRDefault="00881D23" w:rsidP="00881D23">
      <w:pPr>
        <w:autoSpaceDE w:val="0"/>
        <w:autoSpaceDN w:val="0"/>
        <w:adjustRightInd w:val="0"/>
        <w:spacing w:before="0" w:line="240" w:lineRule="auto"/>
        <w:rPr>
          <w:rFonts w:eastAsia="Calibri" w:cs="Arial"/>
          <w:szCs w:val="22"/>
          <w:lang w:val="en-US"/>
        </w:rPr>
      </w:pPr>
    </w:p>
    <w:p w:rsidR="00881D23" w:rsidRPr="00E77695" w:rsidRDefault="00881D23" w:rsidP="00881D23">
      <w:pPr>
        <w:autoSpaceDE w:val="0"/>
        <w:autoSpaceDN w:val="0"/>
        <w:adjustRightInd w:val="0"/>
        <w:spacing w:before="0" w:line="240" w:lineRule="auto"/>
        <w:rPr>
          <w:rFonts w:eastAsia="Calibri" w:cs="Arial"/>
          <w:szCs w:val="22"/>
          <w:lang w:val="en-US"/>
        </w:rPr>
      </w:pPr>
      <w:r w:rsidRPr="00E77695">
        <w:rPr>
          <w:rFonts w:eastAsia="Calibri" w:cs="Arial"/>
          <w:szCs w:val="22"/>
          <w:lang w:val="en-US"/>
        </w:rPr>
        <w:t>The ICC defines Environmental auditing as: “A management tool comprising a systematic, documented, periodic and objective evaluation of how well environmental organization, management and equipment are performing with the aim of safeguarding the environment and natural resources in its operations/project.”</w:t>
      </w:r>
    </w:p>
    <w:p w:rsidR="00881D23" w:rsidRPr="00E77695" w:rsidRDefault="00881D23" w:rsidP="00881D23">
      <w:pPr>
        <w:autoSpaceDE w:val="0"/>
        <w:autoSpaceDN w:val="0"/>
        <w:adjustRightInd w:val="0"/>
        <w:spacing w:before="0" w:line="240" w:lineRule="auto"/>
        <w:rPr>
          <w:rFonts w:eastAsia="Calibri" w:cs="Arial"/>
          <w:szCs w:val="22"/>
          <w:lang w:val="en-US"/>
        </w:rPr>
      </w:pPr>
    </w:p>
    <w:p w:rsidR="00881D23" w:rsidRPr="00E77695" w:rsidRDefault="00881D23" w:rsidP="00881D23">
      <w:pPr>
        <w:autoSpaceDE w:val="0"/>
        <w:autoSpaceDN w:val="0"/>
        <w:adjustRightInd w:val="0"/>
        <w:spacing w:before="0" w:line="240" w:lineRule="auto"/>
        <w:rPr>
          <w:rFonts w:eastAsia="Calibri" w:cs="Arial"/>
          <w:szCs w:val="22"/>
          <w:lang w:val="en-US"/>
        </w:rPr>
      </w:pPr>
      <w:r w:rsidRPr="00E77695">
        <w:rPr>
          <w:rFonts w:eastAsia="Calibri" w:cs="Arial"/>
          <w:szCs w:val="22"/>
          <w:lang w:val="en-US"/>
        </w:rPr>
        <w:t>A Green Campus is a place where environmental friendly practices and education combine to promote sustainability in the campus which ultimately offers an institution the opportunity to take the lead in redefining its environmental culture and developing new paradigms by creating sustainable solutions to environmental and economic needs by minimizing wasteful inefficiencies, conserving resources, encourage use of Renewable sources of energy, safe waste disposal, purchase of environment friendly supplies and effective recycling program.</w:t>
      </w:r>
    </w:p>
    <w:p w:rsidR="00881D23" w:rsidRPr="00E77695" w:rsidRDefault="00881D23" w:rsidP="00881D23">
      <w:pPr>
        <w:autoSpaceDE w:val="0"/>
        <w:autoSpaceDN w:val="0"/>
        <w:adjustRightInd w:val="0"/>
        <w:spacing w:before="0" w:line="240" w:lineRule="auto"/>
        <w:rPr>
          <w:rFonts w:eastAsia="Calibri" w:cs="Arial"/>
          <w:szCs w:val="22"/>
          <w:lang w:val="en-US"/>
        </w:rPr>
      </w:pPr>
    </w:p>
    <w:p w:rsidR="00881D23" w:rsidRPr="00E77695" w:rsidRDefault="00881D23" w:rsidP="00881D23">
      <w:pPr>
        <w:autoSpaceDE w:val="0"/>
        <w:autoSpaceDN w:val="0"/>
        <w:adjustRightInd w:val="0"/>
        <w:spacing w:before="0" w:line="240" w:lineRule="auto"/>
        <w:rPr>
          <w:rFonts w:eastAsia="Calibri" w:cs="Arial"/>
          <w:szCs w:val="22"/>
          <w:lang w:val="en-US"/>
        </w:rPr>
      </w:pPr>
      <w:r w:rsidRPr="00E77695">
        <w:rPr>
          <w:rFonts w:eastAsia="Calibri" w:cs="Arial"/>
          <w:szCs w:val="22"/>
          <w:lang w:val="en-US"/>
        </w:rPr>
        <w:t>A large green cover, open spaces with Plastic &amp; Tobacco free policy is in place which encourages healthy living besides promoting eco-friendly environment.</w:t>
      </w:r>
    </w:p>
    <w:p w:rsidR="00881D23" w:rsidRPr="00E77695" w:rsidRDefault="00881D23" w:rsidP="00881D23">
      <w:pPr>
        <w:autoSpaceDE w:val="0"/>
        <w:autoSpaceDN w:val="0"/>
        <w:adjustRightInd w:val="0"/>
        <w:spacing w:before="0" w:line="240" w:lineRule="auto"/>
        <w:rPr>
          <w:rFonts w:eastAsia="Calibri" w:cs="Arial"/>
          <w:szCs w:val="22"/>
          <w:lang w:val="en-US"/>
        </w:rPr>
      </w:pPr>
    </w:p>
    <w:p w:rsidR="00881D23" w:rsidRPr="00E77695" w:rsidRDefault="00881D23" w:rsidP="00881D23">
      <w:pPr>
        <w:autoSpaceDE w:val="0"/>
        <w:autoSpaceDN w:val="0"/>
        <w:adjustRightInd w:val="0"/>
        <w:spacing w:before="0" w:line="240" w:lineRule="auto"/>
        <w:rPr>
          <w:rFonts w:eastAsia="Calibri" w:cs="Arial"/>
          <w:szCs w:val="22"/>
          <w:lang w:val="en-US"/>
        </w:rPr>
      </w:pPr>
      <w:r w:rsidRPr="00E77695">
        <w:rPr>
          <w:rFonts w:eastAsia="Calibri" w:cs="Arial"/>
          <w:szCs w:val="22"/>
          <w:lang w:val="en-US"/>
        </w:rPr>
        <w:t>The greening of campus can be defined as the process of reducing the multitude of on- and off-site environmental impacts resulting from campus decisions and activities, as well as raising environmental awareness within the human communities of a college or university (Creighton,1999).</w:t>
      </w:r>
    </w:p>
    <w:p w:rsidR="00881D23" w:rsidRPr="00E77695" w:rsidRDefault="00881D23" w:rsidP="00881D23">
      <w:pPr>
        <w:autoSpaceDE w:val="0"/>
        <w:autoSpaceDN w:val="0"/>
        <w:adjustRightInd w:val="0"/>
        <w:spacing w:before="0" w:line="240" w:lineRule="auto"/>
        <w:rPr>
          <w:rFonts w:eastAsia="Calibri" w:cs="Arial"/>
          <w:szCs w:val="22"/>
          <w:lang w:val="en-US"/>
        </w:rPr>
      </w:pPr>
    </w:p>
    <w:p w:rsidR="00881D23" w:rsidRPr="00E77695" w:rsidRDefault="00881D23" w:rsidP="00881D23">
      <w:pPr>
        <w:autoSpaceDE w:val="0"/>
        <w:autoSpaceDN w:val="0"/>
        <w:adjustRightInd w:val="0"/>
        <w:spacing w:before="0" w:line="240" w:lineRule="auto"/>
        <w:rPr>
          <w:rFonts w:eastAsia="Calibri" w:cs="Arial"/>
          <w:szCs w:val="22"/>
          <w:lang w:val="en-US"/>
        </w:rPr>
      </w:pPr>
      <w:r w:rsidRPr="00E77695">
        <w:rPr>
          <w:rFonts w:eastAsia="Calibri" w:cs="Arial"/>
          <w:szCs w:val="22"/>
          <w:lang w:val="en-US"/>
        </w:rPr>
        <w:t>A Green campus management programme with auditing at regular intervals &amp; through continual improvement of green practices can open the pathway to obtain prestigious Green rating &amp; /or accreditations to either IGBC or GRIHA  rating system, both of which are reputed National benchmark  standards  of excellence in this field &amp; well recognised at the Global level.</w:t>
      </w:r>
    </w:p>
    <w:p w:rsidR="00881D23" w:rsidRPr="00E77695" w:rsidRDefault="00881D23" w:rsidP="00881D23">
      <w:pPr>
        <w:autoSpaceDE w:val="0"/>
        <w:autoSpaceDN w:val="0"/>
        <w:adjustRightInd w:val="0"/>
        <w:spacing w:before="0" w:line="240" w:lineRule="auto"/>
        <w:rPr>
          <w:rFonts w:eastAsia="Calibri" w:cs="Arial"/>
          <w:szCs w:val="22"/>
          <w:lang w:val="en-US"/>
        </w:rPr>
      </w:pPr>
    </w:p>
    <w:p w:rsidR="00881D23" w:rsidRPr="00E77695" w:rsidRDefault="00881D23" w:rsidP="00881D23">
      <w:pPr>
        <w:autoSpaceDE w:val="0"/>
        <w:autoSpaceDN w:val="0"/>
        <w:adjustRightInd w:val="0"/>
        <w:spacing w:before="0" w:line="240" w:lineRule="auto"/>
        <w:rPr>
          <w:rFonts w:eastAsia="Calibri" w:cs="Arial"/>
          <w:szCs w:val="22"/>
          <w:lang w:val="en-US"/>
        </w:rPr>
      </w:pPr>
      <w:r w:rsidRPr="00E77695">
        <w:rPr>
          <w:rFonts w:eastAsia="Calibri" w:cs="Arial"/>
          <w:szCs w:val="22"/>
          <w:lang w:val="en-US"/>
        </w:rPr>
        <w:t>The rating systems are generally based on accepted energy and environmental principles and will seek to strike a balance between established practices and emerging concepts, both national and international.</w:t>
      </w:r>
    </w:p>
    <w:p w:rsidR="00881D23" w:rsidRPr="00E77695" w:rsidRDefault="00881D23" w:rsidP="00881D23">
      <w:pPr>
        <w:autoSpaceDE w:val="0"/>
        <w:autoSpaceDN w:val="0"/>
        <w:adjustRightInd w:val="0"/>
        <w:spacing w:before="0" w:line="240" w:lineRule="auto"/>
        <w:rPr>
          <w:rFonts w:eastAsia="Calibri" w:cs="Arial"/>
          <w:szCs w:val="22"/>
          <w:lang w:val="en-US"/>
        </w:rPr>
      </w:pPr>
    </w:p>
    <w:p w:rsidR="00881D23" w:rsidRPr="00E77695" w:rsidRDefault="00881D23" w:rsidP="00881D23">
      <w:pPr>
        <w:autoSpaceDE w:val="0"/>
        <w:autoSpaceDN w:val="0"/>
        <w:adjustRightInd w:val="0"/>
        <w:spacing w:before="0" w:line="240" w:lineRule="auto"/>
        <w:rPr>
          <w:rFonts w:eastAsia="Calibri" w:cs="Arial"/>
          <w:szCs w:val="22"/>
          <w:lang w:val="en-US"/>
        </w:rPr>
      </w:pPr>
      <w:r w:rsidRPr="00E77695">
        <w:rPr>
          <w:rFonts w:eastAsia="Calibri" w:cs="Arial"/>
          <w:szCs w:val="22"/>
          <w:lang w:val="en-US"/>
        </w:rPr>
        <w:t xml:space="preserve">Our audit has covered following target area generally in line with </w:t>
      </w:r>
      <w:r w:rsidR="00D41967" w:rsidRPr="00E77695">
        <w:rPr>
          <w:rFonts w:eastAsia="Calibri" w:cs="Arial"/>
          <w:szCs w:val="22"/>
          <w:lang w:val="en-US"/>
        </w:rPr>
        <w:t xml:space="preserve">good environmental and green practices </w:t>
      </w:r>
      <w:r w:rsidR="0039078C" w:rsidRPr="00E77695">
        <w:rPr>
          <w:rFonts w:eastAsia="Calibri" w:cs="Arial"/>
          <w:szCs w:val="22"/>
          <w:lang w:val="en-US"/>
        </w:rPr>
        <w:t xml:space="preserve">followed by </w:t>
      </w:r>
      <w:r w:rsidR="009F30C3" w:rsidRPr="00E77695">
        <w:rPr>
          <w:rFonts w:eastAsia="Calibri" w:cs="Arial"/>
          <w:szCs w:val="22"/>
          <w:lang w:val="en-US"/>
        </w:rPr>
        <w:t xml:space="preserve">academic </w:t>
      </w:r>
      <w:r w:rsidR="0039078C" w:rsidRPr="00E77695">
        <w:rPr>
          <w:rFonts w:eastAsia="Calibri" w:cs="Arial"/>
          <w:szCs w:val="22"/>
          <w:lang w:val="en-US"/>
        </w:rPr>
        <w:t xml:space="preserve">institutions in the country </w:t>
      </w:r>
      <w:r w:rsidR="00D41967" w:rsidRPr="00E77695">
        <w:rPr>
          <w:rFonts w:eastAsia="Calibri" w:cs="Arial"/>
          <w:szCs w:val="22"/>
          <w:lang w:val="en-US"/>
        </w:rPr>
        <w:t xml:space="preserve">– </w:t>
      </w:r>
    </w:p>
    <w:p w:rsidR="00D41967" w:rsidRPr="00E77695" w:rsidRDefault="00D41967" w:rsidP="00881D23">
      <w:pPr>
        <w:autoSpaceDE w:val="0"/>
        <w:autoSpaceDN w:val="0"/>
        <w:adjustRightInd w:val="0"/>
        <w:spacing w:before="0" w:line="240" w:lineRule="auto"/>
        <w:rPr>
          <w:rFonts w:eastAsia="Calibri" w:cs="Arial"/>
          <w:szCs w:val="22"/>
          <w:lang w:val="en-US"/>
        </w:rPr>
      </w:pPr>
    </w:p>
    <w:p w:rsidR="00881D23" w:rsidRPr="00E77695" w:rsidRDefault="00881D23" w:rsidP="005A4961">
      <w:pPr>
        <w:pStyle w:val="ListParagraph"/>
        <w:numPr>
          <w:ilvl w:val="0"/>
          <w:numId w:val="14"/>
        </w:numPr>
        <w:autoSpaceDE w:val="0"/>
        <w:autoSpaceDN w:val="0"/>
        <w:adjustRightInd w:val="0"/>
        <w:spacing w:line="240" w:lineRule="auto"/>
        <w:jc w:val="both"/>
        <w:rPr>
          <w:rFonts w:ascii="Arial" w:hAnsi="Arial" w:cs="Arial"/>
        </w:rPr>
      </w:pPr>
      <w:r w:rsidRPr="00E77695">
        <w:rPr>
          <w:rFonts w:ascii="Arial" w:hAnsi="Arial" w:cs="Arial"/>
        </w:rPr>
        <w:t xml:space="preserve">Site planning &amp; Green cover </w:t>
      </w:r>
    </w:p>
    <w:p w:rsidR="00881D23" w:rsidRPr="00E77695" w:rsidRDefault="00881D23" w:rsidP="005A4961">
      <w:pPr>
        <w:pStyle w:val="ListParagraph"/>
        <w:numPr>
          <w:ilvl w:val="0"/>
          <w:numId w:val="14"/>
        </w:numPr>
        <w:autoSpaceDE w:val="0"/>
        <w:autoSpaceDN w:val="0"/>
        <w:adjustRightInd w:val="0"/>
        <w:spacing w:line="240" w:lineRule="auto"/>
        <w:jc w:val="both"/>
        <w:rPr>
          <w:rFonts w:ascii="Arial" w:hAnsi="Arial" w:cs="Arial"/>
        </w:rPr>
      </w:pPr>
      <w:r w:rsidRPr="00E77695">
        <w:rPr>
          <w:rFonts w:ascii="Arial" w:hAnsi="Arial" w:cs="Arial"/>
        </w:rPr>
        <w:t>Water Management</w:t>
      </w:r>
    </w:p>
    <w:p w:rsidR="00881D23" w:rsidRPr="00E77695" w:rsidRDefault="00881D23" w:rsidP="005A4961">
      <w:pPr>
        <w:pStyle w:val="ListParagraph"/>
        <w:numPr>
          <w:ilvl w:val="0"/>
          <w:numId w:val="14"/>
        </w:numPr>
        <w:autoSpaceDE w:val="0"/>
        <w:autoSpaceDN w:val="0"/>
        <w:adjustRightInd w:val="0"/>
        <w:spacing w:line="240" w:lineRule="auto"/>
        <w:jc w:val="both"/>
        <w:rPr>
          <w:rFonts w:ascii="Arial" w:hAnsi="Arial" w:cs="Arial"/>
        </w:rPr>
      </w:pPr>
      <w:r w:rsidRPr="00E77695">
        <w:rPr>
          <w:rFonts w:ascii="Arial" w:hAnsi="Arial" w:cs="Arial"/>
        </w:rPr>
        <w:t>Energy Management</w:t>
      </w:r>
    </w:p>
    <w:p w:rsidR="00881D23" w:rsidRPr="00E77695" w:rsidRDefault="00881D23" w:rsidP="005A4961">
      <w:pPr>
        <w:pStyle w:val="ListParagraph"/>
        <w:numPr>
          <w:ilvl w:val="0"/>
          <w:numId w:val="14"/>
        </w:numPr>
        <w:autoSpaceDE w:val="0"/>
        <w:autoSpaceDN w:val="0"/>
        <w:adjustRightInd w:val="0"/>
        <w:spacing w:line="240" w:lineRule="auto"/>
        <w:jc w:val="both"/>
        <w:rPr>
          <w:rFonts w:ascii="Arial" w:hAnsi="Arial" w:cs="Arial"/>
        </w:rPr>
      </w:pPr>
      <w:r w:rsidRPr="00E77695">
        <w:rPr>
          <w:rFonts w:ascii="Arial" w:hAnsi="Arial" w:cs="Arial"/>
        </w:rPr>
        <w:t>Waste Management</w:t>
      </w:r>
    </w:p>
    <w:p w:rsidR="00881D23" w:rsidRPr="00E77695" w:rsidRDefault="00881D23" w:rsidP="005A4961">
      <w:pPr>
        <w:pStyle w:val="ListParagraph"/>
        <w:numPr>
          <w:ilvl w:val="0"/>
          <w:numId w:val="14"/>
        </w:numPr>
        <w:autoSpaceDE w:val="0"/>
        <w:autoSpaceDN w:val="0"/>
        <w:adjustRightInd w:val="0"/>
        <w:spacing w:line="240" w:lineRule="auto"/>
        <w:jc w:val="both"/>
        <w:rPr>
          <w:rFonts w:ascii="Arial" w:hAnsi="Arial" w:cs="Arial"/>
        </w:rPr>
      </w:pPr>
      <w:r w:rsidRPr="00E77695">
        <w:rPr>
          <w:rFonts w:ascii="Arial" w:hAnsi="Arial" w:cs="Arial"/>
        </w:rPr>
        <w:t>Health &amp; Well-being</w:t>
      </w:r>
    </w:p>
    <w:p w:rsidR="00C368D1" w:rsidRDefault="0039078C" w:rsidP="009E0E68">
      <w:pPr>
        <w:pStyle w:val="ListParagraph"/>
        <w:numPr>
          <w:ilvl w:val="0"/>
          <w:numId w:val="14"/>
        </w:numPr>
        <w:autoSpaceDE w:val="0"/>
        <w:autoSpaceDN w:val="0"/>
        <w:adjustRightInd w:val="0"/>
        <w:spacing w:line="240" w:lineRule="auto"/>
        <w:jc w:val="both"/>
        <w:rPr>
          <w:rFonts w:ascii="Arial" w:hAnsi="Arial" w:cs="Arial"/>
        </w:rPr>
      </w:pPr>
      <w:r w:rsidRPr="00E77695">
        <w:rPr>
          <w:rFonts w:ascii="Arial" w:hAnsi="Arial" w:cs="Arial"/>
        </w:rPr>
        <w:t>Green policies, awareness &amp; education</w:t>
      </w:r>
    </w:p>
    <w:p w:rsidR="00E77695" w:rsidRDefault="00E77695" w:rsidP="00E77695">
      <w:pPr>
        <w:pStyle w:val="ListParagraph"/>
        <w:autoSpaceDE w:val="0"/>
        <w:autoSpaceDN w:val="0"/>
        <w:adjustRightInd w:val="0"/>
        <w:spacing w:line="240" w:lineRule="auto"/>
        <w:jc w:val="both"/>
        <w:rPr>
          <w:rFonts w:ascii="Arial" w:hAnsi="Arial" w:cs="Arial"/>
        </w:rPr>
      </w:pPr>
    </w:p>
    <w:p w:rsidR="00E77695" w:rsidRPr="00E77695" w:rsidRDefault="00E77695" w:rsidP="00E77695">
      <w:pPr>
        <w:pStyle w:val="ListParagraph"/>
        <w:autoSpaceDE w:val="0"/>
        <w:autoSpaceDN w:val="0"/>
        <w:adjustRightInd w:val="0"/>
        <w:spacing w:line="240" w:lineRule="auto"/>
        <w:jc w:val="both"/>
        <w:rPr>
          <w:rFonts w:ascii="Arial" w:hAnsi="Arial" w:cs="Arial"/>
        </w:rPr>
      </w:pPr>
    </w:p>
    <w:p w:rsidR="005E0403" w:rsidRDefault="00C368D1" w:rsidP="006B6746">
      <w:pPr>
        <w:pStyle w:val="Heading2"/>
        <w:ind w:hanging="1386"/>
        <w:rPr>
          <w:sz w:val="22"/>
        </w:rPr>
      </w:pPr>
      <w:bookmarkStart w:id="147" w:name="_Toc99462604"/>
      <w:r w:rsidRPr="005E0403">
        <w:rPr>
          <w:sz w:val="22"/>
        </w:rPr>
        <w:lastRenderedPageBreak/>
        <w:t xml:space="preserve">Salient observations &amp; </w:t>
      </w:r>
      <w:r w:rsidR="009B7FD9">
        <w:rPr>
          <w:sz w:val="22"/>
        </w:rPr>
        <w:t>Green F</w:t>
      </w:r>
      <w:r w:rsidR="005E0403">
        <w:rPr>
          <w:sz w:val="22"/>
        </w:rPr>
        <w:t>eature</w:t>
      </w:r>
      <w:r w:rsidR="009B7FD9">
        <w:rPr>
          <w:sz w:val="22"/>
        </w:rPr>
        <w:t>s</w:t>
      </w:r>
      <w:bookmarkEnd w:id="147"/>
    </w:p>
    <w:p w:rsidR="005E0403" w:rsidRPr="005E0403" w:rsidRDefault="005E0403" w:rsidP="005E0403"/>
    <w:p w:rsidR="009F30C3" w:rsidRPr="00216AF8" w:rsidRDefault="009B7FD9" w:rsidP="009E0E68">
      <w:pPr>
        <w:autoSpaceDE w:val="0"/>
        <w:autoSpaceDN w:val="0"/>
        <w:adjustRightInd w:val="0"/>
        <w:spacing w:before="0" w:line="240" w:lineRule="auto"/>
        <w:rPr>
          <w:rFonts w:eastAsia="Calibri" w:cs="Arial"/>
          <w:szCs w:val="22"/>
          <w:lang w:val="en-US"/>
        </w:rPr>
      </w:pPr>
      <w:r w:rsidRPr="00216AF8">
        <w:rPr>
          <w:rFonts w:eastAsia="Calibri" w:cs="Arial"/>
          <w:szCs w:val="22"/>
          <w:lang w:val="en-US"/>
        </w:rPr>
        <w:t xml:space="preserve">The </w:t>
      </w:r>
      <w:r w:rsidR="009F30C3" w:rsidRPr="00216AF8">
        <w:rPr>
          <w:rFonts w:eastAsia="Calibri" w:cs="Arial"/>
          <w:szCs w:val="22"/>
          <w:lang w:val="en-US"/>
        </w:rPr>
        <w:t>observation</w:t>
      </w:r>
      <w:r w:rsidR="00C368D1" w:rsidRPr="00216AF8">
        <w:rPr>
          <w:rFonts w:eastAsia="Calibri" w:cs="Arial"/>
          <w:szCs w:val="22"/>
          <w:lang w:val="en-US"/>
        </w:rPr>
        <w:t xml:space="preserve"> on Green feature already in place are </w:t>
      </w:r>
      <w:r w:rsidR="009F30C3" w:rsidRPr="00216AF8">
        <w:rPr>
          <w:rFonts w:eastAsia="Calibri" w:cs="Arial"/>
          <w:szCs w:val="22"/>
          <w:lang w:val="en-US"/>
        </w:rPr>
        <w:t xml:space="preserve"> presented in subsequent sections </w:t>
      </w:r>
      <w:r w:rsidR="00235884" w:rsidRPr="00216AF8">
        <w:rPr>
          <w:rFonts w:eastAsia="Calibri" w:cs="Arial"/>
          <w:szCs w:val="22"/>
          <w:lang w:val="en-US"/>
        </w:rPr>
        <w:t>(2.2</w:t>
      </w:r>
      <w:r w:rsidR="0043190F" w:rsidRPr="00216AF8">
        <w:rPr>
          <w:rFonts w:eastAsia="Calibri" w:cs="Arial"/>
          <w:szCs w:val="22"/>
          <w:lang w:val="en-US"/>
        </w:rPr>
        <w:t>.1 to 2.2.</w:t>
      </w:r>
      <w:r w:rsidR="00EB164C">
        <w:rPr>
          <w:rFonts w:eastAsia="Calibri" w:cs="Arial"/>
          <w:szCs w:val="22"/>
          <w:lang w:val="en-US"/>
        </w:rPr>
        <w:t>5</w:t>
      </w:r>
      <w:r w:rsidR="00235884" w:rsidRPr="00216AF8">
        <w:rPr>
          <w:rFonts w:eastAsia="Calibri" w:cs="Arial"/>
          <w:szCs w:val="22"/>
          <w:lang w:val="en-US"/>
        </w:rPr>
        <w:t xml:space="preserve">) </w:t>
      </w:r>
      <w:r w:rsidR="009F30C3" w:rsidRPr="00216AF8">
        <w:rPr>
          <w:rFonts w:eastAsia="Calibri" w:cs="Arial"/>
          <w:szCs w:val="22"/>
          <w:lang w:val="en-US"/>
        </w:rPr>
        <w:t xml:space="preserve">of this report </w:t>
      </w:r>
      <w:r w:rsidR="00C368D1" w:rsidRPr="00216AF8">
        <w:rPr>
          <w:rFonts w:eastAsia="Calibri" w:cs="Arial"/>
          <w:szCs w:val="22"/>
          <w:lang w:val="en-US"/>
        </w:rPr>
        <w:t xml:space="preserve">followed by our  recommendation in Chapter 3 </w:t>
      </w:r>
      <w:r w:rsidR="009F30C3" w:rsidRPr="00216AF8">
        <w:rPr>
          <w:rFonts w:eastAsia="Calibri" w:cs="Arial"/>
          <w:szCs w:val="22"/>
          <w:lang w:val="en-US"/>
        </w:rPr>
        <w:t xml:space="preserve">will help the </w:t>
      </w:r>
      <w:r w:rsidR="00E77695">
        <w:rPr>
          <w:rFonts w:eastAsia="Calibri" w:cs="Arial"/>
          <w:szCs w:val="22"/>
          <w:lang w:val="en-US"/>
        </w:rPr>
        <w:t xml:space="preserve">College </w:t>
      </w:r>
      <w:r w:rsidR="00235884" w:rsidRPr="00216AF8">
        <w:rPr>
          <w:rFonts w:eastAsia="Calibri" w:cs="Arial"/>
          <w:szCs w:val="22"/>
          <w:lang w:val="en-US"/>
        </w:rPr>
        <w:t xml:space="preserve"> management </w:t>
      </w:r>
      <w:r w:rsidR="009F30C3" w:rsidRPr="00216AF8">
        <w:rPr>
          <w:rFonts w:eastAsia="Calibri" w:cs="Arial"/>
          <w:szCs w:val="22"/>
          <w:lang w:val="en-US"/>
        </w:rPr>
        <w:t xml:space="preserve">to focus on achieving higher level of </w:t>
      </w:r>
      <w:r w:rsidR="00C368D1" w:rsidRPr="00216AF8">
        <w:rPr>
          <w:rFonts w:eastAsia="Calibri" w:cs="Arial"/>
          <w:szCs w:val="22"/>
          <w:lang w:val="en-US"/>
        </w:rPr>
        <w:t>Environment</w:t>
      </w:r>
      <w:r w:rsidR="00EB164C">
        <w:rPr>
          <w:rFonts w:eastAsia="Calibri" w:cs="Arial"/>
          <w:szCs w:val="22"/>
          <w:lang w:val="en-US"/>
        </w:rPr>
        <w:t>al</w:t>
      </w:r>
      <w:r w:rsidR="00C368D1" w:rsidRPr="00216AF8">
        <w:rPr>
          <w:rFonts w:eastAsia="Calibri" w:cs="Arial"/>
          <w:szCs w:val="22"/>
          <w:lang w:val="en-US"/>
        </w:rPr>
        <w:t xml:space="preserve"> </w:t>
      </w:r>
      <w:r w:rsidR="009F30C3" w:rsidRPr="00216AF8">
        <w:rPr>
          <w:rFonts w:eastAsia="Calibri" w:cs="Arial"/>
          <w:szCs w:val="22"/>
          <w:lang w:val="en-US"/>
        </w:rPr>
        <w:t xml:space="preserve">excellence in a time bound schedule &amp; enhance their image &amp; recognition amongst peers. </w:t>
      </w:r>
    </w:p>
    <w:p w:rsidR="001215F9" w:rsidRPr="005E0403" w:rsidRDefault="001215F9" w:rsidP="006B6746">
      <w:pPr>
        <w:pStyle w:val="Heading3"/>
        <w:ind w:hanging="360"/>
        <w:rPr>
          <w:rFonts w:ascii="Arial" w:hAnsi="Arial" w:cs="Arial"/>
        </w:rPr>
      </w:pPr>
      <w:bookmarkStart w:id="148" w:name="_Toc99462605"/>
      <w:r w:rsidRPr="005E0403">
        <w:rPr>
          <w:rFonts w:ascii="Arial" w:hAnsi="Arial" w:cs="Arial"/>
        </w:rPr>
        <w:t xml:space="preserve">Green </w:t>
      </w:r>
      <w:r w:rsidR="00F51D61">
        <w:rPr>
          <w:rFonts w:ascii="Arial" w:hAnsi="Arial" w:cs="Arial"/>
        </w:rPr>
        <w:t>cover</w:t>
      </w:r>
      <w:bookmarkEnd w:id="148"/>
    </w:p>
    <w:p w:rsidR="009E0E68" w:rsidRDefault="009E0E68" w:rsidP="009E0E68">
      <w:pPr>
        <w:autoSpaceDE w:val="0"/>
        <w:autoSpaceDN w:val="0"/>
        <w:adjustRightInd w:val="0"/>
        <w:spacing w:before="0" w:line="240" w:lineRule="auto"/>
        <w:rPr>
          <w:rFonts w:cs="Arial"/>
          <w:spacing w:val="20"/>
          <w:szCs w:val="22"/>
        </w:rPr>
      </w:pPr>
    </w:p>
    <w:bookmarkEnd w:id="146"/>
    <w:p w:rsidR="00AD12D4" w:rsidRDefault="00AD12D4" w:rsidP="002E3274">
      <w:pPr>
        <w:pStyle w:val="ListParagraph"/>
        <w:numPr>
          <w:ilvl w:val="0"/>
          <w:numId w:val="13"/>
        </w:numPr>
        <w:jc w:val="both"/>
        <w:rPr>
          <w:rFonts w:ascii="Arial" w:hAnsi="Arial" w:cs="Arial"/>
        </w:rPr>
      </w:pPr>
      <w:r>
        <w:rPr>
          <w:rFonts w:ascii="Arial" w:hAnsi="Arial" w:cs="Arial"/>
        </w:rPr>
        <w:t>An approximate confirmation of about 3 acres plot area of the College campus ha</w:t>
      </w:r>
      <w:r w:rsidR="00374D83">
        <w:rPr>
          <w:rFonts w:ascii="Arial" w:hAnsi="Arial" w:cs="Arial"/>
        </w:rPr>
        <w:t>s</w:t>
      </w:r>
      <w:r>
        <w:rPr>
          <w:rFonts w:ascii="Arial" w:hAnsi="Arial" w:cs="Arial"/>
        </w:rPr>
        <w:t xml:space="preserve"> been verified by mapping on Google map &amp;</w:t>
      </w:r>
      <w:r w:rsidR="00374D83">
        <w:rPr>
          <w:rFonts w:ascii="Arial" w:hAnsi="Arial" w:cs="Arial"/>
        </w:rPr>
        <w:t xml:space="preserve"> the mapped area (=approx. 13150 m2) is</w:t>
      </w:r>
      <w:r>
        <w:rPr>
          <w:rFonts w:ascii="Arial" w:hAnsi="Arial" w:cs="Arial"/>
        </w:rPr>
        <w:t xml:space="preserve"> enclosed as Annexure </w:t>
      </w:r>
      <w:r w:rsidR="00EB164C">
        <w:rPr>
          <w:rFonts w:ascii="Arial" w:hAnsi="Arial" w:cs="Arial"/>
        </w:rPr>
        <w:t>1</w:t>
      </w:r>
      <w:r>
        <w:rPr>
          <w:rFonts w:ascii="Arial" w:hAnsi="Arial" w:cs="Arial"/>
        </w:rPr>
        <w:t xml:space="preserve"> to this report. </w:t>
      </w:r>
    </w:p>
    <w:p w:rsidR="00AD12D4" w:rsidRDefault="00AD12D4" w:rsidP="00AD12D4">
      <w:pPr>
        <w:pStyle w:val="ListParagraph"/>
        <w:jc w:val="both"/>
        <w:rPr>
          <w:rFonts w:ascii="Arial" w:hAnsi="Arial" w:cs="Arial"/>
        </w:rPr>
      </w:pPr>
    </w:p>
    <w:p w:rsidR="00216AF8" w:rsidRDefault="00AD12D4" w:rsidP="002E3274">
      <w:pPr>
        <w:pStyle w:val="ListParagraph"/>
        <w:numPr>
          <w:ilvl w:val="0"/>
          <w:numId w:val="13"/>
        </w:numPr>
        <w:jc w:val="both"/>
        <w:rPr>
          <w:rFonts w:ascii="Arial" w:hAnsi="Arial" w:cs="Arial"/>
        </w:rPr>
      </w:pPr>
      <w:r>
        <w:rPr>
          <w:rFonts w:ascii="Arial" w:hAnsi="Arial" w:cs="Arial"/>
        </w:rPr>
        <w:t>While the Green area are clearly visible in the Google map, b</w:t>
      </w:r>
      <w:r w:rsidR="00A83633" w:rsidRPr="00CE39A1">
        <w:rPr>
          <w:rFonts w:ascii="Arial" w:hAnsi="Arial" w:cs="Arial"/>
        </w:rPr>
        <w:t>ased on</w:t>
      </w:r>
      <w:r>
        <w:rPr>
          <w:rFonts w:ascii="Arial" w:hAnsi="Arial" w:cs="Arial"/>
        </w:rPr>
        <w:t xml:space="preserve"> our </w:t>
      </w:r>
      <w:r w:rsidR="00A83633" w:rsidRPr="00CE39A1">
        <w:rPr>
          <w:rFonts w:ascii="Arial" w:hAnsi="Arial" w:cs="Arial"/>
        </w:rPr>
        <w:t xml:space="preserve">visual </w:t>
      </w:r>
      <w:r w:rsidR="00D530B6" w:rsidRPr="00CE39A1">
        <w:rPr>
          <w:rFonts w:ascii="Arial" w:hAnsi="Arial" w:cs="Arial"/>
        </w:rPr>
        <w:t>assessment</w:t>
      </w:r>
      <w:r w:rsidR="008A004C" w:rsidRPr="00CE39A1">
        <w:rPr>
          <w:rFonts w:ascii="Arial" w:hAnsi="Arial" w:cs="Arial"/>
        </w:rPr>
        <w:t xml:space="preserve"> </w:t>
      </w:r>
      <w:r w:rsidR="000D3191">
        <w:rPr>
          <w:rFonts w:ascii="Arial" w:hAnsi="Arial" w:cs="Arial"/>
        </w:rPr>
        <w:t xml:space="preserve">of </w:t>
      </w:r>
      <w:r w:rsidR="00216AF8">
        <w:rPr>
          <w:rFonts w:ascii="Arial" w:hAnsi="Arial" w:cs="Arial"/>
        </w:rPr>
        <w:t xml:space="preserve">the </w:t>
      </w:r>
      <w:r w:rsidR="000D3191">
        <w:rPr>
          <w:rFonts w:ascii="Arial" w:hAnsi="Arial" w:cs="Arial"/>
        </w:rPr>
        <w:t xml:space="preserve"> campus </w:t>
      </w:r>
      <w:r>
        <w:rPr>
          <w:rFonts w:ascii="Arial" w:hAnsi="Arial" w:cs="Arial"/>
        </w:rPr>
        <w:t>and T</w:t>
      </w:r>
      <w:r w:rsidR="008A004C" w:rsidRPr="00CE39A1">
        <w:rPr>
          <w:rFonts w:ascii="Arial" w:hAnsi="Arial" w:cs="Arial"/>
        </w:rPr>
        <w:t xml:space="preserve">ree canopy calculation </w:t>
      </w:r>
      <w:r w:rsidR="00EE2E14" w:rsidRPr="00CE39A1">
        <w:rPr>
          <w:rFonts w:ascii="Arial" w:hAnsi="Arial" w:cs="Arial"/>
        </w:rPr>
        <w:t xml:space="preserve">, it was observed that </w:t>
      </w:r>
      <w:r w:rsidR="00444780" w:rsidRPr="00CE39A1">
        <w:rPr>
          <w:rFonts w:ascii="Arial" w:hAnsi="Arial" w:cs="Arial"/>
        </w:rPr>
        <w:t xml:space="preserve">a pleasant </w:t>
      </w:r>
      <w:r>
        <w:rPr>
          <w:rFonts w:ascii="Arial" w:hAnsi="Arial" w:cs="Arial"/>
        </w:rPr>
        <w:t xml:space="preserve">total </w:t>
      </w:r>
      <w:r w:rsidR="00444780" w:rsidRPr="00CE39A1">
        <w:rPr>
          <w:rFonts w:ascii="Arial" w:hAnsi="Arial" w:cs="Arial"/>
        </w:rPr>
        <w:t xml:space="preserve">Green </w:t>
      </w:r>
      <w:r w:rsidR="00C368D1">
        <w:rPr>
          <w:rFonts w:ascii="Arial" w:hAnsi="Arial" w:cs="Arial"/>
        </w:rPr>
        <w:t xml:space="preserve">Cover of </w:t>
      </w:r>
      <w:r w:rsidR="00444780" w:rsidRPr="00CE39A1">
        <w:rPr>
          <w:rFonts w:ascii="Arial" w:hAnsi="Arial" w:cs="Arial"/>
        </w:rPr>
        <w:t xml:space="preserve">minimum 25% is in place </w:t>
      </w:r>
      <w:r>
        <w:rPr>
          <w:rFonts w:ascii="Arial" w:hAnsi="Arial" w:cs="Arial"/>
        </w:rPr>
        <w:t>as seen from T</w:t>
      </w:r>
      <w:r w:rsidR="00E77695">
        <w:rPr>
          <w:rFonts w:ascii="Arial" w:hAnsi="Arial" w:cs="Arial"/>
        </w:rPr>
        <w:t>able 1</w:t>
      </w:r>
    </w:p>
    <w:p w:rsidR="00AD12D4" w:rsidRDefault="00AD12D4" w:rsidP="00AD12D4">
      <w:pPr>
        <w:pStyle w:val="ListParagraph"/>
        <w:jc w:val="center"/>
        <w:rPr>
          <w:rFonts w:ascii="Arial" w:hAnsi="Arial" w:cs="Arial"/>
          <w:i/>
        </w:rPr>
      </w:pPr>
    </w:p>
    <w:p w:rsidR="00AD12D4" w:rsidRPr="009338D1" w:rsidRDefault="00AD12D4" w:rsidP="00AD12D4">
      <w:pPr>
        <w:pStyle w:val="ListParagraph"/>
        <w:jc w:val="center"/>
        <w:rPr>
          <w:rFonts w:ascii="Arial" w:hAnsi="Arial" w:cs="Arial"/>
          <w:i/>
        </w:rPr>
      </w:pPr>
      <w:r w:rsidRPr="009338D1">
        <w:rPr>
          <w:rFonts w:ascii="Arial" w:hAnsi="Arial" w:cs="Arial"/>
          <w:i/>
        </w:rPr>
        <w:t xml:space="preserve">Table </w:t>
      </w:r>
      <w:r>
        <w:rPr>
          <w:rFonts w:ascii="Arial" w:hAnsi="Arial" w:cs="Arial"/>
          <w:i/>
        </w:rPr>
        <w:t>1</w:t>
      </w:r>
      <w:r w:rsidRPr="009338D1">
        <w:rPr>
          <w:rFonts w:ascii="Arial" w:hAnsi="Arial" w:cs="Arial"/>
          <w:i/>
        </w:rPr>
        <w:t xml:space="preserve"> </w:t>
      </w:r>
      <w:r>
        <w:rPr>
          <w:rFonts w:ascii="Arial" w:hAnsi="Arial" w:cs="Arial"/>
          <w:i/>
        </w:rPr>
        <w:t>Green cover area calculations</w:t>
      </w:r>
    </w:p>
    <w:tbl>
      <w:tblPr>
        <w:tblW w:w="7629" w:type="dxa"/>
        <w:jc w:val="center"/>
        <w:tblInd w:w="-640" w:type="dxa"/>
        <w:tblLook w:val="04A0" w:firstRow="1" w:lastRow="0" w:firstColumn="1" w:lastColumn="0" w:noHBand="0" w:noVBand="1"/>
      </w:tblPr>
      <w:tblGrid>
        <w:gridCol w:w="1878"/>
        <w:gridCol w:w="3602"/>
        <w:gridCol w:w="2149"/>
      </w:tblGrid>
      <w:tr w:rsidR="00E77695" w:rsidRPr="00E77695" w:rsidTr="001F1AD9">
        <w:trPr>
          <w:trHeight w:val="757"/>
          <w:jc w:val="center"/>
        </w:trPr>
        <w:tc>
          <w:tcPr>
            <w:tcW w:w="54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 xml:space="preserve">Total Campus area in m2                  </w:t>
            </w:r>
            <w:r w:rsidR="001F1AD9">
              <w:rPr>
                <w:rFonts w:cs="Arial"/>
                <w:color w:val="000000"/>
                <w:szCs w:val="22"/>
                <w:lang w:val="en-US"/>
              </w:rPr>
              <w:t xml:space="preserve">    </w:t>
            </w:r>
            <w:r w:rsidRPr="00E77695">
              <w:rPr>
                <w:rFonts w:cs="Arial"/>
                <w:color w:val="000000"/>
                <w:szCs w:val="22"/>
                <w:lang w:val="en-US"/>
              </w:rPr>
              <w:t xml:space="preserve">                    (as verified by Google mapping )</w:t>
            </w:r>
          </w:p>
        </w:tc>
        <w:tc>
          <w:tcPr>
            <w:tcW w:w="2149" w:type="dxa"/>
            <w:tcBorders>
              <w:top w:val="single" w:sz="4" w:space="0" w:color="auto"/>
              <w:left w:val="nil"/>
              <w:bottom w:val="single" w:sz="4" w:space="0" w:color="auto"/>
              <w:right w:val="single" w:sz="4" w:space="0" w:color="auto"/>
            </w:tcBorders>
            <w:shd w:val="clear" w:color="000000" w:fill="FFFFFF"/>
            <w:vAlign w:val="center"/>
            <w:hideMark/>
          </w:tcPr>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13150</w:t>
            </w:r>
          </w:p>
        </w:tc>
      </w:tr>
      <w:tr w:rsidR="00E77695" w:rsidRPr="00E77695" w:rsidTr="001F1AD9">
        <w:trPr>
          <w:trHeight w:val="1009"/>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Species</w:t>
            </w:r>
          </w:p>
        </w:tc>
        <w:tc>
          <w:tcPr>
            <w:tcW w:w="3602" w:type="dxa"/>
            <w:tcBorders>
              <w:top w:val="nil"/>
              <w:left w:val="nil"/>
              <w:bottom w:val="single" w:sz="4" w:space="0" w:color="auto"/>
              <w:right w:val="single" w:sz="4" w:space="0" w:color="auto"/>
            </w:tcBorders>
            <w:shd w:val="clear" w:color="auto" w:fill="auto"/>
            <w:vAlign w:val="center"/>
            <w:hideMark/>
          </w:tcPr>
          <w:p w:rsidR="001F1AD9" w:rsidRDefault="00E77695" w:rsidP="00E77695">
            <w:pPr>
              <w:spacing w:before="0" w:line="240" w:lineRule="auto"/>
              <w:jc w:val="center"/>
              <w:rPr>
                <w:rFonts w:cs="Arial"/>
                <w:color w:val="000000"/>
                <w:szCs w:val="22"/>
                <w:lang w:val="en-US"/>
              </w:rPr>
            </w:pPr>
            <w:proofErr w:type="spellStart"/>
            <w:r w:rsidRPr="00E77695">
              <w:rPr>
                <w:rFonts w:cs="Arial"/>
                <w:color w:val="000000"/>
                <w:szCs w:val="22"/>
                <w:lang w:val="en-US"/>
              </w:rPr>
              <w:t>Approx</w:t>
            </w:r>
            <w:proofErr w:type="spellEnd"/>
            <w:r w:rsidRPr="00E77695">
              <w:rPr>
                <w:rFonts w:cs="Arial"/>
                <w:color w:val="000000"/>
                <w:szCs w:val="22"/>
                <w:lang w:val="en-US"/>
              </w:rPr>
              <w:t xml:space="preserve"> Area m2    </w:t>
            </w:r>
          </w:p>
          <w:p w:rsidR="001F1AD9" w:rsidRDefault="001F1AD9" w:rsidP="00E77695">
            <w:pPr>
              <w:spacing w:before="0" w:line="240" w:lineRule="auto"/>
              <w:jc w:val="center"/>
              <w:rPr>
                <w:rFonts w:cs="Arial"/>
                <w:color w:val="000000"/>
                <w:szCs w:val="22"/>
                <w:lang w:val="en-US"/>
              </w:rPr>
            </w:pPr>
          </w:p>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 xml:space="preserve">(deduced from  visual assessment &amp; Tree canopy </w:t>
            </w:r>
            <w:r w:rsidR="001F1AD9" w:rsidRPr="00E77695">
              <w:rPr>
                <w:rFonts w:cs="Arial"/>
                <w:color w:val="000000"/>
                <w:szCs w:val="22"/>
                <w:lang w:val="en-US"/>
              </w:rPr>
              <w:t>calc</w:t>
            </w:r>
            <w:r w:rsidR="001F1AD9">
              <w:rPr>
                <w:rFonts w:cs="Arial"/>
                <w:color w:val="000000"/>
                <w:szCs w:val="22"/>
                <w:lang w:val="en-US"/>
              </w:rPr>
              <w:t>ulations)</w:t>
            </w:r>
          </w:p>
        </w:tc>
        <w:tc>
          <w:tcPr>
            <w:tcW w:w="2149" w:type="dxa"/>
            <w:tcBorders>
              <w:top w:val="nil"/>
              <w:left w:val="nil"/>
              <w:bottom w:val="single" w:sz="4" w:space="0" w:color="auto"/>
              <w:right w:val="single" w:sz="4" w:space="0" w:color="auto"/>
            </w:tcBorders>
            <w:shd w:val="clear" w:color="auto" w:fill="auto"/>
            <w:vAlign w:val="center"/>
            <w:hideMark/>
          </w:tcPr>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 Coverage of Total campus area</w:t>
            </w:r>
          </w:p>
        </w:tc>
      </w:tr>
      <w:tr w:rsidR="00E77695" w:rsidRPr="00E77695" w:rsidTr="001F1AD9">
        <w:trPr>
          <w:trHeight w:val="300"/>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rsidR="00E77695" w:rsidRPr="00E77695" w:rsidRDefault="00E77695" w:rsidP="00E77695">
            <w:pPr>
              <w:spacing w:before="0" w:line="240" w:lineRule="auto"/>
              <w:jc w:val="center"/>
              <w:rPr>
                <w:rFonts w:cs="Arial"/>
                <w:b/>
                <w:bCs/>
                <w:color w:val="000000"/>
                <w:szCs w:val="22"/>
                <w:lang w:val="en-US"/>
              </w:rPr>
            </w:pPr>
            <w:r w:rsidRPr="00E77695">
              <w:rPr>
                <w:rFonts w:cs="Arial"/>
                <w:b/>
                <w:bCs/>
                <w:color w:val="000000"/>
                <w:szCs w:val="22"/>
                <w:lang w:val="en-US"/>
              </w:rPr>
              <w:t>Tree</w:t>
            </w:r>
          </w:p>
        </w:tc>
        <w:tc>
          <w:tcPr>
            <w:tcW w:w="3602" w:type="dxa"/>
            <w:tcBorders>
              <w:top w:val="nil"/>
              <w:left w:val="nil"/>
              <w:bottom w:val="single" w:sz="4" w:space="0" w:color="auto"/>
              <w:right w:val="single" w:sz="4" w:space="0" w:color="auto"/>
            </w:tcBorders>
            <w:shd w:val="clear" w:color="auto" w:fill="auto"/>
            <w:noWrap/>
            <w:vAlign w:val="center"/>
            <w:hideMark/>
          </w:tcPr>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850</w:t>
            </w:r>
          </w:p>
        </w:tc>
        <w:tc>
          <w:tcPr>
            <w:tcW w:w="2149" w:type="dxa"/>
            <w:tcBorders>
              <w:top w:val="nil"/>
              <w:left w:val="nil"/>
              <w:bottom w:val="single" w:sz="4" w:space="0" w:color="auto"/>
              <w:right w:val="single" w:sz="4" w:space="0" w:color="auto"/>
            </w:tcBorders>
            <w:shd w:val="clear" w:color="auto" w:fill="auto"/>
            <w:noWrap/>
            <w:vAlign w:val="bottom"/>
            <w:hideMark/>
          </w:tcPr>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6.5%</w:t>
            </w:r>
          </w:p>
        </w:tc>
      </w:tr>
      <w:tr w:rsidR="00E77695" w:rsidRPr="00E77695" w:rsidTr="001F1AD9">
        <w:trPr>
          <w:trHeight w:val="300"/>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rsidR="00E77695" w:rsidRPr="00E77695" w:rsidRDefault="00E77695" w:rsidP="00E77695">
            <w:pPr>
              <w:spacing w:before="0" w:line="240" w:lineRule="auto"/>
              <w:jc w:val="center"/>
              <w:rPr>
                <w:rFonts w:cs="Arial"/>
                <w:b/>
                <w:bCs/>
                <w:color w:val="000000"/>
                <w:szCs w:val="22"/>
                <w:lang w:val="en-US"/>
              </w:rPr>
            </w:pPr>
            <w:r w:rsidRPr="00E77695">
              <w:rPr>
                <w:rFonts w:cs="Arial"/>
                <w:b/>
                <w:bCs/>
                <w:color w:val="000000"/>
                <w:szCs w:val="22"/>
                <w:lang w:val="en-US"/>
              </w:rPr>
              <w:t>Shrub</w:t>
            </w:r>
          </w:p>
        </w:tc>
        <w:tc>
          <w:tcPr>
            <w:tcW w:w="3602" w:type="dxa"/>
            <w:tcBorders>
              <w:top w:val="nil"/>
              <w:left w:val="nil"/>
              <w:bottom w:val="single" w:sz="4" w:space="0" w:color="auto"/>
              <w:right w:val="single" w:sz="4" w:space="0" w:color="auto"/>
            </w:tcBorders>
            <w:shd w:val="clear" w:color="auto" w:fill="auto"/>
            <w:noWrap/>
            <w:vAlign w:val="center"/>
            <w:hideMark/>
          </w:tcPr>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700</w:t>
            </w:r>
          </w:p>
        </w:tc>
        <w:tc>
          <w:tcPr>
            <w:tcW w:w="2149" w:type="dxa"/>
            <w:tcBorders>
              <w:top w:val="nil"/>
              <w:left w:val="nil"/>
              <w:bottom w:val="single" w:sz="4" w:space="0" w:color="auto"/>
              <w:right w:val="single" w:sz="4" w:space="0" w:color="auto"/>
            </w:tcBorders>
            <w:shd w:val="clear" w:color="auto" w:fill="auto"/>
            <w:noWrap/>
            <w:vAlign w:val="bottom"/>
            <w:hideMark/>
          </w:tcPr>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5.3%</w:t>
            </w:r>
          </w:p>
        </w:tc>
      </w:tr>
      <w:tr w:rsidR="00E77695" w:rsidRPr="00E77695" w:rsidTr="001F1AD9">
        <w:trPr>
          <w:trHeight w:val="420"/>
          <w:jc w:val="center"/>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rsidR="00E77695" w:rsidRPr="00E77695" w:rsidRDefault="00E77695" w:rsidP="00E77695">
            <w:pPr>
              <w:spacing w:before="0" w:line="240" w:lineRule="auto"/>
              <w:jc w:val="center"/>
              <w:rPr>
                <w:rFonts w:cs="Arial"/>
                <w:b/>
                <w:bCs/>
                <w:color w:val="000000"/>
                <w:szCs w:val="22"/>
                <w:lang w:val="en-US"/>
              </w:rPr>
            </w:pPr>
            <w:r w:rsidRPr="00E77695">
              <w:rPr>
                <w:rFonts w:cs="Arial"/>
                <w:b/>
                <w:bCs/>
                <w:color w:val="000000"/>
                <w:szCs w:val="22"/>
                <w:lang w:val="en-US"/>
              </w:rPr>
              <w:t>Lawn</w:t>
            </w:r>
          </w:p>
        </w:tc>
        <w:tc>
          <w:tcPr>
            <w:tcW w:w="3602" w:type="dxa"/>
            <w:tcBorders>
              <w:top w:val="nil"/>
              <w:left w:val="nil"/>
              <w:bottom w:val="single" w:sz="4" w:space="0" w:color="auto"/>
              <w:right w:val="single" w:sz="4" w:space="0" w:color="auto"/>
            </w:tcBorders>
            <w:shd w:val="clear" w:color="auto" w:fill="auto"/>
            <w:noWrap/>
            <w:vAlign w:val="center"/>
            <w:hideMark/>
          </w:tcPr>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1800</w:t>
            </w:r>
          </w:p>
        </w:tc>
        <w:tc>
          <w:tcPr>
            <w:tcW w:w="2149" w:type="dxa"/>
            <w:tcBorders>
              <w:top w:val="nil"/>
              <w:left w:val="nil"/>
              <w:bottom w:val="single" w:sz="4" w:space="0" w:color="auto"/>
              <w:right w:val="single" w:sz="4" w:space="0" w:color="auto"/>
            </w:tcBorders>
            <w:shd w:val="clear" w:color="auto" w:fill="auto"/>
            <w:noWrap/>
            <w:vAlign w:val="center"/>
            <w:hideMark/>
          </w:tcPr>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13.7%</w:t>
            </w:r>
          </w:p>
        </w:tc>
      </w:tr>
      <w:tr w:rsidR="00E77695" w:rsidRPr="00E77695" w:rsidTr="001F1AD9">
        <w:trPr>
          <w:trHeight w:val="300"/>
          <w:jc w:val="center"/>
        </w:trPr>
        <w:tc>
          <w:tcPr>
            <w:tcW w:w="54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7695" w:rsidRPr="00E77695" w:rsidRDefault="00E77695" w:rsidP="00E77695">
            <w:pPr>
              <w:spacing w:before="0" w:line="240" w:lineRule="auto"/>
              <w:jc w:val="right"/>
              <w:rPr>
                <w:rFonts w:cs="Arial"/>
                <w:color w:val="000000"/>
                <w:szCs w:val="22"/>
                <w:lang w:val="en-US"/>
              </w:rPr>
            </w:pPr>
            <w:r w:rsidRPr="00E77695">
              <w:rPr>
                <w:rFonts w:cs="Arial"/>
                <w:color w:val="000000"/>
                <w:szCs w:val="22"/>
                <w:lang w:val="en-US"/>
              </w:rPr>
              <w:t>Total</w:t>
            </w:r>
          </w:p>
        </w:tc>
        <w:tc>
          <w:tcPr>
            <w:tcW w:w="2149" w:type="dxa"/>
            <w:tcBorders>
              <w:top w:val="nil"/>
              <w:left w:val="nil"/>
              <w:bottom w:val="single" w:sz="4" w:space="0" w:color="auto"/>
              <w:right w:val="single" w:sz="4" w:space="0" w:color="auto"/>
            </w:tcBorders>
            <w:shd w:val="clear" w:color="auto" w:fill="auto"/>
            <w:noWrap/>
            <w:vAlign w:val="bottom"/>
            <w:hideMark/>
          </w:tcPr>
          <w:p w:rsidR="00E77695" w:rsidRPr="00E77695" w:rsidRDefault="00E77695" w:rsidP="00E77695">
            <w:pPr>
              <w:spacing w:before="0" w:line="240" w:lineRule="auto"/>
              <w:jc w:val="center"/>
              <w:rPr>
                <w:rFonts w:cs="Arial"/>
                <w:color w:val="000000"/>
                <w:szCs w:val="22"/>
                <w:lang w:val="en-US"/>
              </w:rPr>
            </w:pPr>
            <w:r w:rsidRPr="00E77695">
              <w:rPr>
                <w:rFonts w:cs="Arial"/>
                <w:color w:val="000000"/>
                <w:szCs w:val="22"/>
                <w:lang w:val="en-US"/>
              </w:rPr>
              <w:t>25.5%</w:t>
            </w:r>
          </w:p>
        </w:tc>
      </w:tr>
    </w:tbl>
    <w:p w:rsidR="00E77695" w:rsidRDefault="00E77695" w:rsidP="00E77695">
      <w:pPr>
        <w:pStyle w:val="ListParagraph"/>
        <w:jc w:val="both"/>
        <w:rPr>
          <w:rFonts w:ascii="Arial" w:hAnsi="Arial" w:cs="Arial"/>
        </w:rPr>
      </w:pPr>
    </w:p>
    <w:tbl>
      <w:tblPr>
        <w:tblW w:w="7520" w:type="dxa"/>
        <w:jc w:val="center"/>
        <w:tblInd w:w="-168" w:type="dxa"/>
        <w:tblLook w:val="04A0" w:firstRow="1" w:lastRow="0" w:firstColumn="1" w:lastColumn="0" w:noHBand="0" w:noVBand="1"/>
      </w:tblPr>
      <w:tblGrid>
        <w:gridCol w:w="5613"/>
        <w:gridCol w:w="1907"/>
      </w:tblGrid>
      <w:tr w:rsidR="001F1AD9" w:rsidRPr="00A6524E" w:rsidTr="001F1AD9">
        <w:trPr>
          <w:trHeight w:val="310"/>
          <w:jc w:val="center"/>
        </w:trPr>
        <w:tc>
          <w:tcPr>
            <w:tcW w:w="5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AD9" w:rsidRDefault="001F1AD9" w:rsidP="001F1AD9">
            <w:pPr>
              <w:spacing w:before="0" w:line="240" w:lineRule="auto"/>
              <w:ind w:right="-380"/>
              <w:jc w:val="left"/>
              <w:rPr>
                <w:rFonts w:cs="Arial"/>
                <w:color w:val="000000"/>
                <w:szCs w:val="22"/>
                <w:lang w:val="en-IN" w:eastAsia="en-IN"/>
              </w:rPr>
            </w:pPr>
            <w:r>
              <w:rPr>
                <w:rFonts w:cs="Arial"/>
                <w:color w:val="000000"/>
                <w:szCs w:val="22"/>
                <w:lang w:val="en-IN" w:eastAsia="en-IN"/>
              </w:rPr>
              <w:t xml:space="preserve">*Canopy area of about 120 </w:t>
            </w:r>
            <w:r w:rsidRPr="00A6524E">
              <w:rPr>
                <w:rFonts w:cs="Arial"/>
                <w:color w:val="000000"/>
                <w:szCs w:val="22"/>
                <w:lang w:val="en-IN" w:eastAsia="en-IN"/>
              </w:rPr>
              <w:t>Trees</w:t>
            </w:r>
            <w:r>
              <w:rPr>
                <w:rFonts w:cs="Arial"/>
                <w:color w:val="000000"/>
                <w:szCs w:val="22"/>
                <w:lang w:val="en-IN" w:eastAsia="en-IN"/>
              </w:rPr>
              <w:t xml:space="preserve"> having </w:t>
            </w:r>
            <w:r w:rsidRPr="00A6524E">
              <w:rPr>
                <w:rFonts w:cs="Arial"/>
                <w:color w:val="000000"/>
                <w:szCs w:val="22"/>
                <w:lang w:val="en-IN" w:eastAsia="en-IN"/>
              </w:rPr>
              <w:t xml:space="preserve"> @ 3</w:t>
            </w:r>
            <w:r>
              <w:rPr>
                <w:rFonts w:cs="Arial"/>
                <w:color w:val="000000"/>
                <w:szCs w:val="22"/>
                <w:lang w:val="en-IN" w:eastAsia="en-IN"/>
              </w:rPr>
              <w:t xml:space="preserve"> </w:t>
            </w:r>
            <w:proofErr w:type="spellStart"/>
            <w:r>
              <w:rPr>
                <w:rFonts w:cs="Arial"/>
                <w:color w:val="000000"/>
                <w:szCs w:val="22"/>
                <w:lang w:val="en-IN" w:eastAsia="en-IN"/>
              </w:rPr>
              <w:t>mtr</w:t>
            </w:r>
            <w:proofErr w:type="spellEnd"/>
            <w:r>
              <w:rPr>
                <w:rFonts w:cs="Arial"/>
                <w:color w:val="000000"/>
                <w:szCs w:val="22"/>
                <w:lang w:val="en-IN" w:eastAsia="en-IN"/>
              </w:rPr>
              <w:t xml:space="preserve"> </w:t>
            </w:r>
          </w:p>
          <w:p w:rsidR="001F1AD9" w:rsidRPr="00A6524E" w:rsidRDefault="001F1AD9" w:rsidP="001F1AD9">
            <w:pPr>
              <w:spacing w:before="0" w:line="240" w:lineRule="auto"/>
              <w:ind w:right="-380"/>
              <w:jc w:val="left"/>
              <w:rPr>
                <w:rFonts w:cs="Arial"/>
                <w:color w:val="000000"/>
                <w:szCs w:val="22"/>
                <w:lang w:val="en-IN" w:eastAsia="en-IN"/>
              </w:rPr>
            </w:pPr>
            <w:r>
              <w:rPr>
                <w:rFonts w:cs="Arial"/>
                <w:color w:val="000000"/>
                <w:szCs w:val="22"/>
                <w:lang w:val="en-IN" w:eastAsia="en-IN"/>
              </w:rPr>
              <w:t xml:space="preserve">average shade </w:t>
            </w:r>
            <w:r w:rsidRPr="00A6524E">
              <w:rPr>
                <w:rFonts w:cs="Arial"/>
                <w:color w:val="000000"/>
                <w:szCs w:val="22"/>
                <w:lang w:val="en-IN" w:eastAsia="en-IN"/>
              </w:rPr>
              <w:t>diameter </w:t>
            </w:r>
          </w:p>
        </w:tc>
        <w:tc>
          <w:tcPr>
            <w:tcW w:w="1907" w:type="dxa"/>
            <w:tcBorders>
              <w:top w:val="single" w:sz="4" w:space="0" w:color="auto"/>
              <w:left w:val="nil"/>
              <w:bottom w:val="single" w:sz="4" w:space="0" w:color="auto"/>
              <w:right w:val="single" w:sz="4" w:space="0" w:color="auto"/>
            </w:tcBorders>
            <w:shd w:val="clear" w:color="auto" w:fill="auto"/>
            <w:noWrap/>
            <w:vAlign w:val="center"/>
            <w:hideMark/>
          </w:tcPr>
          <w:p w:rsidR="001F1AD9" w:rsidRPr="00A6524E" w:rsidRDefault="001F1AD9" w:rsidP="00E52D51">
            <w:pPr>
              <w:spacing w:before="0" w:line="240" w:lineRule="auto"/>
              <w:jc w:val="center"/>
              <w:rPr>
                <w:rFonts w:cs="Arial"/>
                <w:color w:val="000000"/>
                <w:szCs w:val="22"/>
                <w:lang w:val="en-IN" w:eastAsia="en-IN"/>
              </w:rPr>
            </w:pPr>
            <w:r>
              <w:rPr>
                <w:rFonts w:cs="Arial"/>
                <w:color w:val="000000"/>
                <w:szCs w:val="22"/>
                <w:lang w:val="en-IN" w:eastAsia="en-IN"/>
              </w:rPr>
              <w:t>850 m2</w:t>
            </w:r>
          </w:p>
        </w:tc>
      </w:tr>
    </w:tbl>
    <w:p w:rsidR="00216AF8" w:rsidRDefault="00216AF8" w:rsidP="00E77695">
      <w:pPr>
        <w:pStyle w:val="ListParagraph"/>
        <w:jc w:val="both"/>
        <w:rPr>
          <w:rFonts w:ascii="Arial" w:hAnsi="Arial" w:cs="Arial"/>
        </w:rPr>
      </w:pPr>
    </w:p>
    <w:p w:rsidR="00CE39A1" w:rsidRPr="001F1AD9" w:rsidRDefault="001F1AD9" w:rsidP="001F1AD9">
      <w:pPr>
        <w:pStyle w:val="ListParagraph"/>
        <w:jc w:val="center"/>
        <w:rPr>
          <w:rFonts w:ascii="Arial" w:hAnsi="Arial" w:cs="Arial"/>
          <w:i/>
        </w:rPr>
      </w:pPr>
      <w:r w:rsidRPr="001F1AD9">
        <w:rPr>
          <w:rFonts w:ascii="Arial" w:hAnsi="Arial" w:cs="Arial"/>
          <w:i/>
        </w:rPr>
        <w:t xml:space="preserve">* </w:t>
      </w:r>
      <w:r w:rsidR="00647905" w:rsidRPr="001F1AD9">
        <w:rPr>
          <w:rFonts w:ascii="Arial" w:hAnsi="Arial" w:cs="Arial"/>
          <w:i/>
        </w:rPr>
        <w:t xml:space="preserve">See </w:t>
      </w:r>
      <w:r w:rsidR="00AD12D4" w:rsidRPr="001F1AD9">
        <w:rPr>
          <w:rFonts w:ascii="Arial" w:hAnsi="Arial" w:cs="Arial"/>
          <w:i/>
        </w:rPr>
        <w:t>Table 2 for listing of Trees</w:t>
      </w:r>
    </w:p>
    <w:p w:rsidR="003A36D6" w:rsidRDefault="003A36D6" w:rsidP="00CE39A1">
      <w:pPr>
        <w:pStyle w:val="ListParagraph"/>
        <w:jc w:val="both"/>
        <w:rPr>
          <w:rFonts w:ascii="Arial" w:hAnsi="Arial" w:cs="Arial"/>
        </w:rPr>
      </w:pPr>
    </w:p>
    <w:p w:rsidR="001F1AD9" w:rsidRDefault="006028E6" w:rsidP="005A4961">
      <w:pPr>
        <w:pStyle w:val="ListParagraph"/>
        <w:numPr>
          <w:ilvl w:val="0"/>
          <w:numId w:val="13"/>
        </w:numPr>
        <w:jc w:val="both"/>
        <w:rPr>
          <w:rFonts w:ascii="Arial" w:hAnsi="Arial" w:cs="Arial"/>
        </w:rPr>
      </w:pPr>
      <w:r w:rsidRPr="006028E6">
        <w:rPr>
          <w:rFonts w:ascii="Arial" w:hAnsi="Arial" w:cs="Arial"/>
        </w:rPr>
        <w:t>Trees play an important ecological role within the urban environment, as well as support improved public health and provide aesthetic benefits to cities. In one year, a single mature tree will absorb up to 48 pounds of carbon dioxide from the atmosphere, and release it as oxygen. The amount of oxygen that a single tree produces is enough to provide one da</w:t>
      </w:r>
      <w:r>
        <w:rPr>
          <w:rFonts w:ascii="Arial" w:hAnsi="Arial" w:cs="Arial"/>
        </w:rPr>
        <w:t xml:space="preserve">y’s supply of oxygen for people. </w:t>
      </w:r>
    </w:p>
    <w:p w:rsidR="001F1AD9" w:rsidRDefault="001F1AD9" w:rsidP="001F1AD9">
      <w:pPr>
        <w:pStyle w:val="ListParagraph"/>
        <w:jc w:val="both"/>
        <w:rPr>
          <w:rFonts w:ascii="Arial" w:hAnsi="Arial" w:cs="Arial"/>
        </w:rPr>
      </w:pPr>
    </w:p>
    <w:p w:rsidR="000C40A2" w:rsidRDefault="006028E6" w:rsidP="001F1AD9">
      <w:pPr>
        <w:pStyle w:val="ListParagraph"/>
        <w:jc w:val="both"/>
        <w:rPr>
          <w:rFonts w:ascii="Arial" w:hAnsi="Arial" w:cs="Arial"/>
        </w:rPr>
      </w:pPr>
      <w:r w:rsidRPr="006028E6">
        <w:rPr>
          <w:rFonts w:ascii="Arial" w:hAnsi="Arial" w:cs="Arial"/>
        </w:rPr>
        <w:t>The Trees &amp; the overall greenery in the campus provide good &amp; soothing visual impact, which also help to enhance mental health &amp; well-being.</w:t>
      </w:r>
      <w:r>
        <w:rPr>
          <w:rFonts w:ascii="Arial" w:hAnsi="Arial" w:cs="Arial"/>
        </w:rPr>
        <w:t xml:space="preserve"> </w:t>
      </w:r>
    </w:p>
    <w:p w:rsidR="002E3274" w:rsidRDefault="002E3274" w:rsidP="000C40A2">
      <w:pPr>
        <w:pStyle w:val="ListParagraph"/>
        <w:jc w:val="both"/>
        <w:rPr>
          <w:rFonts w:ascii="Arial" w:hAnsi="Arial" w:cs="Arial"/>
        </w:rPr>
      </w:pPr>
    </w:p>
    <w:p w:rsidR="000C40A2" w:rsidRDefault="006028E6" w:rsidP="000C40A2">
      <w:pPr>
        <w:pStyle w:val="ListParagraph"/>
        <w:jc w:val="both"/>
        <w:rPr>
          <w:rFonts w:ascii="Arial" w:hAnsi="Arial" w:cs="Arial"/>
        </w:rPr>
      </w:pPr>
      <w:r w:rsidRPr="006028E6">
        <w:rPr>
          <w:rFonts w:ascii="Arial" w:hAnsi="Arial" w:cs="Arial"/>
        </w:rPr>
        <w:t xml:space="preserve">The periphery </w:t>
      </w:r>
      <w:r w:rsidR="00DD1423">
        <w:rPr>
          <w:rFonts w:ascii="Arial" w:hAnsi="Arial" w:cs="Arial"/>
        </w:rPr>
        <w:t xml:space="preserve">of </w:t>
      </w:r>
      <w:r w:rsidR="00216AF8">
        <w:rPr>
          <w:rFonts w:ascii="Arial" w:hAnsi="Arial" w:cs="Arial"/>
        </w:rPr>
        <w:t xml:space="preserve">the </w:t>
      </w:r>
      <w:r w:rsidRPr="006028E6">
        <w:rPr>
          <w:rFonts w:ascii="Arial" w:hAnsi="Arial" w:cs="Arial"/>
        </w:rPr>
        <w:t xml:space="preserve">campus is dotted with several Native, drought resistant Trees, </w:t>
      </w:r>
      <w:r w:rsidR="00EE08C7">
        <w:rPr>
          <w:rFonts w:ascii="Arial" w:hAnsi="Arial" w:cs="Arial"/>
        </w:rPr>
        <w:t xml:space="preserve">Shrubs, hedges and fruit plants </w:t>
      </w:r>
      <w:r w:rsidRPr="006028E6">
        <w:rPr>
          <w:rFonts w:ascii="Arial" w:hAnsi="Arial" w:cs="Arial"/>
        </w:rPr>
        <w:t xml:space="preserve">together with very eye pleasing &amp; large </w:t>
      </w:r>
      <w:r w:rsidR="00C368D1">
        <w:rPr>
          <w:rFonts w:ascii="Arial" w:hAnsi="Arial" w:cs="Arial"/>
        </w:rPr>
        <w:t>lawn cover are planted in earmarked zone aesthetically design as per good landscaping practices</w:t>
      </w:r>
    </w:p>
    <w:p w:rsidR="00C368D1" w:rsidRDefault="00C368D1" w:rsidP="000C40A2">
      <w:pPr>
        <w:pStyle w:val="ListParagraph"/>
        <w:jc w:val="both"/>
        <w:rPr>
          <w:rFonts w:ascii="Arial" w:hAnsi="Arial" w:cs="Arial"/>
        </w:rPr>
      </w:pPr>
    </w:p>
    <w:p w:rsidR="006028E6" w:rsidRDefault="006028E6" w:rsidP="00A947F3">
      <w:pPr>
        <w:pStyle w:val="ListParagraph"/>
        <w:jc w:val="both"/>
        <w:rPr>
          <w:rFonts w:ascii="Arial" w:hAnsi="Arial" w:cs="Arial"/>
        </w:rPr>
      </w:pPr>
      <w:r w:rsidRPr="006028E6">
        <w:rPr>
          <w:rFonts w:ascii="Arial" w:hAnsi="Arial" w:cs="Arial"/>
        </w:rPr>
        <w:t>Listing of Trees &amp; other plant species wit</w:t>
      </w:r>
      <w:r w:rsidR="00917258">
        <w:rPr>
          <w:rFonts w:ascii="Arial" w:hAnsi="Arial" w:cs="Arial"/>
        </w:rPr>
        <w:t xml:space="preserve">h their Botanical names </w:t>
      </w:r>
      <w:r w:rsidR="00426AB4">
        <w:rPr>
          <w:rFonts w:ascii="Arial" w:hAnsi="Arial" w:cs="Arial"/>
        </w:rPr>
        <w:t xml:space="preserve">is </w:t>
      </w:r>
      <w:r w:rsidR="001F77B5">
        <w:rPr>
          <w:rFonts w:ascii="Arial" w:hAnsi="Arial" w:cs="Arial"/>
        </w:rPr>
        <w:t xml:space="preserve">presented in </w:t>
      </w:r>
      <w:r w:rsidRPr="006028E6">
        <w:rPr>
          <w:rFonts w:ascii="Arial" w:hAnsi="Arial" w:cs="Arial"/>
        </w:rPr>
        <w:t>Table</w:t>
      </w:r>
      <w:r w:rsidR="00EB164C">
        <w:rPr>
          <w:rFonts w:ascii="Arial" w:hAnsi="Arial" w:cs="Arial"/>
        </w:rPr>
        <w:t xml:space="preserve"> below</w:t>
      </w:r>
    </w:p>
    <w:p w:rsidR="00A947F3" w:rsidRPr="00A947F3" w:rsidRDefault="00A947F3" w:rsidP="00A947F3">
      <w:pPr>
        <w:jc w:val="center"/>
        <w:rPr>
          <w:rFonts w:cs="Arial"/>
        </w:rPr>
      </w:pPr>
    </w:p>
    <w:p w:rsidR="00A947F3" w:rsidRDefault="00A947F3" w:rsidP="00A947F3">
      <w:pPr>
        <w:pStyle w:val="Caption"/>
        <w:framePr w:w="9124" w:wrap="auto" w:x="1928" w:y="-194"/>
        <w:jc w:val="center"/>
        <w:rPr>
          <w:rFonts w:cs="Arial"/>
        </w:rPr>
      </w:pPr>
      <w:r>
        <w:t xml:space="preserve">Table </w:t>
      </w:r>
      <w:r>
        <w:fldChar w:fldCharType="begin"/>
      </w:r>
      <w:r>
        <w:instrText xml:space="preserve"> SEQ Table \* ARABIC </w:instrText>
      </w:r>
      <w:r>
        <w:fldChar w:fldCharType="separate"/>
      </w:r>
      <w:r w:rsidR="00217A85">
        <w:rPr>
          <w:noProof/>
        </w:rPr>
        <w:t>2</w:t>
      </w:r>
      <w:r>
        <w:fldChar w:fldCharType="end"/>
      </w:r>
      <w:r>
        <w:t xml:space="preserve"> Tree &amp; Plant Species at </w:t>
      </w:r>
      <w:r w:rsidR="004E1090">
        <w:t>the campus</w:t>
      </w:r>
    </w:p>
    <w:tbl>
      <w:tblPr>
        <w:tblW w:w="737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2140"/>
        <w:gridCol w:w="2240"/>
        <w:gridCol w:w="852"/>
      </w:tblGrid>
      <w:tr w:rsidR="00D955D1" w:rsidRPr="00F938C5" w:rsidTr="00D955D1">
        <w:trPr>
          <w:trHeight w:val="343"/>
          <w:jc w:val="center"/>
        </w:trPr>
        <w:tc>
          <w:tcPr>
            <w:tcW w:w="2140" w:type="dxa"/>
          </w:tcPr>
          <w:p w:rsidR="00D955D1" w:rsidRPr="00F938C5" w:rsidRDefault="00D955D1" w:rsidP="00F938C5">
            <w:pPr>
              <w:spacing w:before="0" w:line="240" w:lineRule="auto"/>
              <w:jc w:val="center"/>
              <w:rPr>
                <w:rFonts w:cs="Arial"/>
                <w:b/>
                <w:bCs/>
                <w:color w:val="000000"/>
                <w:sz w:val="20"/>
                <w:lang w:val="en-US"/>
              </w:rPr>
            </w:pPr>
          </w:p>
        </w:tc>
        <w:tc>
          <w:tcPr>
            <w:tcW w:w="2140" w:type="dxa"/>
            <w:shd w:val="clear" w:color="auto" w:fill="auto"/>
            <w:vAlign w:val="center"/>
            <w:hideMark/>
          </w:tcPr>
          <w:p w:rsidR="00D955D1" w:rsidRPr="00F938C5" w:rsidRDefault="00D955D1" w:rsidP="00F938C5">
            <w:pPr>
              <w:spacing w:before="0" w:line="240" w:lineRule="auto"/>
              <w:jc w:val="center"/>
              <w:rPr>
                <w:rFonts w:cs="Arial"/>
                <w:b/>
                <w:bCs/>
                <w:color w:val="000000"/>
                <w:sz w:val="20"/>
                <w:lang w:val="en-US"/>
              </w:rPr>
            </w:pPr>
            <w:r w:rsidRPr="00F938C5">
              <w:rPr>
                <w:rFonts w:cs="Arial"/>
                <w:b/>
                <w:bCs/>
                <w:color w:val="000000"/>
                <w:sz w:val="20"/>
                <w:lang w:val="en-US"/>
              </w:rPr>
              <w:t>Common Name</w:t>
            </w:r>
          </w:p>
        </w:tc>
        <w:tc>
          <w:tcPr>
            <w:tcW w:w="2240" w:type="dxa"/>
            <w:shd w:val="clear" w:color="auto" w:fill="auto"/>
            <w:vAlign w:val="center"/>
            <w:hideMark/>
          </w:tcPr>
          <w:p w:rsidR="00D955D1" w:rsidRPr="00F938C5" w:rsidRDefault="00D955D1" w:rsidP="00F938C5">
            <w:pPr>
              <w:spacing w:before="0" w:line="240" w:lineRule="auto"/>
              <w:jc w:val="center"/>
              <w:rPr>
                <w:rFonts w:cs="Arial"/>
                <w:b/>
                <w:bCs/>
                <w:color w:val="000000"/>
                <w:sz w:val="20"/>
                <w:lang w:val="en-US"/>
              </w:rPr>
            </w:pPr>
            <w:r w:rsidRPr="00F938C5">
              <w:rPr>
                <w:rFonts w:cs="Arial"/>
                <w:b/>
                <w:bCs/>
                <w:color w:val="000000"/>
                <w:sz w:val="20"/>
                <w:lang w:val="en-US"/>
              </w:rPr>
              <w:t>Botanical Name</w:t>
            </w:r>
          </w:p>
        </w:tc>
        <w:tc>
          <w:tcPr>
            <w:tcW w:w="852" w:type="dxa"/>
            <w:shd w:val="clear" w:color="auto" w:fill="auto"/>
            <w:vAlign w:val="center"/>
            <w:hideMark/>
          </w:tcPr>
          <w:p w:rsidR="00D955D1" w:rsidRPr="004E1090" w:rsidRDefault="00D955D1" w:rsidP="00F938C5">
            <w:pPr>
              <w:spacing w:before="0" w:line="240" w:lineRule="auto"/>
              <w:jc w:val="center"/>
              <w:rPr>
                <w:rFonts w:cs="Arial"/>
                <w:b/>
                <w:bCs/>
                <w:color w:val="000000"/>
                <w:sz w:val="20"/>
                <w:lang w:val="en-US"/>
              </w:rPr>
            </w:pPr>
            <w:proofErr w:type="spellStart"/>
            <w:r w:rsidRPr="004E1090">
              <w:rPr>
                <w:rFonts w:cs="Arial"/>
                <w:b/>
                <w:bCs/>
                <w:color w:val="000000"/>
                <w:sz w:val="20"/>
                <w:lang w:val="en-US"/>
              </w:rPr>
              <w:t>Qty</w:t>
            </w:r>
            <w:proofErr w:type="spellEnd"/>
          </w:p>
        </w:tc>
      </w:tr>
      <w:tr w:rsidR="00D955D1" w:rsidRPr="00F938C5" w:rsidTr="00EB164C">
        <w:trPr>
          <w:trHeight w:val="255"/>
          <w:jc w:val="center"/>
        </w:trPr>
        <w:tc>
          <w:tcPr>
            <w:tcW w:w="2140" w:type="dxa"/>
            <w:vMerge w:val="restart"/>
            <w:shd w:val="clear" w:color="auto" w:fill="B6DDE8" w:themeFill="accent5" w:themeFillTint="66"/>
            <w:vAlign w:val="center"/>
          </w:tcPr>
          <w:p w:rsidR="00D955D1" w:rsidRPr="00D955D1" w:rsidRDefault="00D955D1" w:rsidP="00D955D1">
            <w:pPr>
              <w:spacing w:before="0" w:line="240" w:lineRule="auto"/>
              <w:jc w:val="center"/>
              <w:rPr>
                <w:rFonts w:cs="Arial"/>
                <w:b/>
                <w:color w:val="000000"/>
                <w:sz w:val="20"/>
                <w:lang w:val="en-US"/>
              </w:rPr>
            </w:pPr>
            <w:r w:rsidRPr="00D955D1">
              <w:rPr>
                <w:rFonts w:cs="Arial"/>
                <w:b/>
                <w:color w:val="000000"/>
                <w:sz w:val="20"/>
                <w:lang w:val="en-US"/>
              </w:rPr>
              <w:t>Trees</w:t>
            </w:r>
          </w:p>
          <w:p w:rsidR="00D955D1" w:rsidRDefault="00D955D1" w:rsidP="00D955D1">
            <w:pPr>
              <w:spacing w:before="0" w:line="240" w:lineRule="auto"/>
              <w:jc w:val="center"/>
              <w:rPr>
                <w:rFonts w:cs="Arial"/>
                <w:color w:val="000000"/>
                <w:sz w:val="20"/>
                <w:lang w:val="en-US"/>
              </w:rPr>
            </w:pPr>
          </w:p>
        </w:tc>
        <w:tc>
          <w:tcPr>
            <w:tcW w:w="2140" w:type="dxa"/>
            <w:shd w:val="clear" w:color="auto" w:fill="B6DDE8" w:themeFill="accent5" w:themeFillTint="66"/>
            <w:noWrap/>
            <w:vAlign w:val="center"/>
            <w:hideMark/>
          </w:tcPr>
          <w:p w:rsidR="00D955D1" w:rsidRPr="00F938C5" w:rsidRDefault="00D955D1" w:rsidP="00F938C5">
            <w:pPr>
              <w:spacing w:before="0" w:line="240" w:lineRule="auto"/>
              <w:jc w:val="center"/>
              <w:rPr>
                <w:rFonts w:cs="Arial"/>
                <w:color w:val="000000"/>
                <w:sz w:val="20"/>
                <w:lang w:val="en-US"/>
              </w:rPr>
            </w:pPr>
            <w:r>
              <w:rPr>
                <w:rFonts w:cs="Arial"/>
                <w:color w:val="000000"/>
                <w:sz w:val="20"/>
                <w:lang w:val="en-US"/>
              </w:rPr>
              <w:t>Arjun</w:t>
            </w:r>
          </w:p>
        </w:tc>
        <w:tc>
          <w:tcPr>
            <w:tcW w:w="2240" w:type="dxa"/>
            <w:shd w:val="clear" w:color="auto" w:fill="FFFFFF" w:themeFill="background1"/>
            <w:noWrap/>
            <w:vAlign w:val="center"/>
            <w:hideMark/>
          </w:tcPr>
          <w:p w:rsidR="00D955D1" w:rsidRPr="00E57FB2" w:rsidRDefault="00D955D1" w:rsidP="00F938C5">
            <w:pPr>
              <w:spacing w:before="0" w:line="240" w:lineRule="auto"/>
              <w:jc w:val="center"/>
              <w:rPr>
                <w:rFonts w:cs="Arial"/>
                <w:i/>
                <w:color w:val="000000"/>
                <w:sz w:val="20"/>
                <w:lang w:val="en-US"/>
              </w:rPr>
            </w:pPr>
            <w:proofErr w:type="spellStart"/>
            <w:r w:rsidRPr="003547D6">
              <w:rPr>
                <w:rFonts w:cs="Arial"/>
                <w:i/>
                <w:color w:val="000000"/>
                <w:sz w:val="20"/>
                <w:lang w:val="en-US"/>
              </w:rPr>
              <w:t>Terminalia</w:t>
            </w:r>
            <w:proofErr w:type="spellEnd"/>
            <w:r w:rsidRPr="003547D6">
              <w:rPr>
                <w:rFonts w:cs="Arial"/>
                <w:i/>
                <w:color w:val="000000"/>
                <w:sz w:val="20"/>
                <w:lang w:val="en-US"/>
              </w:rPr>
              <w:t xml:space="preserve"> </w:t>
            </w:r>
            <w:proofErr w:type="spellStart"/>
            <w:r w:rsidRPr="003547D6">
              <w:rPr>
                <w:rFonts w:cs="Arial"/>
                <w:i/>
                <w:color w:val="000000"/>
                <w:sz w:val="20"/>
                <w:lang w:val="en-US"/>
              </w:rPr>
              <w:t>arjuna</w:t>
            </w:r>
            <w:proofErr w:type="spellEnd"/>
          </w:p>
        </w:tc>
        <w:tc>
          <w:tcPr>
            <w:tcW w:w="852" w:type="dxa"/>
            <w:shd w:val="clear" w:color="auto" w:fill="FFFFFF" w:themeFill="background1"/>
            <w:noWrap/>
            <w:vAlign w:val="bottom"/>
            <w:hideMark/>
          </w:tcPr>
          <w:p w:rsidR="00D955D1" w:rsidRPr="004E1090" w:rsidRDefault="00D955D1" w:rsidP="00F938C5">
            <w:pPr>
              <w:spacing w:before="0" w:line="240" w:lineRule="auto"/>
              <w:jc w:val="center"/>
              <w:rPr>
                <w:rFonts w:cs="Arial"/>
                <w:color w:val="000000"/>
                <w:sz w:val="20"/>
                <w:lang w:val="en-US"/>
              </w:rPr>
            </w:pPr>
            <w:r>
              <w:rPr>
                <w:rFonts w:cs="Arial"/>
                <w:color w:val="000000"/>
                <w:sz w:val="20"/>
                <w:lang w:val="en-US"/>
              </w:rPr>
              <w:t>4</w:t>
            </w:r>
          </w:p>
        </w:tc>
      </w:tr>
      <w:tr w:rsidR="00D955D1" w:rsidRPr="00F938C5" w:rsidTr="00EB164C">
        <w:trPr>
          <w:trHeight w:val="255"/>
          <w:jc w:val="center"/>
        </w:trPr>
        <w:tc>
          <w:tcPr>
            <w:tcW w:w="2140" w:type="dxa"/>
            <w:vMerge/>
            <w:shd w:val="clear" w:color="auto" w:fill="B6DDE8" w:themeFill="accent5" w:themeFillTint="66"/>
          </w:tcPr>
          <w:p w:rsidR="00D955D1" w:rsidRPr="00F938C5" w:rsidRDefault="00D955D1" w:rsidP="00F938C5">
            <w:pPr>
              <w:spacing w:before="0" w:line="240" w:lineRule="auto"/>
              <w:jc w:val="center"/>
              <w:rPr>
                <w:rFonts w:cs="Arial"/>
                <w:color w:val="000000"/>
                <w:sz w:val="20"/>
                <w:lang w:val="en-US"/>
              </w:rPr>
            </w:pPr>
          </w:p>
        </w:tc>
        <w:tc>
          <w:tcPr>
            <w:tcW w:w="2140" w:type="dxa"/>
            <w:shd w:val="clear" w:color="auto" w:fill="B6DDE8" w:themeFill="accent5" w:themeFillTint="66"/>
            <w:noWrap/>
            <w:vAlign w:val="center"/>
            <w:hideMark/>
          </w:tcPr>
          <w:p w:rsidR="00D955D1" w:rsidRPr="00F938C5" w:rsidRDefault="00D955D1" w:rsidP="00F938C5">
            <w:pPr>
              <w:spacing w:before="0" w:line="240" w:lineRule="auto"/>
              <w:jc w:val="center"/>
              <w:rPr>
                <w:rFonts w:cs="Arial"/>
                <w:color w:val="000000"/>
                <w:sz w:val="20"/>
                <w:lang w:val="en-US"/>
              </w:rPr>
            </w:pPr>
            <w:r w:rsidRPr="00F938C5">
              <w:rPr>
                <w:rFonts w:cs="Arial"/>
                <w:color w:val="000000"/>
                <w:sz w:val="20"/>
                <w:lang w:val="en-US"/>
              </w:rPr>
              <w:t>Ashok</w:t>
            </w:r>
          </w:p>
        </w:tc>
        <w:tc>
          <w:tcPr>
            <w:tcW w:w="2240" w:type="dxa"/>
            <w:shd w:val="clear" w:color="auto" w:fill="FFFFFF" w:themeFill="background1"/>
            <w:noWrap/>
            <w:vAlign w:val="center"/>
            <w:hideMark/>
          </w:tcPr>
          <w:p w:rsidR="00D955D1" w:rsidRPr="00E57FB2" w:rsidRDefault="00D955D1" w:rsidP="00F938C5">
            <w:pPr>
              <w:spacing w:before="0" w:line="240" w:lineRule="auto"/>
              <w:jc w:val="center"/>
              <w:rPr>
                <w:rFonts w:cs="Arial"/>
                <w:i/>
                <w:color w:val="000000"/>
                <w:sz w:val="20"/>
                <w:lang w:val="en-US"/>
              </w:rPr>
            </w:pPr>
            <w:proofErr w:type="spellStart"/>
            <w:r w:rsidRPr="00E57FB2">
              <w:rPr>
                <w:rFonts w:cs="Arial"/>
                <w:i/>
                <w:color w:val="000000"/>
                <w:sz w:val="20"/>
                <w:lang w:val="en-US"/>
              </w:rPr>
              <w:t>Saraca</w:t>
            </w:r>
            <w:proofErr w:type="spellEnd"/>
            <w:r w:rsidRPr="00E57FB2">
              <w:rPr>
                <w:rFonts w:cs="Arial"/>
                <w:i/>
                <w:color w:val="000000"/>
                <w:sz w:val="20"/>
                <w:lang w:val="en-US"/>
              </w:rPr>
              <w:t xml:space="preserve"> </w:t>
            </w:r>
            <w:proofErr w:type="spellStart"/>
            <w:r w:rsidRPr="00E57FB2">
              <w:rPr>
                <w:rFonts w:cs="Arial"/>
                <w:i/>
                <w:color w:val="000000"/>
                <w:sz w:val="20"/>
                <w:lang w:val="en-US"/>
              </w:rPr>
              <w:t>asoca</w:t>
            </w:r>
            <w:proofErr w:type="spellEnd"/>
          </w:p>
        </w:tc>
        <w:tc>
          <w:tcPr>
            <w:tcW w:w="852" w:type="dxa"/>
            <w:shd w:val="clear" w:color="auto" w:fill="FFFFFF" w:themeFill="background1"/>
            <w:noWrap/>
            <w:vAlign w:val="bottom"/>
            <w:hideMark/>
          </w:tcPr>
          <w:p w:rsidR="00D955D1" w:rsidRPr="004E1090" w:rsidRDefault="00D955D1" w:rsidP="00F938C5">
            <w:pPr>
              <w:spacing w:before="0" w:line="240" w:lineRule="auto"/>
              <w:jc w:val="center"/>
              <w:rPr>
                <w:rFonts w:cs="Arial"/>
                <w:color w:val="000000"/>
                <w:sz w:val="20"/>
                <w:lang w:val="en-US"/>
              </w:rPr>
            </w:pPr>
            <w:r w:rsidRPr="004E1090">
              <w:rPr>
                <w:rFonts w:cs="Arial"/>
                <w:color w:val="000000"/>
                <w:sz w:val="20"/>
                <w:lang w:val="en-US"/>
              </w:rPr>
              <w:t>80</w:t>
            </w:r>
          </w:p>
        </w:tc>
      </w:tr>
      <w:tr w:rsidR="00D955D1" w:rsidRPr="00F938C5" w:rsidTr="00EB164C">
        <w:trPr>
          <w:trHeight w:val="255"/>
          <w:jc w:val="center"/>
        </w:trPr>
        <w:tc>
          <w:tcPr>
            <w:tcW w:w="2140" w:type="dxa"/>
            <w:vMerge/>
            <w:shd w:val="clear" w:color="auto" w:fill="B6DDE8" w:themeFill="accent5" w:themeFillTint="66"/>
          </w:tcPr>
          <w:p w:rsidR="00D955D1" w:rsidRDefault="00D955D1" w:rsidP="00F938C5">
            <w:pPr>
              <w:spacing w:before="0" w:line="240" w:lineRule="auto"/>
              <w:jc w:val="center"/>
              <w:rPr>
                <w:rFonts w:cs="Arial"/>
                <w:color w:val="000000"/>
                <w:sz w:val="20"/>
                <w:lang w:val="en-US"/>
              </w:rPr>
            </w:pPr>
          </w:p>
        </w:tc>
        <w:tc>
          <w:tcPr>
            <w:tcW w:w="2140" w:type="dxa"/>
            <w:shd w:val="clear" w:color="auto" w:fill="B6DDE8" w:themeFill="accent5" w:themeFillTint="66"/>
            <w:noWrap/>
            <w:vAlign w:val="center"/>
          </w:tcPr>
          <w:p w:rsidR="00D955D1" w:rsidRPr="00F938C5" w:rsidRDefault="00D955D1" w:rsidP="00F938C5">
            <w:pPr>
              <w:spacing w:before="0" w:line="240" w:lineRule="auto"/>
              <w:jc w:val="center"/>
              <w:rPr>
                <w:rFonts w:cs="Arial"/>
                <w:color w:val="000000"/>
                <w:sz w:val="20"/>
                <w:lang w:val="en-US"/>
              </w:rPr>
            </w:pPr>
            <w:r>
              <w:rPr>
                <w:rFonts w:cs="Arial"/>
                <w:color w:val="000000"/>
                <w:sz w:val="20"/>
                <w:lang w:val="en-US"/>
              </w:rPr>
              <w:t>Palm</w:t>
            </w:r>
          </w:p>
        </w:tc>
        <w:tc>
          <w:tcPr>
            <w:tcW w:w="2240" w:type="dxa"/>
            <w:shd w:val="clear" w:color="auto" w:fill="FFFFFF" w:themeFill="background1"/>
            <w:noWrap/>
            <w:vAlign w:val="center"/>
          </w:tcPr>
          <w:p w:rsidR="00D955D1" w:rsidRPr="00E57FB2" w:rsidRDefault="00D955D1" w:rsidP="00F938C5">
            <w:pPr>
              <w:spacing w:before="0" w:line="240" w:lineRule="auto"/>
              <w:jc w:val="center"/>
              <w:rPr>
                <w:rFonts w:cs="Arial"/>
                <w:i/>
                <w:color w:val="000000"/>
                <w:sz w:val="20"/>
                <w:lang w:val="en-US"/>
              </w:rPr>
            </w:pPr>
            <w:proofErr w:type="spellStart"/>
            <w:r w:rsidRPr="004E1090">
              <w:rPr>
                <w:rFonts w:cs="Arial"/>
                <w:i/>
                <w:color w:val="000000"/>
                <w:sz w:val="20"/>
                <w:lang w:val="en-US"/>
              </w:rPr>
              <w:t>Arecaceae</w:t>
            </w:r>
            <w:proofErr w:type="spellEnd"/>
          </w:p>
        </w:tc>
        <w:tc>
          <w:tcPr>
            <w:tcW w:w="852" w:type="dxa"/>
            <w:shd w:val="clear" w:color="auto" w:fill="FFFFFF" w:themeFill="background1"/>
            <w:noWrap/>
            <w:vAlign w:val="bottom"/>
          </w:tcPr>
          <w:p w:rsidR="00D955D1" w:rsidRPr="004E1090" w:rsidRDefault="00D955D1" w:rsidP="00F938C5">
            <w:pPr>
              <w:spacing w:before="0" w:line="240" w:lineRule="auto"/>
              <w:jc w:val="center"/>
              <w:rPr>
                <w:rFonts w:cs="Arial"/>
                <w:color w:val="000000"/>
                <w:sz w:val="20"/>
                <w:lang w:val="en-US"/>
              </w:rPr>
            </w:pPr>
            <w:r>
              <w:rPr>
                <w:rFonts w:cs="Arial"/>
                <w:color w:val="000000"/>
                <w:sz w:val="20"/>
                <w:lang w:val="en-US"/>
              </w:rPr>
              <w:t>25</w:t>
            </w:r>
          </w:p>
        </w:tc>
      </w:tr>
      <w:tr w:rsidR="00D955D1" w:rsidRPr="00F938C5" w:rsidTr="00EB164C">
        <w:trPr>
          <w:trHeight w:val="325"/>
          <w:jc w:val="center"/>
        </w:trPr>
        <w:tc>
          <w:tcPr>
            <w:tcW w:w="2140" w:type="dxa"/>
            <w:vMerge/>
            <w:shd w:val="clear" w:color="auto" w:fill="B6DDE8" w:themeFill="accent5" w:themeFillTint="66"/>
          </w:tcPr>
          <w:p w:rsidR="00D955D1" w:rsidRDefault="00D955D1" w:rsidP="0056573D">
            <w:pPr>
              <w:jc w:val="center"/>
              <w:rPr>
                <w:rFonts w:cs="Arial"/>
                <w:color w:val="000000"/>
                <w:szCs w:val="22"/>
              </w:rPr>
            </w:pPr>
          </w:p>
        </w:tc>
        <w:tc>
          <w:tcPr>
            <w:tcW w:w="2140" w:type="dxa"/>
            <w:shd w:val="clear" w:color="auto" w:fill="B6DDE8" w:themeFill="accent5" w:themeFillTint="66"/>
            <w:noWrap/>
            <w:vAlign w:val="center"/>
          </w:tcPr>
          <w:p w:rsidR="00D955D1" w:rsidRDefault="00D955D1" w:rsidP="001F77B5">
            <w:pPr>
              <w:spacing w:before="0"/>
              <w:jc w:val="center"/>
              <w:rPr>
                <w:rFonts w:cs="Arial"/>
                <w:color w:val="000000"/>
                <w:sz w:val="20"/>
                <w:lang w:val="en-US"/>
              </w:rPr>
            </w:pPr>
            <w:proofErr w:type="spellStart"/>
            <w:r>
              <w:rPr>
                <w:rFonts w:cs="Arial"/>
                <w:color w:val="000000"/>
                <w:szCs w:val="22"/>
              </w:rPr>
              <w:t>Peepal</w:t>
            </w:r>
            <w:proofErr w:type="spellEnd"/>
          </w:p>
        </w:tc>
        <w:tc>
          <w:tcPr>
            <w:tcW w:w="2240" w:type="dxa"/>
            <w:shd w:val="clear" w:color="auto" w:fill="FFFFFF" w:themeFill="background1"/>
            <w:noWrap/>
            <w:vAlign w:val="center"/>
          </w:tcPr>
          <w:p w:rsidR="00D955D1" w:rsidRPr="004E1090" w:rsidRDefault="00D955D1" w:rsidP="001F77B5">
            <w:pPr>
              <w:spacing w:before="0"/>
              <w:jc w:val="center"/>
              <w:rPr>
                <w:rFonts w:cs="Arial"/>
                <w:i/>
                <w:color w:val="000000"/>
                <w:sz w:val="20"/>
                <w:lang w:val="en-US"/>
              </w:rPr>
            </w:pPr>
            <w:proofErr w:type="spellStart"/>
            <w:r>
              <w:rPr>
                <w:rFonts w:cs="Arial"/>
                <w:color w:val="000000"/>
                <w:szCs w:val="22"/>
              </w:rPr>
              <w:t>Ficus</w:t>
            </w:r>
            <w:proofErr w:type="spellEnd"/>
            <w:r>
              <w:rPr>
                <w:rFonts w:cs="Arial"/>
                <w:color w:val="000000"/>
                <w:szCs w:val="22"/>
              </w:rPr>
              <w:t xml:space="preserve"> </w:t>
            </w:r>
            <w:proofErr w:type="spellStart"/>
            <w:r>
              <w:rPr>
                <w:rFonts w:cs="Arial"/>
                <w:color w:val="000000"/>
                <w:szCs w:val="22"/>
              </w:rPr>
              <w:t>religiosa</w:t>
            </w:r>
            <w:proofErr w:type="spellEnd"/>
          </w:p>
        </w:tc>
        <w:tc>
          <w:tcPr>
            <w:tcW w:w="852" w:type="dxa"/>
            <w:shd w:val="clear" w:color="auto" w:fill="FFFFFF" w:themeFill="background1"/>
            <w:noWrap/>
            <w:vAlign w:val="center"/>
          </w:tcPr>
          <w:p w:rsidR="00D955D1" w:rsidRDefault="001F77B5" w:rsidP="001F77B5">
            <w:pPr>
              <w:spacing w:before="100" w:beforeAutospacing="1" w:after="100" w:afterAutospacing="1" w:line="240" w:lineRule="auto"/>
              <w:contextualSpacing/>
              <w:jc w:val="center"/>
              <w:rPr>
                <w:rFonts w:cs="Arial"/>
                <w:color w:val="000000"/>
                <w:sz w:val="20"/>
                <w:lang w:val="en-US"/>
              </w:rPr>
            </w:pPr>
            <w:r>
              <w:rPr>
                <w:rFonts w:cs="Arial"/>
                <w:color w:val="000000"/>
                <w:sz w:val="20"/>
                <w:lang w:val="en-US"/>
              </w:rPr>
              <w:t>8</w:t>
            </w:r>
          </w:p>
        </w:tc>
      </w:tr>
      <w:tr w:rsidR="00D955D1" w:rsidRPr="00F938C5" w:rsidTr="00EB164C">
        <w:trPr>
          <w:trHeight w:val="109"/>
          <w:jc w:val="center"/>
        </w:trPr>
        <w:tc>
          <w:tcPr>
            <w:tcW w:w="2140" w:type="dxa"/>
            <w:vMerge/>
            <w:shd w:val="clear" w:color="auto" w:fill="B6DDE8" w:themeFill="accent5" w:themeFillTint="66"/>
          </w:tcPr>
          <w:p w:rsidR="00D955D1" w:rsidRPr="00F938C5" w:rsidRDefault="00D955D1" w:rsidP="00E52D51">
            <w:pPr>
              <w:spacing w:before="0" w:line="240" w:lineRule="auto"/>
              <w:jc w:val="center"/>
              <w:rPr>
                <w:rFonts w:cs="Arial"/>
                <w:color w:val="000000"/>
                <w:sz w:val="20"/>
                <w:lang w:val="en-US"/>
              </w:rPr>
            </w:pPr>
          </w:p>
        </w:tc>
        <w:tc>
          <w:tcPr>
            <w:tcW w:w="2140" w:type="dxa"/>
            <w:shd w:val="clear" w:color="auto" w:fill="B6DDE8" w:themeFill="accent5" w:themeFillTint="66"/>
            <w:noWrap/>
            <w:vAlign w:val="center"/>
          </w:tcPr>
          <w:p w:rsidR="00D955D1" w:rsidRPr="00F938C5" w:rsidRDefault="00D955D1" w:rsidP="00E52D51">
            <w:pPr>
              <w:spacing w:before="0" w:line="240" w:lineRule="auto"/>
              <w:jc w:val="center"/>
              <w:rPr>
                <w:rFonts w:cs="Arial"/>
                <w:color w:val="000000"/>
                <w:sz w:val="20"/>
                <w:lang w:val="en-US"/>
              </w:rPr>
            </w:pPr>
            <w:proofErr w:type="spellStart"/>
            <w:r w:rsidRPr="00F938C5">
              <w:rPr>
                <w:rFonts w:cs="Arial"/>
                <w:color w:val="000000"/>
                <w:sz w:val="20"/>
                <w:lang w:val="en-US"/>
              </w:rPr>
              <w:t>Neem</w:t>
            </w:r>
            <w:proofErr w:type="spellEnd"/>
          </w:p>
        </w:tc>
        <w:tc>
          <w:tcPr>
            <w:tcW w:w="2240" w:type="dxa"/>
            <w:shd w:val="clear" w:color="auto" w:fill="FFFFFF" w:themeFill="background1"/>
            <w:noWrap/>
            <w:vAlign w:val="center"/>
          </w:tcPr>
          <w:p w:rsidR="00D955D1" w:rsidRPr="00E57FB2" w:rsidRDefault="00D955D1" w:rsidP="00E52D51">
            <w:pPr>
              <w:spacing w:before="0" w:line="240" w:lineRule="auto"/>
              <w:jc w:val="center"/>
              <w:rPr>
                <w:rFonts w:cs="Arial"/>
                <w:i/>
                <w:color w:val="000000"/>
                <w:sz w:val="20"/>
                <w:lang w:val="en-US"/>
              </w:rPr>
            </w:pPr>
            <w:proofErr w:type="spellStart"/>
            <w:r w:rsidRPr="00E57FB2">
              <w:rPr>
                <w:rFonts w:cs="Arial"/>
                <w:i/>
                <w:color w:val="000000"/>
                <w:sz w:val="20"/>
                <w:lang w:val="en-US"/>
              </w:rPr>
              <w:t>Azadirachta</w:t>
            </w:r>
            <w:proofErr w:type="spellEnd"/>
            <w:r w:rsidRPr="00E57FB2">
              <w:rPr>
                <w:rFonts w:cs="Arial"/>
                <w:i/>
                <w:color w:val="000000"/>
                <w:sz w:val="20"/>
                <w:lang w:val="en-US"/>
              </w:rPr>
              <w:t xml:space="preserve"> </w:t>
            </w:r>
            <w:proofErr w:type="spellStart"/>
            <w:r w:rsidRPr="00E57FB2">
              <w:rPr>
                <w:rFonts w:cs="Arial"/>
                <w:i/>
                <w:color w:val="000000"/>
                <w:sz w:val="20"/>
                <w:lang w:val="en-US"/>
              </w:rPr>
              <w:t>indica</w:t>
            </w:r>
            <w:proofErr w:type="spellEnd"/>
          </w:p>
        </w:tc>
        <w:tc>
          <w:tcPr>
            <w:tcW w:w="852" w:type="dxa"/>
            <w:shd w:val="clear" w:color="auto" w:fill="FFFFFF" w:themeFill="background1"/>
            <w:noWrap/>
            <w:vAlign w:val="center"/>
          </w:tcPr>
          <w:p w:rsidR="00D955D1" w:rsidRPr="004E1090" w:rsidRDefault="00D955D1" w:rsidP="003547D6">
            <w:pPr>
              <w:spacing w:before="0" w:line="240" w:lineRule="auto"/>
              <w:jc w:val="center"/>
              <w:rPr>
                <w:rFonts w:cs="Arial"/>
                <w:color w:val="000000"/>
                <w:sz w:val="20"/>
                <w:lang w:val="en-US"/>
              </w:rPr>
            </w:pPr>
            <w:r w:rsidRPr="004E1090">
              <w:rPr>
                <w:rFonts w:cs="Arial"/>
                <w:color w:val="000000"/>
                <w:sz w:val="20"/>
                <w:lang w:val="en-US"/>
              </w:rPr>
              <w:t>8</w:t>
            </w:r>
          </w:p>
        </w:tc>
      </w:tr>
      <w:tr w:rsidR="00D955D1" w:rsidRPr="00F938C5" w:rsidTr="00EB164C">
        <w:trPr>
          <w:trHeight w:val="379"/>
          <w:jc w:val="center"/>
        </w:trPr>
        <w:tc>
          <w:tcPr>
            <w:tcW w:w="2140" w:type="dxa"/>
            <w:vMerge/>
            <w:shd w:val="clear" w:color="auto" w:fill="B6DDE8" w:themeFill="accent5" w:themeFillTint="66"/>
          </w:tcPr>
          <w:p w:rsidR="00D955D1" w:rsidRDefault="00D955D1" w:rsidP="00E52D51">
            <w:pPr>
              <w:spacing w:before="0" w:line="240" w:lineRule="auto"/>
              <w:jc w:val="center"/>
              <w:rPr>
                <w:rFonts w:cs="Arial"/>
                <w:color w:val="000000"/>
                <w:sz w:val="20"/>
                <w:lang w:val="en-US"/>
              </w:rPr>
            </w:pPr>
          </w:p>
        </w:tc>
        <w:tc>
          <w:tcPr>
            <w:tcW w:w="2140" w:type="dxa"/>
            <w:shd w:val="clear" w:color="auto" w:fill="B6DDE8" w:themeFill="accent5" w:themeFillTint="66"/>
            <w:noWrap/>
            <w:vAlign w:val="center"/>
          </w:tcPr>
          <w:p w:rsidR="00D955D1" w:rsidRPr="00F938C5" w:rsidRDefault="00D955D1" w:rsidP="00E52D51">
            <w:pPr>
              <w:spacing w:before="0" w:line="240" w:lineRule="auto"/>
              <w:jc w:val="center"/>
              <w:rPr>
                <w:rFonts w:cs="Arial"/>
                <w:color w:val="000000"/>
                <w:sz w:val="20"/>
                <w:lang w:val="en-US"/>
              </w:rPr>
            </w:pPr>
            <w:proofErr w:type="spellStart"/>
            <w:r>
              <w:rPr>
                <w:rFonts w:cs="Arial"/>
                <w:color w:val="000000"/>
                <w:sz w:val="20"/>
                <w:lang w:val="en-US"/>
              </w:rPr>
              <w:t>Champa</w:t>
            </w:r>
            <w:proofErr w:type="spellEnd"/>
          </w:p>
        </w:tc>
        <w:tc>
          <w:tcPr>
            <w:tcW w:w="2240" w:type="dxa"/>
            <w:shd w:val="clear" w:color="auto" w:fill="FFFFFF" w:themeFill="background1"/>
            <w:noWrap/>
            <w:vAlign w:val="center"/>
          </w:tcPr>
          <w:p w:rsidR="00D955D1" w:rsidRPr="00E57FB2" w:rsidRDefault="00D955D1" w:rsidP="00E52D51">
            <w:pPr>
              <w:spacing w:before="0" w:line="240" w:lineRule="auto"/>
              <w:jc w:val="center"/>
              <w:rPr>
                <w:rFonts w:cs="Arial"/>
                <w:i/>
                <w:color w:val="000000"/>
                <w:sz w:val="20"/>
                <w:lang w:val="en-US"/>
              </w:rPr>
            </w:pPr>
            <w:proofErr w:type="spellStart"/>
            <w:r w:rsidRPr="003547D6">
              <w:rPr>
                <w:rFonts w:cs="Arial"/>
                <w:i/>
                <w:color w:val="000000"/>
                <w:sz w:val="20"/>
                <w:lang w:val="en-US"/>
              </w:rPr>
              <w:t>Michelia</w:t>
            </w:r>
            <w:proofErr w:type="spellEnd"/>
            <w:r w:rsidRPr="003547D6">
              <w:rPr>
                <w:rFonts w:cs="Arial"/>
                <w:i/>
                <w:color w:val="000000"/>
                <w:sz w:val="20"/>
                <w:lang w:val="en-US"/>
              </w:rPr>
              <w:t xml:space="preserve"> </w:t>
            </w:r>
            <w:proofErr w:type="spellStart"/>
            <w:r w:rsidRPr="003547D6">
              <w:rPr>
                <w:rFonts w:cs="Arial"/>
                <w:i/>
                <w:color w:val="000000"/>
                <w:sz w:val="20"/>
                <w:lang w:val="en-US"/>
              </w:rPr>
              <w:t>champaca</w:t>
            </w:r>
            <w:proofErr w:type="spellEnd"/>
          </w:p>
        </w:tc>
        <w:tc>
          <w:tcPr>
            <w:tcW w:w="852" w:type="dxa"/>
            <w:shd w:val="clear" w:color="auto" w:fill="FFFFFF" w:themeFill="background1"/>
            <w:noWrap/>
            <w:vAlign w:val="center"/>
          </w:tcPr>
          <w:p w:rsidR="00D955D1" w:rsidRPr="004E1090" w:rsidRDefault="00D955D1" w:rsidP="003547D6">
            <w:pPr>
              <w:spacing w:before="0" w:line="240" w:lineRule="auto"/>
              <w:jc w:val="center"/>
              <w:rPr>
                <w:rFonts w:cs="Arial"/>
                <w:color w:val="000000"/>
                <w:sz w:val="20"/>
                <w:lang w:val="en-US"/>
              </w:rPr>
            </w:pPr>
            <w:r>
              <w:rPr>
                <w:rFonts w:cs="Arial"/>
                <w:color w:val="000000"/>
                <w:sz w:val="20"/>
                <w:lang w:val="en-US"/>
              </w:rPr>
              <w:t>10</w:t>
            </w:r>
          </w:p>
        </w:tc>
      </w:tr>
      <w:tr w:rsidR="00D955D1" w:rsidRPr="00F938C5" w:rsidTr="00EB164C">
        <w:trPr>
          <w:trHeight w:val="255"/>
          <w:jc w:val="center"/>
        </w:trPr>
        <w:tc>
          <w:tcPr>
            <w:tcW w:w="2140" w:type="dxa"/>
            <w:vMerge/>
            <w:shd w:val="clear" w:color="auto" w:fill="B6DDE8" w:themeFill="accent5" w:themeFillTint="66"/>
          </w:tcPr>
          <w:p w:rsidR="00D955D1" w:rsidRDefault="00D955D1" w:rsidP="00F938C5">
            <w:pPr>
              <w:spacing w:before="0" w:line="240" w:lineRule="auto"/>
              <w:jc w:val="center"/>
              <w:rPr>
                <w:rFonts w:cs="Arial"/>
                <w:color w:val="000000"/>
                <w:sz w:val="20"/>
                <w:lang w:val="en-US"/>
              </w:rPr>
            </w:pPr>
          </w:p>
        </w:tc>
        <w:tc>
          <w:tcPr>
            <w:tcW w:w="2140" w:type="dxa"/>
            <w:shd w:val="clear" w:color="auto" w:fill="B6DDE8" w:themeFill="accent5" w:themeFillTint="66"/>
            <w:noWrap/>
            <w:vAlign w:val="bottom"/>
            <w:hideMark/>
          </w:tcPr>
          <w:p w:rsidR="00D955D1" w:rsidRPr="00F938C5" w:rsidRDefault="00D955D1" w:rsidP="00F938C5">
            <w:pPr>
              <w:spacing w:before="0" w:line="240" w:lineRule="auto"/>
              <w:jc w:val="center"/>
              <w:rPr>
                <w:rFonts w:cs="Arial"/>
                <w:color w:val="000000"/>
                <w:sz w:val="20"/>
                <w:lang w:val="en-US"/>
              </w:rPr>
            </w:pPr>
            <w:proofErr w:type="spellStart"/>
            <w:r>
              <w:rPr>
                <w:rFonts w:cs="Arial"/>
                <w:color w:val="000000"/>
                <w:sz w:val="20"/>
                <w:lang w:val="en-US"/>
              </w:rPr>
              <w:t>Shehtoot</w:t>
            </w:r>
            <w:proofErr w:type="spellEnd"/>
          </w:p>
        </w:tc>
        <w:tc>
          <w:tcPr>
            <w:tcW w:w="2240" w:type="dxa"/>
            <w:shd w:val="clear" w:color="auto" w:fill="FFFFFF" w:themeFill="background1"/>
            <w:noWrap/>
            <w:vAlign w:val="bottom"/>
            <w:hideMark/>
          </w:tcPr>
          <w:p w:rsidR="00D955D1" w:rsidRPr="00E57FB2" w:rsidRDefault="00D955D1" w:rsidP="00F938C5">
            <w:pPr>
              <w:spacing w:before="0" w:line="240" w:lineRule="auto"/>
              <w:jc w:val="center"/>
              <w:rPr>
                <w:rFonts w:cs="Arial"/>
                <w:i/>
                <w:color w:val="000000"/>
                <w:sz w:val="20"/>
                <w:lang w:val="en-US"/>
              </w:rPr>
            </w:pPr>
            <w:proofErr w:type="spellStart"/>
            <w:r w:rsidRPr="00E57FB2">
              <w:rPr>
                <w:rFonts w:cs="Arial"/>
                <w:i/>
                <w:color w:val="000000"/>
                <w:sz w:val="20"/>
                <w:lang w:val="en-US"/>
              </w:rPr>
              <w:t>Morus</w:t>
            </w:r>
            <w:proofErr w:type="spellEnd"/>
            <w:r w:rsidRPr="00E57FB2">
              <w:rPr>
                <w:rFonts w:cs="Arial"/>
                <w:i/>
                <w:color w:val="000000"/>
                <w:sz w:val="20"/>
                <w:lang w:val="en-US"/>
              </w:rPr>
              <w:t xml:space="preserve"> alba</w:t>
            </w:r>
          </w:p>
        </w:tc>
        <w:tc>
          <w:tcPr>
            <w:tcW w:w="852" w:type="dxa"/>
            <w:shd w:val="clear" w:color="auto" w:fill="FFFFFF" w:themeFill="background1"/>
            <w:noWrap/>
            <w:vAlign w:val="bottom"/>
          </w:tcPr>
          <w:p w:rsidR="00D955D1" w:rsidRPr="003547D6" w:rsidRDefault="00D955D1" w:rsidP="00F938C5">
            <w:pPr>
              <w:spacing w:before="0" w:line="240" w:lineRule="auto"/>
              <w:jc w:val="center"/>
              <w:rPr>
                <w:rFonts w:cs="Arial"/>
                <w:bCs/>
                <w:color w:val="000000"/>
                <w:sz w:val="20"/>
                <w:lang w:val="en-US"/>
              </w:rPr>
            </w:pPr>
          </w:p>
        </w:tc>
      </w:tr>
      <w:tr w:rsidR="00D955D1" w:rsidRPr="00F938C5" w:rsidTr="00EB164C">
        <w:trPr>
          <w:trHeight w:val="255"/>
          <w:jc w:val="center"/>
        </w:trPr>
        <w:tc>
          <w:tcPr>
            <w:tcW w:w="2140" w:type="dxa"/>
            <w:vMerge/>
            <w:shd w:val="clear" w:color="auto" w:fill="B6DDE8" w:themeFill="accent5" w:themeFillTint="66"/>
          </w:tcPr>
          <w:p w:rsidR="00D955D1" w:rsidRDefault="00D955D1" w:rsidP="00F938C5">
            <w:pPr>
              <w:spacing w:before="0" w:line="240" w:lineRule="auto"/>
              <w:jc w:val="center"/>
              <w:rPr>
                <w:rFonts w:cs="Arial"/>
                <w:color w:val="000000"/>
                <w:sz w:val="20"/>
                <w:lang w:val="en-US"/>
              </w:rPr>
            </w:pPr>
          </w:p>
        </w:tc>
        <w:tc>
          <w:tcPr>
            <w:tcW w:w="2140" w:type="dxa"/>
            <w:shd w:val="clear" w:color="auto" w:fill="B6DDE8" w:themeFill="accent5" w:themeFillTint="66"/>
            <w:noWrap/>
            <w:vAlign w:val="center"/>
            <w:hideMark/>
          </w:tcPr>
          <w:p w:rsidR="00D955D1" w:rsidRPr="00F938C5" w:rsidRDefault="00D955D1" w:rsidP="00F938C5">
            <w:pPr>
              <w:spacing w:before="0" w:line="240" w:lineRule="auto"/>
              <w:jc w:val="center"/>
              <w:rPr>
                <w:rFonts w:cs="Arial"/>
                <w:color w:val="000000"/>
                <w:sz w:val="20"/>
                <w:lang w:val="en-US"/>
              </w:rPr>
            </w:pPr>
            <w:proofErr w:type="spellStart"/>
            <w:r>
              <w:rPr>
                <w:rFonts w:cs="Arial"/>
                <w:color w:val="000000"/>
                <w:sz w:val="20"/>
                <w:lang w:val="en-US"/>
              </w:rPr>
              <w:t>Molashri</w:t>
            </w:r>
            <w:proofErr w:type="spellEnd"/>
          </w:p>
        </w:tc>
        <w:tc>
          <w:tcPr>
            <w:tcW w:w="2240" w:type="dxa"/>
            <w:shd w:val="clear" w:color="auto" w:fill="FFFFFF" w:themeFill="background1"/>
            <w:vAlign w:val="center"/>
            <w:hideMark/>
          </w:tcPr>
          <w:p w:rsidR="00D955D1" w:rsidRPr="00E57FB2" w:rsidRDefault="00D955D1" w:rsidP="00F938C5">
            <w:pPr>
              <w:spacing w:before="0" w:line="240" w:lineRule="auto"/>
              <w:jc w:val="center"/>
              <w:rPr>
                <w:rFonts w:cs="Arial"/>
                <w:i/>
                <w:color w:val="000000"/>
                <w:sz w:val="20"/>
                <w:lang w:val="en-US"/>
              </w:rPr>
            </w:pPr>
          </w:p>
        </w:tc>
        <w:tc>
          <w:tcPr>
            <w:tcW w:w="852" w:type="dxa"/>
            <w:shd w:val="clear" w:color="auto" w:fill="FFFFFF" w:themeFill="background1"/>
            <w:noWrap/>
            <w:vAlign w:val="center"/>
          </w:tcPr>
          <w:p w:rsidR="00D955D1" w:rsidRPr="004E1090" w:rsidRDefault="00D955D1" w:rsidP="00F938C5">
            <w:pPr>
              <w:spacing w:before="0" w:line="240" w:lineRule="auto"/>
              <w:jc w:val="center"/>
              <w:rPr>
                <w:rFonts w:cs="Arial"/>
                <w:color w:val="000000"/>
                <w:sz w:val="20"/>
                <w:lang w:val="en-US"/>
              </w:rPr>
            </w:pPr>
          </w:p>
        </w:tc>
      </w:tr>
      <w:tr w:rsidR="00D955D1" w:rsidRPr="00F938C5" w:rsidTr="00EB164C">
        <w:trPr>
          <w:trHeight w:val="255"/>
          <w:jc w:val="center"/>
        </w:trPr>
        <w:tc>
          <w:tcPr>
            <w:tcW w:w="2140" w:type="dxa"/>
            <w:vMerge/>
            <w:shd w:val="clear" w:color="auto" w:fill="B6DDE8" w:themeFill="accent5" w:themeFillTint="66"/>
          </w:tcPr>
          <w:p w:rsidR="00D955D1" w:rsidRDefault="00D955D1" w:rsidP="00F938C5">
            <w:pPr>
              <w:spacing w:before="0" w:line="240" w:lineRule="auto"/>
              <w:jc w:val="center"/>
              <w:rPr>
                <w:rFonts w:cs="Arial"/>
                <w:color w:val="000000"/>
                <w:sz w:val="20"/>
                <w:lang w:val="en-US"/>
              </w:rPr>
            </w:pPr>
          </w:p>
        </w:tc>
        <w:tc>
          <w:tcPr>
            <w:tcW w:w="2140" w:type="dxa"/>
            <w:shd w:val="clear" w:color="auto" w:fill="B6DDE8" w:themeFill="accent5" w:themeFillTint="66"/>
            <w:vAlign w:val="center"/>
            <w:hideMark/>
          </w:tcPr>
          <w:p w:rsidR="00D955D1" w:rsidRPr="00F938C5" w:rsidRDefault="00D955D1" w:rsidP="00F938C5">
            <w:pPr>
              <w:spacing w:before="0" w:line="240" w:lineRule="auto"/>
              <w:jc w:val="center"/>
              <w:rPr>
                <w:rFonts w:cs="Arial"/>
                <w:color w:val="000000"/>
                <w:sz w:val="20"/>
                <w:lang w:val="en-US"/>
              </w:rPr>
            </w:pPr>
            <w:proofErr w:type="spellStart"/>
            <w:r>
              <w:rPr>
                <w:rFonts w:cs="Arial"/>
                <w:color w:val="000000"/>
                <w:sz w:val="20"/>
                <w:lang w:val="en-US"/>
              </w:rPr>
              <w:t>Safeda</w:t>
            </w:r>
            <w:proofErr w:type="spellEnd"/>
            <w:r w:rsidRPr="00F938C5">
              <w:rPr>
                <w:rFonts w:cs="Arial"/>
                <w:color w:val="000000"/>
                <w:sz w:val="20"/>
                <w:lang w:val="en-US"/>
              </w:rPr>
              <w:t xml:space="preserve"> </w:t>
            </w:r>
          </w:p>
        </w:tc>
        <w:tc>
          <w:tcPr>
            <w:tcW w:w="2240" w:type="dxa"/>
            <w:shd w:val="clear" w:color="auto" w:fill="FFFFFF" w:themeFill="background1"/>
            <w:noWrap/>
            <w:vAlign w:val="bottom"/>
            <w:hideMark/>
          </w:tcPr>
          <w:p w:rsidR="00D955D1" w:rsidRPr="00F938C5" w:rsidRDefault="00D955D1" w:rsidP="00F938C5">
            <w:pPr>
              <w:spacing w:before="0" w:line="240" w:lineRule="auto"/>
              <w:jc w:val="left"/>
              <w:rPr>
                <w:rFonts w:cs="Arial"/>
                <w:color w:val="000000"/>
                <w:sz w:val="20"/>
                <w:lang w:val="en-US"/>
              </w:rPr>
            </w:pPr>
            <w:r w:rsidRPr="00F938C5">
              <w:rPr>
                <w:rFonts w:cs="Arial"/>
                <w:color w:val="000000"/>
                <w:sz w:val="20"/>
                <w:lang w:val="en-US"/>
              </w:rPr>
              <w:t> </w:t>
            </w:r>
          </w:p>
        </w:tc>
        <w:tc>
          <w:tcPr>
            <w:tcW w:w="852" w:type="dxa"/>
            <w:shd w:val="clear" w:color="auto" w:fill="FFFFFF" w:themeFill="background1"/>
            <w:noWrap/>
            <w:vAlign w:val="center"/>
          </w:tcPr>
          <w:p w:rsidR="00D955D1" w:rsidRPr="003547D6" w:rsidRDefault="00D955D1" w:rsidP="00F938C5">
            <w:pPr>
              <w:spacing w:before="0" w:line="240" w:lineRule="auto"/>
              <w:jc w:val="center"/>
              <w:rPr>
                <w:rFonts w:cs="Arial"/>
                <w:bCs/>
                <w:color w:val="000000"/>
                <w:sz w:val="20"/>
                <w:lang w:val="en-US"/>
              </w:rPr>
            </w:pPr>
          </w:p>
        </w:tc>
      </w:tr>
      <w:tr w:rsidR="00D955D1" w:rsidRPr="00F938C5" w:rsidTr="00D955D1">
        <w:trPr>
          <w:trHeight w:val="255"/>
          <w:jc w:val="center"/>
        </w:trPr>
        <w:tc>
          <w:tcPr>
            <w:tcW w:w="2140" w:type="dxa"/>
            <w:vMerge w:val="restart"/>
            <w:shd w:val="clear" w:color="auto" w:fill="FDE9D9" w:themeFill="accent6" w:themeFillTint="33"/>
            <w:vAlign w:val="center"/>
          </w:tcPr>
          <w:p w:rsidR="00D955D1" w:rsidRPr="00D955D1" w:rsidRDefault="00D955D1" w:rsidP="00D955D1">
            <w:pPr>
              <w:spacing w:before="0" w:line="240" w:lineRule="auto"/>
              <w:jc w:val="center"/>
              <w:rPr>
                <w:rFonts w:cs="Arial"/>
                <w:b/>
                <w:color w:val="000000"/>
                <w:sz w:val="20"/>
                <w:lang w:val="en-US"/>
              </w:rPr>
            </w:pPr>
            <w:r w:rsidRPr="00D955D1">
              <w:rPr>
                <w:rFonts w:cs="Arial"/>
                <w:b/>
                <w:color w:val="000000"/>
                <w:sz w:val="20"/>
                <w:lang w:val="en-US"/>
              </w:rPr>
              <w:t>Flowers</w:t>
            </w:r>
            <w:r>
              <w:rPr>
                <w:rFonts w:cs="Arial"/>
                <w:b/>
                <w:color w:val="000000"/>
                <w:sz w:val="20"/>
                <w:lang w:val="en-US"/>
              </w:rPr>
              <w:t xml:space="preserve">                 </w:t>
            </w:r>
            <w:r w:rsidRPr="00D955D1">
              <w:rPr>
                <w:rFonts w:cs="Arial"/>
                <w:b/>
                <w:color w:val="000000"/>
                <w:sz w:val="20"/>
                <w:lang w:val="en-US"/>
              </w:rPr>
              <w:t xml:space="preserve"> (in pots &amp; beds)</w:t>
            </w:r>
          </w:p>
        </w:tc>
        <w:tc>
          <w:tcPr>
            <w:tcW w:w="2140" w:type="dxa"/>
            <w:shd w:val="clear" w:color="auto" w:fill="FDE9D9" w:themeFill="accent6" w:themeFillTint="33"/>
            <w:noWrap/>
            <w:hideMark/>
          </w:tcPr>
          <w:p w:rsidR="00D955D1" w:rsidRPr="00E01D93" w:rsidRDefault="00D955D1" w:rsidP="00D955D1">
            <w:pPr>
              <w:spacing w:before="100" w:beforeAutospacing="1" w:after="100" w:afterAutospacing="1"/>
              <w:contextualSpacing/>
              <w:jc w:val="center"/>
            </w:pPr>
            <w:r w:rsidRPr="00E01D93">
              <w:t>Dahlia</w:t>
            </w:r>
          </w:p>
        </w:tc>
        <w:tc>
          <w:tcPr>
            <w:tcW w:w="2240" w:type="dxa"/>
            <w:shd w:val="clear" w:color="auto" w:fill="auto"/>
            <w:noWrap/>
            <w:vAlign w:val="bottom"/>
          </w:tcPr>
          <w:p w:rsidR="00D955D1" w:rsidRPr="00E57FB2" w:rsidRDefault="00D955D1" w:rsidP="00E57FB2">
            <w:pPr>
              <w:spacing w:before="0" w:line="240" w:lineRule="auto"/>
              <w:jc w:val="center"/>
              <w:rPr>
                <w:rFonts w:cs="Arial"/>
                <w:i/>
                <w:color w:val="000000"/>
                <w:sz w:val="20"/>
                <w:lang w:val="en-US"/>
              </w:rPr>
            </w:pPr>
          </w:p>
        </w:tc>
        <w:tc>
          <w:tcPr>
            <w:tcW w:w="852" w:type="dxa"/>
            <w:shd w:val="clear" w:color="auto" w:fill="auto"/>
            <w:noWrap/>
            <w:vAlign w:val="bottom"/>
          </w:tcPr>
          <w:p w:rsidR="00D955D1" w:rsidRPr="004E1090" w:rsidRDefault="00D955D1" w:rsidP="00F938C5">
            <w:pPr>
              <w:spacing w:before="0" w:line="240" w:lineRule="auto"/>
              <w:jc w:val="center"/>
              <w:rPr>
                <w:rFonts w:cs="Arial"/>
                <w:color w:val="000000"/>
                <w:sz w:val="20"/>
                <w:lang w:val="en-US"/>
              </w:rPr>
            </w:pPr>
          </w:p>
        </w:tc>
      </w:tr>
      <w:tr w:rsidR="00D955D1" w:rsidRPr="00F938C5" w:rsidTr="00D955D1">
        <w:trPr>
          <w:trHeight w:val="255"/>
          <w:jc w:val="center"/>
        </w:trPr>
        <w:tc>
          <w:tcPr>
            <w:tcW w:w="2140" w:type="dxa"/>
            <w:vMerge/>
            <w:shd w:val="clear" w:color="auto" w:fill="FDE9D9" w:themeFill="accent6" w:themeFillTint="33"/>
          </w:tcPr>
          <w:p w:rsidR="00D955D1" w:rsidRPr="00F938C5" w:rsidRDefault="00D955D1" w:rsidP="00F938C5">
            <w:pPr>
              <w:spacing w:before="0" w:line="240" w:lineRule="auto"/>
              <w:jc w:val="center"/>
              <w:rPr>
                <w:rFonts w:cs="Arial"/>
                <w:color w:val="000000"/>
                <w:sz w:val="20"/>
                <w:lang w:val="en-US"/>
              </w:rPr>
            </w:pPr>
          </w:p>
        </w:tc>
        <w:tc>
          <w:tcPr>
            <w:tcW w:w="2140" w:type="dxa"/>
            <w:shd w:val="clear" w:color="auto" w:fill="FDE9D9" w:themeFill="accent6" w:themeFillTint="33"/>
            <w:noWrap/>
            <w:hideMark/>
          </w:tcPr>
          <w:p w:rsidR="00D955D1" w:rsidRPr="00E01D93" w:rsidRDefault="00D955D1" w:rsidP="00D955D1">
            <w:pPr>
              <w:spacing w:before="100" w:beforeAutospacing="1" w:after="100" w:afterAutospacing="1"/>
              <w:contextualSpacing/>
              <w:jc w:val="center"/>
            </w:pPr>
            <w:r w:rsidRPr="00E01D93">
              <w:t>Petunia</w:t>
            </w:r>
          </w:p>
        </w:tc>
        <w:tc>
          <w:tcPr>
            <w:tcW w:w="2240" w:type="dxa"/>
            <w:shd w:val="clear" w:color="auto" w:fill="auto"/>
            <w:noWrap/>
            <w:vAlign w:val="bottom"/>
          </w:tcPr>
          <w:p w:rsidR="00D955D1" w:rsidRPr="00E57FB2" w:rsidRDefault="00D955D1" w:rsidP="00E57FB2">
            <w:pPr>
              <w:spacing w:before="0" w:line="240" w:lineRule="auto"/>
              <w:jc w:val="center"/>
              <w:rPr>
                <w:rFonts w:cs="Arial"/>
                <w:i/>
                <w:color w:val="000000"/>
                <w:sz w:val="20"/>
                <w:lang w:val="en-US"/>
              </w:rPr>
            </w:pPr>
          </w:p>
        </w:tc>
        <w:tc>
          <w:tcPr>
            <w:tcW w:w="852" w:type="dxa"/>
            <w:shd w:val="clear" w:color="auto" w:fill="auto"/>
            <w:noWrap/>
            <w:vAlign w:val="bottom"/>
          </w:tcPr>
          <w:p w:rsidR="00D955D1" w:rsidRPr="004E1090" w:rsidRDefault="00D955D1" w:rsidP="00F938C5">
            <w:pPr>
              <w:spacing w:before="0" w:line="240" w:lineRule="auto"/>
              <w:jc w:val="center"/>
              <w:rPr>
                <w:rFonts w:cs="Arial"/>
                <w:color w:val="000000"/>
                <w:sz w:val="20"/>
                <w:lang w:val="en-US"/>
              </w:rPr>
            </w:pPr>
          </w:p>
        </w:tc>
      </w:tr>
      <w:tr w:rsidR="00D955D1" w:rsidRPr="00F938C5" w:rsidTr="00D955D1">
        <w:trPr>
          <w:trHeight w:val="255"/>
          <w:jc w:val="center"/>
        </w:trPr>
        <w:tc>
          <w:tcPr>
            <w:tcW w:w="2140" w:type="dxa"/>
            <w:vMerge/>
            <w:shd w:val="clear" w:color="auto" w:fill="FDE9D9" w:themeFill="accent6" w:themeFillTint="33"/>
          </w:tcPr>
          <w:p w:rsidR="00D955D1" w:rsidRDefault="00D955D1" w:rsidP="00F938C5">
            <w:pPr>
              <w:spacing w:before="0" w:line="240" w:lineRule="auto"/>
              <w:jc w:val="center"/>
              <w:rPr>
                <w:rFonts w:cs="Arial"/>
                <w:color w:val="000000"/>
                <w:sz w:val="20"/>
                <w:lang w:val="en-US"/>
              </w:rPr>
            </w:pPr>
          </w:p>
        </w:tc>
        <w:tc>
          <w:tcPr>
            <w:tcW w:w="2140" w:type="dxa"/>
            <w:shd w:val="clear" w:color="auto" w:fill="FDE9D9" w:themeFill="accent6" w:themeFillTint="33"/>
            <w:noWrap/>
            <w:hideMark/>
          </w:tcPr>
          <w:p w:rsidR="00D955D1" w:rsidRPr="00E01D93" w:rsidRDefault="00D955D1" w:rsidP="00D955D1">
            <w:pPr>
              <w:spacing w:before="100" w:beforeAutospacing="1" w:after="100" w:afterAutospacing="1"/>
              <w:contextualSpacing/>
              <w:jc w:val="center"/>
            </w:pPr>
            <w:r w:rsidRPr="00E01D93">
              <w:t>Geranium</w:t>
            </w:r>
          </w:p>
        </w:tc>
        <w:tc>
          <w:tcPr>
            <w:tcW w:w="2240" w:type="dxa"/>
            <w:shd w:val="clear" w:color="auto" w:fill="auto"/>
            <w:noWrap/>
            <w:vAlign w:val="bottom"/>
          </w:tcPr>
          <w:p w:rsidR="00D955D1" w:rsidRPr="00E57FB2" w:rsidRDefault="00D955D1" w:rsidP="00E57FB2">
            <w:pPr>
              <w:spacing w:before="0" w:line="240" w:lineRule="auto"/>
              <w:jc w:val="center"/>
              <w:rPr>
                <w:rFonts w:cs="Arial"/>
                <w:i/>
                <w:color w:val="000000"/>
                <w:sz w:val="20"/>
                <w:lang w:val="en-US"/>
              </w:rPr>
            </w:pPr>
          </w:p>
        </w:tc>
        <w:tc>
          <w:tcPr>
            <w:tcW w:w="852" w:type="dxa"/>
            <w:shd w:val="clear" w:color="auto" w:fill="auto"/>
            <w:noWrap/>
            <w:vAlign w:val="bottom"/>
          </w:tcPr>
          <w:p w:rsidR="00D955D1" w:rsidRPr="004E1090" w:rsidRDefault="00D955D1" w:rsidP="00F938C5">
            <w:pPr>
              <w:spacing w:before="0" w:line="240" w:lineRule="auto"/>
              <w:jc w:val="center"/>
              <w:rPr>
                <w:rFonts w:cs="Arial"/>
                <w:color w:val="000000"/>
                <w:sz w:val="20"/>
                <w:lang w:val="en-US"/>
              </w:rPr>
            </w:pPr>
          </w:p>
        </w:tc>
      </w:tr>
      <w:tr w:rsidR="00D955D1" w:rsidRPr="00F938C5" w:rsidTr="00D955D1">
        <w:trPr>
          <w:trHeight w:val="255"/>
          <w:jc w:val="center"/>
        </w:trPr>
        <w:tc>
          <w:tcPr>
            <w:tcW w:w="2140" w:type="dxa"/>
            <w:vMerge/>
            <w:shd w:val="clear" w:color="auto" w:fill="FDE9D9" w:themeFill="accent6" w:themeFillTint="33"/>
          </w:tcPr>
          <w:p w:rsidR="00D955D1" w:rsidRPr="00F938C5" w:rsidRDefault="00D955D1" w:rsidP="00F938C5">
            <w:pPr>
              <w:spacing w:before="0" w:line="240" w:lineRule="auto"/>
              <w:jc w:val="center"/>
              <w:rPr>
                <w:rFonts w:cs="Arial"/>
                <w:color w:val="000000"/>
                <w:sz w:val="20"/>
                <w:lang w:val="en-US"/>
              </w:rPr>
            </w:pPr>
          </w:p>
        </w:tc>
        <w:tc>
          <w:tcPr>
            <w:tcW w:w="2140" w:type="dxa"/>
            <w:shd w:val="clear" w:color="auto" w:fill="FDE9D9" w:themeFill="accent6" w:themeFillTint="33"/>
            <w:noWrap/>
            <w:hideMark/>
          </w:tcPr>
          <w:p w:rsidR="00D955D1" w:rsidRPr="00E01D93" w:rsidRDefault="00D955D1" w:rsidP="00D955D1">
            <w:pPr>
              <w:spacing w:before="100" w:beforeAutospacing="1" w:after="100" w:afterAutospacing="1"/>
              <w:contextualSpacing/>
              <w:jc w:val="center"/>
            </w:pPr>
            <w:proofErr w:type="spellStart"/>
            <w:r w:rsidRPr="00E01D93">
              <w:t>Salbiya</w:t>
            </w:r>
            <w:proofErr w:type="spellEnd"/>
          </w:p>
        </w:tc>
        <w:tc>
          <w:tcPr>
            <w:tcW w:w="2240" w:type="dxa"/>
            <w:shd w:val="clear" w:color="auto" w:fill="auto"/>
            <w:noWrap/>
            <w:vAlign w:val="bottom"/>
          </w:tcPr>
          <w:p w:rsidR="00D955D1" w:rsidRPr="00E57FB2" w:rsidRDefault="00D955D1" w:rsidP="00E57FB2">
            <w:pPr>
              <w:spacing w:before="0" w:line="240" w:lineRule="auto"/>
              <w:jc w:val="center"/>
              <w:rPr>
                <w:rFonts w:cs="Arial"/>
                <w:i/>
                <w:color w:val="000000"/>
                <w:sz w:val="20"/>
                <w:lang w:val="en-US"/>
              </w:rPr>
            </w:pPr>
          </w:p>
        </w:tc>
        <w:tc>
          <w:tcPr>
            <w:tcW w:w="852" w:type="dxa"/>
            <w:shd w:val="clear" w:color="auto" w:fill="auto"/>
            <w:noWrap/>
            <w:vAlign w:val="bottom"/>
          </w:tcPr>
          <w:p w:rsidR="00D955D1" w:rsidRPr="004E1090" w:rsidRDefault="00D955D1" w:rsidP="00F938C5">
            <w:pPr>
              <w:spacing w:before="0" w:line="240" w:lineRule="auto"/>
              <w:jc w:val="center"/>
              <w:rPr>
                <w:rFonts w:cs="Arial"/>
                <w:color w:val="000000"/>
                <w:sz w:val="20"/>
                <w:lang w:val="en-US"/>
              </w:rPr>
            </w:pPr>
          </w:p>
        </w:tc>
      </w:tr>
      <w:tr w:rsidR="00D955D1" w:rsidRPr="00F938C5" w:rsidTr="00D955D1">
        <w:trPr>
          <w:trHeight w:val="255"/>
          <w:jc w:val="center"/>
        </w:trPr>
        <w:tc>
          <w:tcPr>
            <w:tcW w:w="2140" w:type="dxa"/>
            <w:vMerge/>
            <w:shd w:val="clear" w:color="auto" w:fill="FDE9D9" w:themeFill="accent6" w:themeFillTint="33"/>
          </w:tcPr>
          <w:p w:rsidR="00D955D1" w:rsidRPr="00F938C5" w:rsidRDefault="00D955D1" w:rsidP="00F938C5">
            <w:pPr>
              <w:spacing w:before="0" w:line="240" w:lineRule="auto"/>
              <w:jc w:val="center"/>
              <w:rPr>
                <w:rFonts w:cs="Arial"/>
                <w:color w:val="000000"/>
                <w:sz w:val="20"/>
                <w:lang w:val="en-US"/>
              </w:rPr>
            </w:pPr>
          </w:p>
        </w:tc>
        <w:tc>
          <w:tcPr>
            <w:tcW w:w="2140" w:type="dxa"/>
            <w:shd w:val="clear" w:color="auto" w:fill="FDE9D9" w:themeFill="accent6" w:themeFillTint="33"/>
            <w:noWrap/>
            <w:hideMark/>
          </w:tcPr>
          <w:p w:rsidR="00D955D1" w:rsidRPr="00E01D93" w:rsidRDefault="00D955D1" w:rsidP="00D955D1">
            <w:pPr>
              <w:spacing w:before="100" w:beforeAutospacing="1" w:after="100" w:afterAutospacing="1"/>
              <w:contextualSpacing/>
              <w:jc w:val="center"/>
            </w:pPr>
            <w:proofErr w:type="spellStart"/>
            <w:r w:rsidRPr="00E01D93">
              <w:t>Genda</w:t>
            </w:r>
            <w:proofErr w:type="spellEnd"/>
          </w:p>
        </w:tc>
        <w:tc>
          <w:tcPr>
            <w:tcW w:w="2240" w:type="dxa"/>
            <w:shd w:val="clear" w:color="auto" w:fill="auto"/>
            <w:noWrap/>
            <w:vAlign w:val="bottom"/>
          </w:tcPr>
          <w:p w:rsidR="00D955D1" w:rsidRPr="00E57FB2" w:rsidRDefault="00D955D1" w:rsidP="00E57FB2">
            <w:pPr>
              <w:spacing w:before="0" w:line="240" w:lineRule="auto"/>
              <w:jc w:val="center"/>
              <w:rPr>
                <w:rFonts w:cs="Arial"/>
                <w:i/>
                <w:color w:val="000000"/>
                <w:sz w:val="20"/>
                <w:lang w:val="en-US"/>
              </w:rPr>
            </w:pPr>
          </w:p>
        </w:tc>
        <w:tc>
          <w:tcPr>
            <w:tcW w:w="852" w:type="dxa"/>
            <w:shd w:val="clear" w:color="auto" w:fill="auto"/>
            <w:noWrap/>
            <w:vAlign w:val="bottom"/>
          </w:tcPr>
          <w:p w:rsidR="00D955D1" w:rsidRPr="004E1090" w:rsidRDefault="00D955D1" w:rsidP="00F938C5">
            <w:pPr>
              <w:spacing w:before="0" w:line="240" w:lineRule="auto"/>
              <w:jc w:val="center"/>
              <w:rPr>
                <w:rFonts w:cs="Arial"/>
                <w:color w:val="000000"/>
                <w:sz w:val="20"/>
                <w:lang w:val="en-US"/>
              </w:rPr>
            </w:pPr>
          </w:p>
        </w:tc>
      </w:tr>
      <w:tr w:rsidR="00D955D1" w:rsidRPr="00F938C5" w:rsidTr="00D955D1">
        <w:trPr>
          <w:trHeight w:val="255"/>
          <w:jc w:val="center"/>
        </w:trPr>
        <w:tc>
          <w:tcPr>
            <w:tcW w:w="2140" w:type="dxa"/>
            <w:vMerge/>
            <w:shd w:val="clear" w:color="auto" w:fill="FDE9D9" w:themeFill="accent6" w:themeFillTint="33"/>
          </w:tcPr>
          <w:p w:rsidR="00D955D1" w:rsidRPr="00F938C5" w:rsidRDefault="00D955D1" w:rsidP="00F938C5">
            <w:pPr>
              <w:spacing w:before="0" w:line="240" w:lineRule="auto"/>
              <w:jc w:val="center"/>
              <w:rPr>
                <w:rFonts w:cs="Arial"/>
                <w:color w:val="000000"/>
                <w:sz w:val="20"/>
                <w:lang w:val="en-US"/>
              </w:rPr>
            </w:pPr>
          </w:p>
        </w:tc>
        <w:tc>
          <w:tcPr>
            <w:tcW w:w="2140" w:type="dxa"/>
            <w:shd w:val="clear" w:color="auto" w:fill="FDE9D9" w:themeFill="accent6" w:themeFillTint="33"/>
            <w:noWrap/>
            <w:hideMark/>
          </w:tcPr>
          <w:p w:rsidR="00D955D1" w:rsidRPr="00E01D93" w:rsidRDefault="00D955D1" w:rsidP="00D955D1">
            <w:pPr>
              <w:spacing w:before="100" w:beforeAutospacing="1" w:after="100" w:afterAutospacing="1"/>
              <w:contextualSpacing/>
              <w:jc w:val="center"/>
            </w:pPr>
            <w:proofErr w:type="spellStart"/>
            <w:r w:rsidRPr="00E01D93">
              <w:t>Jafri</w:t>
            </w:r>
            <w:proofErr w:type="spellEnd"/>
          </w:p>
        </w:tc>
        <w:tc>
          <w:tcPr>
            <w:tcW w:w="2240" w:type="dxa"/>
            <w:shd w:val="clear" w:color="auto" w:fill="auto"/>
            <w:noWrap/>
            <w:vAlign w:val="bottom"/>
          </w:tcPr>
          <w:p w:rsidR="00D955D1" w:rsidRPr="00E57FB2" w:rsidRDefault="00D955D1" w:rsidP="00E57FB2">
            <w:pPr>
              <w:spacing w:before="0" w:line="240" w:lineRule="auto"/>
              <w:jc w:val="center"/>
              <w:rPr>
                <w:rFonts w:cs="Arial"/>
                <w:i/>
                <w:color w:val="000000"/>
                <w:sz w:val="20"/>
                <w:lang w:val="en-US"/>
              </w:rPr>
            </w:pPr>
          </w:p>
        </w:tc>
        <w:tc>
          <w:tcPr>
            <w:tcW w:w="852" w:type="dxa"/>
            <w:shd w:val="clear" w:color="auto" w:fill="auto"/>
            <w:noWrap/>
            <w:vAlign w:val="bottom"/>
          </w:tcPr>
          <w:p w:rsidR="00D955D1" w:rsidRPr="004E1090" w:rsidRDefault="00D955D1" w:rsidP="00F938C5">
            <w:pPr>
              <w:spacing w:before="0" w:line="240" w:lineRule="auto"/>
              <w:jc w:val="center"/>
              <w:rPr>
                <w:rFonts w:cs="Arial"/>
                <w:color w:val="000000"/>
                <w:sz w:val="20"/>
                <w:lang w:val="en-US"/>
              </w:rPr>
            </w:pPr>
          </w:p>
        </w:tc>
      </w:tr>
      <w:tr w:rsidR="00D955D1" w:rsidRPr="00F938C5" w:rsidTr="00DE7C8F">
        <w:trPr>
          <w:trHeight w:val="334"/>
          <w:jc w:val="center"/>
        </w:trPr>
        <w:tc>
          <w:tcPr>
            <w:tcW w:w="2140" w:type="dxa"/>
            <w:vMerge/>
            <w:shd w:val="clear" w:color="auto" w:fill="FDE9D9" w:themeFill="accent6" w:themeFillTint="33"/>
          </w:tcPr>
          <w:p w:rsidR="00D955D1" w:rsidRPr="00F938C5" w:rsidRDefault="00D955D1" w:rsidP="00F938C5">
            <w:pPr>
              <w:spacing w:before="0" w:line="240" w:lineRule="auto"/>
              <w:jc w:val="center"/>
              <w:rPr>
                <w:rFonts w:cs="Arial"/>
                <w:color w:val="000000"/>
                <w:sz w:val="20"/>
                <w:lang w:val="en-US"/>
              </w:rPr>
            </w:pPr>
          </w:p>
        </w:tc>
        <w:tc>
          <w:tcPr>
            <w:tcW w:w="2140" w:type="dxa"/>
            <w:shd w:val="clear" w:color="auto" w:fill="FDE9D9" w:themeFill="accent6" w:themeFillTint="33"/>
            <w:noWrap/>
            <w:hideMark/>
          </w:tcPr>
          <w:p w:rsidR="00D955D1" w:rsidRPr="00E01D93" w:rsidRDefault="00D955D1" w:rsidP="00DE7C8F">
            <w:pPr>
              <w:spacing w:before="100" w:beforeAutospacing="1" w:after="100" w:afterAutospacing="1"/>
              <w:contextualSpacing/>
              <w:jc w:val="center"/>
            </w:pPr>
            <w:proofErr w:type="spellStart"/>
            <w:r>
              <w:t>Gulab</w:t>
            </w:r>
            <w:proofErr w:type="spellEnd"/>
            <w:r>
              <w:t xml:space="preserve"> </w:t>
            </w:r>
            <w:proofErr w:type="spellStart"/>
            <w:r>
              <w:t>desi</w:t>
            </w:r>
            <w:proofErr w:type="spellEnd"/>
          </w:p>
        </w:tc>
        <w:tc>
          <w:tcPr>
            <w:tcW w:w="2240" w:type="dxa"/>
            <w:shd w:val="clear" w:color="auto" w:fill="auto"/>
            <w:noWrap/>
            <w:vAlign w:val="center"/>
          </w:tcPr>
          <w:p w:rsidR="00D955D1" w:rsidRPr="00DE7C8F" w:rsidRDefault="00DE7C8F" w:rsidP="00DE7C8F">
            <w:pPr>
              <w:spacing w:before="100" w:beforeAutospacing="1" w:after="100" w:afterAutospacing="1"/>
              <w:jc w:val="center"/>
              <w:rPr>
                <w:i/>
              </w:rPr>
            </w:pPr>
            <w:r w:rsidRPr="00DE7C8F">
              <w:rPr>
                <w:i/>
              </w:rPr>
              <w:t xml:space="preserve">Rosa </w:t>
            </w:r>
            <w:proofErr w:type="spellStart"/>
            <w:r w:rsidRPr="00DE7C8F">
              <w:rPr>
                <w:i/>
              </w:rPr>
              <w:t>indica</w:t>
            </w:r>
            <w:proofErr w:type="spellEnd"/>
          </w:p>
        </w:tc>
        <w:tc>
          <w:tcPr>
            <w:tcW w:w="852" w:type="dxa"/>
            <w:shd w:val="clear" w:color="auto" w:fill="auto"/>
            <w:noWrap/>
            <w:vAlign w:val="bottom"/>
          </w:tcPr>
          <w:p w:rsidR="00D955D1" w:rsidRPr="004E1090" w:rsidRDefault="00D955D1" w:rsidP="00F938C5">
            <w:pPr>
              <w:spacing w:before="0" w:line="240" w:lineRule="auto"/>
              <w:jc w:val="center"/>
              <w:rPr>
                <w:rFonts w:cs="Arial"/>
                <w:color w:val="000000"/>
                <w:sz w:val="20"/>
                <w:lang w:val="en-US"/>
              </w:rPr>
            </w:pPr>
          </w:p>
        </w:tc>
      </w:tr>
      <w:tr w:rsidR="00D955D1" w:rsidRPr="00F938C5" w:rsidTr="00D955D1">
        <w:trPr>
          <w:trHeight w:val="255"/>
          <w:jc w:val="center"/>
        </w:trPr>
        <w:tc>
          <w:tcPr>
            <w:tcW w:w="2140" w:type="dxa"/>
            <w:vMerge/>
            <w:shd w:val="clear" w:color="auto" w:fill="FDE9D9" w:themeFill="accent6" w:themeFillTint="33"/>
          </w:tcPr>
          <w:p w:rsidR="00D955D1" w:rsidRPr="00F938C5" w:rsidRDefault="00D955D1" w:rsidP="00F938C5">
            <w:pPr>
              <w:spacing w:before="0" w:line="240" w:lineRule="auto"/>
              <w:jc w:val="center"/>
              <w:rPr>
                <w:rFonts w:cs="Arial"/>
                <w:color w:val="000000"/>
                <w:sz w:val="20"/>
                <w:lang w:val="en-US"/>
              </w:rPr>
            </w:pPr>
          </w:p>
        </w:tc>
        <w:tc>
          <w:tcPr>
            <w:tcW w:w="2140" w:type="dxa"/>
            <w:shd w:val="clear" w:color="auto" w:fill="FDE9D9" w:themeFill="accent6" w:themeFillTint="33"/>
            <w:noWrap/>
          </w:tcPr>
          <w:p w:rsidR="00D955D1" w:rsidRPr="00E01D93" w:rsidRDefault="00D955D1" w:rsidP="00D955D1">
            <w:pPr>
              <w:spacing w:before="100" w:beforeAutospacing="1" w:after="100" w:afterAutospacing="1"/>
              <w:contextualSpacing/>
              <w:jc w:val="center"/>
            </w:pPr>
            <w:proofErr w:type="spellStart"/>
            <w:r>
              <w:t>Chandni</w:t>
            </w:r>
            <w:proofErr w:type="spellEnd"/>
          </w:p>
        </w:tc>
        <w:tc>
          <w:tcPr>
            <w:tcW w:w="2240" w:type="dxa"/>
            <w:shd w:val="clear" w:color="auto" w:fill="auto"/>
            <w:noWrap/>
            <w:vAlign w:val="bottom"/>
          </w:tcPr>
          <w:p w:rsidR="00D955D1" w:rsidRPr="00E57FB2" w:rsidRDefault="00D955D1" w:rsidP="00E57FB2">
            <w:pPr>
              <w:spacing w:before="0" w:line="240" w:lineRule="auto"/>
              <w:jc w:val="center"/>
              <w:rPr>
                <w:rFonts w:cs="Arial"/>
                <w:i/>
                <w:color w:val="000000"/>
                <w:sz w:val="20"/>
                <w:lang w:val="en-US"/>
              </w:rPr>
            </w:pPr>
          </w:p>
        </w:tc>
        <w:tc>
          <w:tcPr>
            <w:tcW w:w="852" w:type="dxa"/>
            <w:shd w:val="clear" w:color="auto" w:fill="auto"/>
            <w:noWrap/>
            <w:vAlign w:val="bottom"/>
          </w:tcPr>
          <w:p w:rsidR="00D955D1" w:rsidRPr="004E1090" w:rsidRDefault="00D955D1"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val="restart"/>
            <w:shd w:val="clear" w:color="auto" w:fill="DBE5F1" w:themeFill="accent1" w:themeFillTint="33"/>
            <w:vAlign w:val="center"/>
          </w:tcPr>
          <w:p w:rsidR="00DE7C8F" w:rsidRPr="009B35C5" w:rsidRDefault="00DE7C8F" w:rsidP="009B35C5">
            <w:pPr>
              <w:spacing w:before="0" w:line="240" w:lineRule="auto"/>
              <w:jc w:val="center"/>
              <w:rPr>
                <w:rFonts w:cs="Arial"/>
                <w:b/>
                <w:color w:val="000000"/>
                <w:sz w:val="20"/>
                <w:lang w:val="en-US"/>
              </w:rPr>
            </w:pPr>
            <w:r w:rsidRPr="009B35C5">
              <w:rPr>
                <w:rFonts w:cs="Arial"/>
                <w:b/>
                <w:color w:val="000000"/>
                <w:sz w:val="20"/>
                <w:lang w:val="en-US"/>
              </w:rPr>
              <w:t>Fruit plant &amp; herbs</w:t>
            </w:r>
          </w:p>
        </w:tc>
        <w:tc>
          <w:tcPr>
            <w:tcW w:w="2140" w:type="dxa"/>
            <w:shd w:val="clear" w:color="auto" w:fill="DBE5F1" w:themeFill="accent1" w:themeFillTint="33"/>
            <w:noWrap/>
            <w:vAlign w:val="bottom"/>
            <w:hideMark/>
          </w:tcPr>
          <w:p w:rsidR="00DE7C8F" w:rsidRPr="002E3274" w:rsidRDefault="00DE7C8F" w:rsidP="002E3274">
            <w:pPr>
              <w:spacing w:before="100" w:beforeAutospacing="1" w:after="100" w:afterAutospacing="1"/>
              <w:contextualSpacing/>
              <w:jc w:val="center"/>
            </w:pPr>
            <w:proofErr w:type="spellStart"/>
            <w:r w:rsidRPr="002E3274">
              <w:t>Nimbu</w:t>
            </w:r>
            <w:proofErr w:type="spellEnd"/>
          </w:p>
        </w:tc>
        <w:tc>
          <w:tcPr>
            <w:tcW w:w="2240" w:type="dxa"/>
            <w:shd w:val="clear" w:color="auto" w:fill="auto"/>
            <w:noWrap/>
            <w:vAlign w:val="bottom"/>
          </w:tcPr>
          <w:p w:rsidR="00DE7C8F" w:rsidRPr="00DE7C8F" w:rsidRDefault="00DE7C8F" w:rsidP="002E3274">
            <w:pPr>
              <w:spacing w:before="100" w:beforeAutospacing="1" w:after="100" w:afterAutospacing="1" w:line="240" w:lineRule="auto"/>
              <w:contextualSpacing/>
              <w:jc w:val="center"/>
              <w:rPr>
                <w:i/>
              </w:rPr>
            </w:pPr>
            <w:r w:rsidRPr="00DE7C8F">
              <w:rPr>
                <w:i/>
              </w:rPr>
              <w:t xml:space="preserve">Citrus </w:t>
            </w:r>
            <w:proofErr w:type="spellStart"/>
            <w:r w:rsidRPr="00DE7C8F">
              <w:rPr>
                <w:i/>
              </w:rPr>
              <w:t>limon</w:t>
            </w:r>
            <w:proofErr w:type="spellEnd"/>
          </w:p>
        </w:tc>
        <w:tc>
          <w:tcPr>
            <w:tcW w:w="852" w:type="dxa"/>
            <w:shd w:val="clear" w:color="auto" w:fill="auto"/>
            <w:noWrap/>
            <w:vAlign w:val="bottom"/>
          </w:tcPr>
          <w:p w:rsidR="00DE7C8F" w:rsidRPr="004E1090" w:rsidRDefault="00DE7C8F"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shd w:val="clear" w:color="auto" w:fill="DBE5F1" w:themeFill="accent1" w:themeFillTint="33"/>
          </w:tcPr>
          <w:p w:rsidR="00DE7C8F"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bottom"/>
            <w:hideMark/>
          </w:tcPr>
          <w:p w:rsidR="00DE7C8F" w:rsidRPr="002E3274" w:rsidRDefault="00DE7C8F" w:rsidP="002E3274">
            <w:pPr>
              <w:spacing w:before="100" w:beforeAutospacing="1" w:after="100" w:afterAutospacing="1"/>
              <w:contextualSpacing/>
              <w:jc w:val="center"/>
            </w:pPr>
            <w:proofErr w:type="spellStart"/>
            <w:r>
              <w:t>Jamun</w:t>
            </w:r>
            <w:proofErr w:type="spellEnd"/>
          </w:p>
        </w:tc>
        <w:tc>
          <w:tcPr>
            <w:tcW w:w="2240" w:type="dxa"/>
            <w:shd w:val="clear" w:color="auto" w:fill="auto"/>
            <w:noWrap/>
            <w:vAlign w:val="bottom"/>
          </w:tcPr>
          <w:p w:rsidR="00DE7C8F" w:rsidRPr="00DE7C8F" w:rsidRDefault="00DE7C8F" w:rsidP="002E3274">
            <w:pPr>
              <w:spacing w:before="100" w:beforeAutospacing="1" w:after="100" w:afterAutospacing="1" w:line="240" w:lineRule="auto"/>
              <w:contextualSpacing/>
              <w:jc w:val="center"/>
              <w:rPr>
                <w:i/>
              </w:rPr>
            </w:pPr>
            <w:proofErr w:type="spellStart"/>
            <w:r w:rsidRPr="00DE7C8F">
              <w:rPr>
                <w:i/>
              </w:rPr>
              <w:t>Syzygium</w:t>
            </w:r>
            <w:proofErr w:type="spellEnd"/>
            <w:r w:rsidRPr="00DE7C8F">
              <w:rPr>
                <w:i/>
              </w:rPr>
              <w:t xml:space="preserve"> </w:t>
            </w:r>
            <w:proofErr w:type="spellStart"/>
            <w:r w:rsidRPr="00DE7C8F">
              <w:rPr>
                <w:i/>
              </w:rPr>
              <w:t>cumini</w:t>
            </w:r>
            <w:proofErr w:type="spellEnd"/>
          </w:p>
        </w:tc>
        <w:tc>
          <w:tcPr>
            <w:tcW w:w="852" w:type="dxa"/>
            <w:shd w:val="clear" w:color="auto" w:fill="auto"/>
            <w:noWrap/>
            <w:vAlign w:val="bottom"/>
          </w:tcPr>
          <w:p w:rsidR="00DE7C8F" w:rsidRPr="004E1090" w:rsidRDefault="00DE7C8F"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shd w:val="clear" w:color="auto" w:fill="DBE5F1" w:themeFill="accent1" w:themeFillTint="33"/>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bottom"/>
            <w:hideMark/>
          </w:tcPr>
          <w:p w:rsidR="00DE7C8F" w:rsidRPr="002E3274" w:rsidRDefault="00DE7C8F" w:rsidP="002E3274">
            <w:pPr>
              <w:spacing w:before="100" w:beforeAutospacing="1" w:after="100" w:afterAutospacing="1"/>
              <w:contextualSpacing/>
              <w:jc w:val="center"/>
            </w:pPr>
            <w:proofErr w:type="spellStart"/>
            <w:r w:rsidRPr="002E3274">
              <w:t>Anjeer</w:t>
            </w:r>
            <w:proofErr w:type="spellEnd"/>
          </w:p>
        </w:tc>
        <w:tc>
          <w:tcPr>
            <w:tcW w:w="2240" w:type="dxa"/>
            <w:shd w:val="clear" w:color="auto" w:fill="auto"/>
            <w:noWrap/>
            <w:vAlign w:val="bottom"/>
          </w:tcPr>
          <w:p w:rsidR="00DE7C8F" w:rsidRPr="00DE7C8F" w:rsidRDefault="00DE7C8F" w:rsidP="002E3274">
            <w:pPr>
              <w:spacing w:before="100" w:beforeAutospacing="1" w:after="100" w:afterAutospacing="1" w:line="240" w:lineRule="auto"/>
              <w:contextualSpacing/>
              <w:jc w:val="center"/>
              <w:rPr>
                <w:i/>
              </w:rPr>
            </w:pPr>
          </w:p>
        </w:tc>
        <w:tc>
          <w:tcPr>
            <w:tcW w:w="852" w:type="dxa"/>
            <w:shd w:val="clear" w:color="auto" w:fill="auto"/>
            <w:noWrap/>
            <w:vAlign w:val="bottom"/>
          </w:tcPr>
          <w:p w:rsidR="00DE7C8F" w:rsidRPr="004E1090" w:rsidRDefault="00DE7C8F"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shd w:val="clear" w:color="auto" w:fill="DBE5F1" w:themeFill="accent1" w:themeFillTint="33"/>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bottom"/>
            <w:hideMark/>
          </w:tcPr>
          <w:p w:rsidR="00DE7C8F" w:rsidRPr="002E3274" w:rsidRDefault="00DE7C8F" w:rsidP="002E3274">
            <w:pPr>
              <w:spacing w:before="100" w:beforeAutospacing="1" w:after="100" w:afterAutospacing="1"/>
              <w:contextualSpacing/>
              <w:jc w:val="center"/>
            </w:pPr>
            <w:proofErr w:type="spellStart"/>
            <w:r w:rsidRPr="002E3274">
              <w:t>Anaar</w:t>
            </w:r>
            <w:proofErr w:type="spellEnd"/>
          </w:p>
        </w:tc>
        <w:tc>
          <w:tcPr>
            <w:tcW w:w="2240" w:type="dxa"/>
            <w:shd w:val="clear" w:color="auto" w:fill="auto"/>
            <w:noWrap/>
            <w:vAlign w:val="bottom"/>
            <w:hideMark/>
          </w:tcPr>
          <w:p w:rsidR="00DE7C8F" w:rsidRPr="00DE7C8F" w:rsidRDefault="00DE7C8F" w:rsidP="002E3274">
            <w:pPr>
              <w:spacing w:before="100" w:beforeAutospacing="1" w:after="100" w:afterAutospacing="1" w:line="240" w:lineRule="auto"/>
              <w:contextualSpacing/>
              <w:jc w:val="center"/>
              <w:rPr>
                <w:i/>
              </w:rPr>
            </w:pPr>
            <w:r w:rsidRPr="00DE7C8F">
              <w:rPr>
                <w:i/>
              </w:rPr>
              <w:t> </w:t>
            </w:r>
            <w:proofErr w:type="spellStart"/>
            <w:r w:rsidRPr="00DE7C8F">
              <w:rPr>
                <w:i/>
              </w:rPr>
              <w:t>Punica</w:t>
            </w:r>
            <w:proofErr w:type="spellEnd"/>
            <w:r w:rsidRPr="00DE7C8F">
              <w:rPr>
                <w:i/>
              </w:rPr>
              <w:t xml:space="preserve"> </w:t>
            </w:r>
            <w:proofErr w:type="spellStart"/>
            <w:r w:rsidRPr="00DE7C8F">
              <w:rPr>
                <w:i/>
              </w:rPr>
              <w:t>granatum</w:t>
            </w:r>
            <w:proofErr w:type="spellEnd"/>
          </w:p>
        </w:tc>
        <w:tc>
          <w:tcPr>
            <w:tcW w:w="852" w:type="dxa"/>
            <w:shd w:val="clear" w:color="auto" w:fill="auto"/>
            <w:noWrap/>
            <w:vAlign w:val="bottom"/>
          </w:tcPr>
          <w:p w:rsidR="00DE7C8F" w:rsidRPr="004E1090" w:rsidRDefault="00DE7C8F"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shd w:val="clear" w:color="auto" w:fill="DBE5F1" w:themeFill="accent1" w:themeFillTint="33"/>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bottom"/>
            <w:hideMark/>
          </w:tcPr>
          <w:p w:rsidR="00DE7C8F" w:rsidRPr="002E3274" w:rsidRDefault="00DE7C8F" w:rsidP="002E3274">
            <w:pPr>
              <w:spacing w:before="100" w:beforeAutospacing="1" w:after="100" w:afterAutospacing="1"/>
              <w:contextualSpacing/>
              <w:jc w:val="center"/>
            </w:pPr>
            <w:proofErr w:type="spellStart"/>
            <w:r w:rsidRPr="002E3274">
              <w:t>Chickoo</w:t>
            </w:r>
            <w:proofErr w:type="spellEnd"/>
          </w:p>
        </w:tc>
        <w:tc>
          <w:tcPr>
            <w:tcW w:w="2240" w:type="dxa"/>
            <w:shd w:val="clear" w:color="auto" w:fill="auto"/>
            <w:noWrap/>
            <w:vAlign w:val="bottom"/>
            <w:hideMark/>
          </w:tcPr>
          <w:p w:rsidR="00DE7C8F" w:rsidRPr="00DE7C8F" w:rsidRDefault="00DE7C8F" w:rsidP="002E3274">
            <w:pPr>
              <w:spacing w:before="100" w:beforeAutospacing="1" w:after="100" w:afterAutospacing="1" w:line="240" w:lineRule="auto"/>
              <w:contextualSpacing/>
              <w:jc w:val="center"/>
              <w:rPr>
                <w:i/>
              </w:rPr>
            </w:pPr>
            <w:r w:rsidRPr="00DE7C8F">
              <w:rPr>
                <w:i/>
              </w:rPr>
              <w:t> </w:t>
            </w:r>
            <w:proofErr w:type="spellStart"/>
            <w:r w:rsidRPr="00DE7C8F">
              <w:rPr>
                <w:i/>
              </w:rPr>
              <w:t>Manilkara</w:t>
            </w:r>
            <w:proofErr w:type="spellEnd"/>
            <w:r w:rsidRPr="00DE7C8F">
              <w:rPr>
                <w:i/>
              </w:rPr>
              <w:t xml:space="preserve"> </w:t>
            </w:r>
            <w:proofErr w:type="spellStart"/>
            <w:r w:rsidRPr="00DE7C8F">
              <w:rPr>
                <w:i/>
              </w:rPr>
              <w:t>zapota</w:t>
            </w:r>
            <w:proofErr w:type="spellEnd"/>
          </w:p>
        </w:tc>
        <w:tc>
          <w:tcPr>
            <w:tcW w:w="852" w:type="dxa"/>
            <w:shd w:val="clear" w:color="auto" w:fill="auto"/>
            <w:noWrap/>
            <w:vAlign w:val="bottom"/>
          </w:tcPr>
          <w:p w:rsidR="00DE7C8F" w:rsidRPr="004E1090" w:rsidRDefault="00DE7C8F"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shd w:val="clear" w:color="auto" w:fill="DBE5F1" w:themeFill="accent1" w:themeFillTint="33"/>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bottom"/>
            <w:hideMark/>
          </w:tcPr>
          <w:p w:rsidR="00DE7C8F" w:rsidRPr="002E3274" w:rsidRDefault="00DE7C8F" w:rsidP="002E3274">
            <w:pPr>
              <w:spacing w:before="100" w:beforeAutospacing="1" w:after="100" w:afterAutospacing="1"/>
              <w:contextualSpacing/>
              <w:jc w:val="center"/>
            </w:pPr>
            <w:proofErr w:type="spellStart"/>
            <w:r>
              <w:t>Aam</w:t>
            </w:r>
            <w:proofErr w:type="spellEnd"/>
          </w:p>
        </w:tc>
        <w:tc>
          <w:tcPr>
            <w:tcW w:w="2240" w:type="dxa"/>
            <w:shd w:val="clear" w:color="auto" w:fill="auto"/>
            <w:noWrap/>
            <w:vAlign w:val="bottom"/>
            <w:hideMark/>
          </w:tcPr>
          <w:p w:rsidR="00DE7C8F" w:rsidRPr="00DE7C8F" w:rsidRDefault="00DE7C8F" w:rsidP="002E3274">
            <w:pPr>
              <w:spacing w:before="100" w:beforeAutospacing="1" w:after="100" w:afterAutospacing="1" w:line="240" w:lineRule="auto"/>
              <w:contextualSpacing/>
              <w:jc w:val="center"/>
              <w:rPr>
                <w:i/>
              </w:rPr>
            </w:pPr>
            <w:proofErr w:type="spellStart"/>
            <w:r w:rsidRPr="00DE7C8F">
              <w:rPr>
                <w:i/>
              </w:rPr>
              <w:t>Mangifera</w:t>
            </w:r>
            <w:proofErr w:type="spellEnd"/>
            <w:r w:rsidRPr="00DE7C8F">
              <w:rPr>
                <w:i/>
              </w:rPr>
              <w:t xml:space="preserve"> </w:t>
            </w:r>
            <w:proofErr w:type="spellStart"/>
            <w:r w:rsidRPr="00DE7C8F">
              <w:rPr>
                <w:i/>
              </w:rPr>
              <w:t>indica</w:t>
            </w:r>
            <w:proofErr w:type="spellEnd"/>
            <w:r w:rsidRPr="00DE7C8F">
              <w:rPr>
                <w:i/>
              </w:rPr>
              <w:t> </w:t>
            </w:r>
          </w:p>
        </w:tc>
        <w:tc>
          <w:tcPr>
            <w:tcW w:w="852" w:type="dxa"/>
            <w:shd w:val="clear" w:color="auto" w:fill="auto"/>
            <w:noWrap/>
            <w:vAlign w:val="bottom"/>
          </w:tcPr>
          <w:p w:rsidR="00DE7C8F" w:rsidRPr="004E1090" w:rsidRDefault="00DE7C8F"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shd w:val="clear" w:color="auto" w:fill="DBE5F1" w:themeFill="accent1" w:themeFillTint="33"/>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center"/>
            <w:hideMark/>
          </w:tcPr>
          <w:p w:rsidR="00DE7C8F" w:rsidRPr="002E3274" w:rsidRDefault="00DE7C8F" w:rsidP="002E3274">
            <w:pPr>
              <w:spacing w:before="100" w:beforeAutospacing="1" w:after="100" w:afterAutospacing="1"/>
              <w:contextualSpacing/>
              <w:jc w:val="center"/>
            </w:pPr>
            <w:proofErr w:type="spellStart"/>
            <w:r w:rsidRPr="002E3274">
              <w:t>Aawla</w:t>
            </w:r>
            <w:proofErr w:type="spellEnd"/>
          </w:p>
        </w:tc>
        <w:tc>
          <w:tcPr>
            <w:tcW w:w="2240" w:type="dxa"/>
            <w:shd w:val="clear" w:color="auto" w:fill="auto"/>
            <w:noWrap/>
            <w:vAlign w:val="center"/>
            <w:hideMark/>
          </w:tcPr>
          <w:p w:rsidR="00DE7C8F" w:rsidRPr="00DE7C8F" w:rsidRDefault="00DE7C8F" w:rsidP="002E3274">
            <w:pPr>
              <w:spacing w:before="100" w:beforeAutospacing="1" w:after="100" w:afterAutospacing="1"/>
              <w:contextualSpacing/>
              <w:jc w:val="center"/>
              <w:rPr>
                <w:i/>
              </w:rPr>
            </w:pPr>
            <w:proofErr w:type="spellStart"/>
            <w:r w:rsidRPr="00DE7C8F">
              <w:rPr>
                <w:i/>
              </w:rPr>
              <w:t>Phyllanthus</w:t>
            </w:r>
            <w:proofErr w:type="spellEnd"/>
            <w:r w:rsidRPr="00DE7C8F">
              <w:rPr>
                <w:i/>
              </w:rPr>
              <w:t xml:space="preserve"> </w:t>
            </w:r>
            <w:proofErr w:type="spellStart"/>
            <w:r w:rsidRPr="00DE7C8F">
              <w:rPr>
                <w:i/>
              </w:rPr>
              <w:t>emblica</w:t>
            </w:r>
            <w:proofErr w:type="spellEnd"/>
          </w:p>
        </w:tc>
        <w:tc>
          <w:tcPr>
            <w:tcW w:w="852" w:type="dxa"/>
            <w:shd w:val="clear" w:color="auto" w:fill="auto"/>
            <w:noWrap/>
            <w:vAlign w:val="bottom"/>
          </w:tcPr>
          <w:p w:rsidR="00DE7C8F" w:rsidRPr="004E1090" w:rsidRDefault="00DE7C8F"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shd w:val="clear" w:color="auto" w:fill="DBE5F1" w:themeFill="accent1" w:themeFillTint="33"/>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center"/>
          </w:tcPr>
          <w:p w:rsidR="00DE7C8F" w:rsidRPr="001F77B5" w:rsidRDefault="00DE7C8F" w:rsidP="001F77B5">
            <w:pPr>
              <w:spacing w:before="100" w:beforeAutospacing="1" w:after="100" w:afterAutospacing="1"/>
              <w:contextualSpacing/>
              <w:jc w:val="center"/>
            </w:pPr>
            <w:proofErr w:type="spellStart"/>
            <w:r w:rsidRPr="001F77B5">
              <w:t>Amrood</w:t>
            </w:r>
            <w:proofErr w:type="spellEnd"/>
          </w:p>
        </w:tc>
        <w:tc>
          <w:tcPr>
            <w:tcW w:w="2240" w:type="dxa"/>
            <w:shd w:val="clear" w:color="auto" w:fill="auto"/>
            <w:noWrap/>
            <w:vAlign w:val="center"/>
          </w:tcPr>
          <w:p w:rsidR="00DE7C8F" w:rsidRPr="00DE7C8F" w:rsidRDefault="00DE7C8F" w:rsidP="009B35C5">
            <w:pPr>
              <w:spacing w:before="100" w:beforeAutospacing="1" w:after="100" w:afterAutospacing="1"/>
              <w:contextualSpacing/>
              <w:jc w:val="center"/>
              <w:rPr>
                <w:i/>
              </w:rPr>
            </w:pPr>
            <w:proofErr w:type="spellStart"/>
            <w:r w:rsidRPr="00DE7C8F">
              <w:rPr>
                <w:i/>
              </w:rPr>
              <w:t>Psidium</w:t>
            </w:r>
            <w:proofErr w:type="spellEnd"/>
            <w:r w:rsidRPr="00DE7C8F">
              <w:rPr>
                <w:i/>
              </w:rPr>
              <w:t xml:space="preserve"> </w:t>
            </w:r>
            <w:proofErr w:type="spellStart"/>
            <w:r w:rsidRPr="00DE7C8F">
              <w:rPr>
                <w:i/>
              </w:rPr>
              <w:t>guajava</w:t>
            </w:r>
            <w:proofErr w:type="spellEnd"/>
          </w:p>
        </w:tc>
        <w:tc>
          <w:tcPr>
            <w:tcW w:w="852" w:type="dxa"/>
            <w:shd w:val="clear" w:color="auto" w:fill="auto"/>
            <w:noWrap/>
            <w:vAlign w:val="bottom"/>
          </w:tcPr>
          <w:p w:rsidR="00DE7C8F" w:rsidRPr="004E1090" w:rsidRDefault="00DE7C8F"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shd w:val="clear" w:color="auto" w:fill="DBE5F1" w:themeFill="accent1" w:themeFillTint="33"/>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center"/>
          </w:tcPr>
          <w:p w:rsidR="00DE7C8F" w:rsidRPr="001F77B5" w:rsidRDefault="00DE7C8F" w:rsidP="001F77B5">
            <w:pPr>
              <w:spacing w:before="100" w:beforeAutospacing="1" w:after="100" w:afterAutospacing="1"/>
              <w:contextualSpacing/>
              <w:jc w:val="center"/>
            </w:pPr>
            <w:proofErr w:type="spellStart"/>
            <w:r w:rsidRPr="001F77B5">
              <w:t>Laung</w:t>
            </w:r>
            <w:proofErr w:type="spellEnd"/>
          </w:p>
        </w:tc>
        <w:tc>
          <w:tcPr>
            <w:tcW w:w="2240" w:type="dxa"/>
            <w:shd w:val="clear" w:color="auto" w:fill="auto"/>
            <w:noWrap/>
            <w:vAlign w:val="center"/>
          </w:tcPr>
          <w:p w:rsidR="00DE7C8F" w:rsidRPr="001F77B5" w:rsidRDefault="00DE7C8F" w:rsidP="001F77B5">
            <w:pPr>
              <w:spacing w:before="100" w:beforeAutospacing="1" w:after="100" w:afterAutospacing="1" w:line="240" w:lineRule="auto"/>
              <w:contextualSpacing/>
              <w:jc w:val="center"/>
            </w:pPr>
          </w:p>
        </w:tc>
        <w:tc>
          <w:tcPr>
            <w:tcW w:w="852" w:type="dxa"/>
            <w:shd w:val="clear" w:color="auto" w:fill="auto"/>
            <w:noWrap/>
            <w:vAlign w:val="bottom"/>
          </w:tcPr>
          <w:p w:rsidR="00DE7C8F" w:rsidRPr="004E1090" w:rsidRDefault="00DE7C8F"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shd w:val="clear" w:color="auto" w:fill="DBE5F1" w:themeFill="accent1" w:themeFillTint="33"/>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center"/>
          </w:tcPr>
          <w:p w:rsidR="00DE7C8F" w:rsidRPr="001F77B5" w:rsidRDefault="00DE7C8F" w:rsidP="001F77B5">
            <w:pPr>
              <w:spacing w:before="100" w:beforeAutospacing="1" w:after="100" w:afterAutospacing="1"/>
              <w:contextualSpacing/>
              <w:jc w:val="center"/>
            </w:pPr>
            <w:proofErr w:type="spellStart"/>
            <w:r w:rsidRPr="001F77B5">
              <w:t>Elaichi</w:t>
            </w:r>
            <w:proofErr w:type="spellEnd"/>
          </w:p>
        </w:tc>
        <w:tc>
          <w:tcPr>
            <w:tcW w:w="2240" w:type="dxa"/>
            <w:shd w:val="clear" w:color="auto" w:fill="auto"/>
            <w:noWrap/>
            <w:vAlign w:val="center"/>
          </w:tcPr>
          <w:p w:rsidR="00DE7C8F" w:rsidRPr="001F77B5" w:rsidRDefault="00DE7C8F" w:rsidP="001F77B5">
            <w:pPr>
              <w:spacing w:before="100" w:beforeAutospacing="1" w:after="100" w:afterAutospacing="1" w:line="240" w:lineRule="auto"/>
              <w:contextualSpacing/>
              <w:jc w:val="center"/>
            </w:pPr>
          </w:p>
        </w:tc>
        <w:tc>
          <w:tcPr>
            <w:tcW w:w="852" w:type="dxa"/>
            <w:shd w:val="clear" w:color="auto" w:fill="auto"/>
            <w:noWrap/>
            <w:vAlign w:val="bottom"/>
          </w:tcPr>
          <w:p w:rsidR="00DE7C8F" w:rsidRPr="004E1090" w:rsidRDefault="00DE7C8F"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shd w:val="clear" w:color="auto" w:fill="DBE5F1" w:themeFill="accent1" w:themeFillTint="33"/>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center"/>
          </w:tcPr>
          <w:p w:rsidR="00DE7C8F" w:rsidRPr="001F77B5" w:rsidRDefault="00DE7C8F" w:rsidP="001F77B5">
            <w:pPr>
              <w:spacing w:before="100" w:beforeAutospacing="1" w:after="100" w:afterAutospacing="1"/>
              <w:contextualSpacing/>
              <w:jc w:val="center"/>
            </w:pPr>
            <w:proofErr w:type="spellStart"/>
            <w:r w:rsidRPr="001F77B5">
              <w:t>Heeng</w:t>
            </w:r>
            <w:proofErr w:type="spellEnd"/>
          </w:p>
        </w:tc>
        <w:tc>
          <w:tcPr>
            <w:tcW w:w="2240" w:type="dxa"/>
            <w:shd w:val="clear" w:color="auto" w:fill="auto"/>
            <w:noWrap/>
            <w:vAlign w:val="center"/>
          </w:tcPr>
          <w:p w:rsidR="00DE7C8F" w:rsidRPr="001F77B5" w:rsidRDefault="00DE7C8F" w:rsidP="001F77B5">
            <w:pPr>
              <w:spacing w:before="100" w:beforeAutospacing="1" w:after="100" w:afterAutospacing="1" w:line="240" w:lineRule="auto"/>
              <w:contextualSpacing/>
              <w:jc w:val="center"/>
            </w:pPr>
          </w:p>
        </w:tc>
        <w:tc>
          <w:tcPr>
            <w:tcW w:w="852" w:type="dxa"/>
            <w:shd w:val="clear" w:color="auto" w:fill="auto"/>
            <w:noWrap/>
            <w:vAlign w:val="bottom"/>
          </w:tcPr>
          <w:p w:rsidR="00DE7C8F" w:rsidRPr="004E1090" w:rsidRDefault="00DE7C8F" w:rsidP="00F938C5">
            <w:pPr>
              <w:spacing w:before="0" w:line="240" w:lineRule="auto"/>
              <w:jc w:val="center"/>
              <w:rPr>
                <w:rFonts w:cs="Arial"/>
                <w:color w:val="000000"/>
                <w:sz w:val="20"/>
                <w:lang w:val="en-US"/>
              </w:rPr>
            </w:pPr>
          </w:p>
        </w:tc>
      </w:tr>
      <w:tr w:rsidR="00DE7C8F" w:rsidRPr="00F938C5" w:rsidTr="009B35C5">
        <w:trPr>
          <w:trHeight w:val="255"/>
          <w:jc w:val="center"/>
        </w:trPr>
        <w:tc>
          <w:tcPr>
            <w:tcW w:w="2140" w:type="dxa"/>
            <w:vMerge/>
            <w:shd w:val="clear" w:color="auto" w:fill="DBE5F1" w:themeFill="accent1" w:themeFillTint="33"/>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center"/>
          </w:tcPr>
          <w:p w:rsidR="00DE7C8F" w:rsidRPr="001F77B5" w:rsidRDefault="00DE7C8F" w:rsidP="001F77B5">
            <w:pPr>
              <w:spacing w:before="100" w:beforeAutospacing="1" w:after="100" w:afterAutospacing="1"/>
              <w:contextualSpacing/>
              <w:jc w:val="center"/>
            </w:pPr>
            <w:proofErr w:type="spellStart"/>
            <w:r w:rsidRPr="001F77B5">
              <w:t>Tej</w:t>
            </w:r>
            <w:proofErr w:type="spellEnd"/>
            <w:r w:rsidRPr="001F77B5">
              <w:t xml:space="preserve"> </w:t>
            </w:r>
            <w:proofErr w:type="spellStart"/>
            <w:r w:rsidRPr="001F77B5">
              <w:t>patta</w:t>
            </w:r>
            <w:proofErr w:type="spellEnd"/>
          </w:p>
        </w:tc>
        <w:tc>
          <w:tcPr>
            <w:tcW w:w="2240" w:type="dxa"/>
            <w:shd w:val="clear" w:color="auto" w:fill="auto"/>
            <w:noWrap/>
            <w:vAlign w:val="center"/>
          </w:tcPr>
          <w:p w:rsidR="00DE7C8F" w:rsidRPr="001F77B5" w:rsidRDefault="00DE7C8F" w:rsidP="001F77B5">
            <w:pPr>
              <w:spacing w:before="100" w:beforeAutospacing="1" w:after="100" w:afterAutospacing="1" w:line="240" w:lineRule="auto"/>
              <w:contextualSpacing/>
              <w:jc w:val="center"/>
            </w:pPr>
          </w:p>
        </w:tc>
        <w:tc>
          <w:tcPr>
            <w:tcW w:w="852" w:type="dxa"/>
            <w:shd w:val="clear" w:color="auto" w:fill="auto"/>
            <w:noWrap/>
            <w:vAlign w:val="center"/>
          </w:tcPr>
          <w:p w:rsidR="00DE7C8F" w:rsidRPr="004E1090" w:rsidRDefault="00DE7C8F" w:rsidP="00F938C5">
            <w:pPr>
              <w:spacing w:before="0" w:line="240" w:lineRule="auto"/>
              <w:jc w:val="center"/>
              <w:rPr>
                <w:rFonts w:cs="Arial"/>
                <w:color w:val="000000"/>
                <w:sz w:val="20"/>
                <w:lang w:val="en-US"/>
              </w:rPr>
            </w:pPr>
          </w:p>
        </w:tc>
      </w:tr>
      <w:tr w:rsidR="00DE7C8F" w:rsidRPr="00F938C5" w:rsidTr="00DE7C8F">
        <w:trPr>
          <w:trHeight w:val="255"/>
          <w:jc w:val="center"/>
        </w:trPr>
        <w:tc>
          <w:tcPr>
            <w:tcW w:w="2140" w:type="dxa"/>
            <w:vMerge/>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center"/>
          </w:tcPr>
          <w:p w:rsidR="00DE7C8F" w:rsidRPr="00DE7C8F" w:rsidRDefault="00DE7C8F" w:rsidP="00DE7C8F">
            <w:pPr>
              <w:spacing w:before="100" w:beforeAutospacing="1" w:after="100" w:afterAutospacing="1"/>
              <w:contextualSpacing/>
              <w:jc w:val="center"/>
            </w:pPr>
            <w:proofErr w:type="spellStart"/>
            <w:r w:rsidRPr="00DE7C8F">
              <w:t>Tulsi</w:t>
            </w:r>
            <w:proofErr w:type="spellEnd"/>
          </w:p>
        </w:tc>
        <w:tc>
          <w:tcPr>
            <w:tcW w:w="2240" w:type="dxa"/>
            <w:shd w:val="clear" w:color="auto" w:fill="auto"/>
            <w:noWrap/>
            <w:vAlign w:val="center"/>
          </w:tcPr>
          <w:p w:rsidR="00DE7C8F" w:rsidRPr="00E57FB2" w:rsidRDefault="00DE7C8F" w:rsidP="00F938C5">
            <w:pPr>
              <w:spacing w:before="0" w:line="240" w:lineRule="auto"/>
              <w:jc w:val="center"/>
              <w:rPr>
                <w:rFonts w:cs="Arial"/>
                <w:i/>
                <w:color w:val="000000"/>
                <w:sz w:val="20"/>
                <w:lang w:val="en-US"/>
              </w:rPr>
            </w:pPr>
          </w:p>
        </w:tc>
        <w:tc>
          <w:tcPr>
            <w:tcW w:w="852" w:type="dxa"/>
            <w:shd w:val="clear" w:color="auto" w:fill="auto"/>
            <w:noWrap/>
            <w:vAlign w:val="center"/>
          </w:tcPr>
          <w:p w:rsidR="00DE7C8F" w:rsidRPr="004E1090" w:rsidRDefault="00DE7C8F" w:rsidP="00F938C5">
            <w:pPr>
              <w:spacing w:before="0" w:line="240" w:lineRule="auto"/>
              <w:jc w:val="center"/>
              <w:rPr>
                <w:rFonts w:cs="Arial"/>
                <w:color w:val="000000"/>
                <w:sz w:val="20"/>
                <w:lang w:val="en-US"/>
              </w:rPr>
            </w:pPr>
          </w:p>
        </w:tc>
      </w:tr>
      <w:tr w:rsidR="00DE7C8F" w:rsidRPr="00F938C5" w:rsidTr="00DE7C8F">
        <w:trPr>
          <w:trHeight w:val="255"/>
          <w:jc w:val="center"/>
        </w:trPr>
        <w:tc>
          <w:tcPr>
            <w:tcW w:w="2140" w:type="dxa"/>
            <w:vMerge/>
          </w:tcPr>
          <w:p w:rsidR="00DE7C8F" w:rsidRPr="00F938C5" w:rsidRDefault="00DE7C8F" w:rsidP="00F938C5">
            <w:pPr>
              <w:spacing w:before="0" w:line="240" w:lineRule="auto"/>
              <w:jc w:val="center"/>
              <w:rPr>
                <w:rFonts w:cs="Arial"/>
                <w:color w:val="000000"/>
                <w:sz w:val="20"/>
                <w:lang w:val="en-US"/>
              </w:rPr>
            </w:pPr>
          </w:p>
        </w:tc>
        <w:tc>
          <w:tcPr>
            <w:tcW w:w="2140" w:type="dxa"/>
            <w:shd w:val="clear" w:color="auto" w:fill="DBE5F1" w:themeFill="accent1" w:themeFillTint="33"/>
            <w:noWrap/>
            <w:vAlign w:val="center"/>
          </w:tcPr>
          <w:p w:rsidR="00DE7C8F" w:rsidRPr="00DE7C8F" w:rsidRDefault="00DE7C8F" w:rsidP="00DE7C8F">
            <w:pPr>
              <w:spacing w:before="100" w:beforeAutospacing="1" w:after="100" w:afterAutospacing="1"/>
              <w:contextualSpacing/>
              <w:jc w:val="center"/>
            </w:pPr>
            <w:r w:rsidRPr="00DE7C8F">
              <w:t>Lemongrass</w:t>
            </w:r>
          </w:p>
        </w:tc>
        <w:tc>
          <w:tcPr>
            <w:tcW w:w="2240" w:type="dxa"/>
            <w:shd w:val="clear" w:color="auto" w:fill="auto"/>
            <w:noWrap/>
            <w:vAlign w:val="center"/>
          </w:tcPr>
          <w:p w:rsidR="00DE7C8F" w:rsidRPr="00E57FB2" w:rsidRDefault="00DE7C8F" w:rsidP="00F938C5">
            <w:pPr>
              <w:spacing w:before="0" w:line="240" w:lineRule="auto"/>
              <w:jc w:val="center"/>
              <w:rPr>
                <w:rFonts w:cs="Arial"/>
                <w:i/>
                <w:color w:val="000000"/>
                <w:sz w:val="20"/>
                <w:lang w:val="en-US"/>
              </w:rPr>
            </w:pPr>
          </w:p>
        </w:tc>
        <w:tc>
          <w:tcPr>
            <w:tcW w:w="852" w:type="dxa"/>
            <w:shd w:val="clear" w:color="auto" w:fill="auto"/>
            <w:noWrap/>
            <w:vAlign w:val="center"/>
          </w:tcPr>
          <w:p w:rsidR="00DE7C8F" w:rsidRPr="004E1090" w:rsidRDefault="00DE7C8F" w:rsidP="00F938C5">
            <w:pPr>
              <w:spacing w:before="0" w:line="240" w:lineRule="auto"/>
              <w:jc w:val="center"/>
              <w:rPr>
                <w:rFonts w:cs="Arial"/>
                <w:color w:val="000000"/>
                <w:sz w:val="20"/>
                <w:lang w:val="en-US"/>
              </w:rPr>
            </w:pPr>
          </w:p>
        </w:tc>
      </w:tr>
      <w:tr w:rsidR="001F77B5" w:rsidRPr="00F938C5" w:rsidTr="00EB164C">
        <w:trPr>
          <w:trHeight w:val="255"/>
          <w:jc w:val="center"/>
        </w:trPr>
        <w:tc>
          <w:tcPr>
            <w:tcW w:w="2140" w:type="dxa"/>
            <w:shd w:val="clear" w:color="auto" w:fill="C2D69B" w:themeFill="accent3" w:themeFillTint="99"/>
            <w:vAlign w:val="center"/>
          </w:tcPr>
          <w:p w:rsidR="001F77B5" w:rsidRPr="00435F89" w:rsidRDefault="00435F89" w:rsidP="00435F89">
            <w:pPr>
              <w:spacing w:before="0" w:line="240" w:lineRule="auto"/>
              <w:jc w:val="center"/>
              <w:rPr>
                <w:rFonts w:cs="Arial"/>
                <w:b/>
                <w:color w:val="000000"/>
                <w:sz w:val="20"/>
                <w:lang w:val="en-US"/>
              </w:rPr>
            </w:pPr>
            <w:r w:rsidRPr="00435F89">
              <w:rPr>
                <w:rFonts w:cs="Arial"/>
                <w:b/>
                <w:color w:val="000000"/>
                <w:sz w:val="20"/>
                <w:lang w:val="en-US"/>
              </w:rPr>
              <w:t>Shrub</w:t>
            </w:r>
          </w:p>
        </w:tc>
        <w:tc>
          <w:tcPr>
            <w:tcW w:w="2140" w:type="dxa"/>
            <w:shd w:val="clear" w:color="auto" w:fill="C2D69B" w:themeFill="accent3" w:themeFillTint="99"/>
            <w:noWrap/>
            <w:vAlign w:val="center"/>
          </w:tcPr>
          <w:p w:rsidR="001F77B5" w:rsidRPr="00F938C5" w:rsidRDefault="00DE7C8F" w:rsidP="00435F89">
            <w:pPr>
              <w:spacing w:before="0"/>
              <w:jc w:val="center"/>
              <w:rPr>
                <w:rFonts w:cs="Arial"/>
                <w:color w:val="000000"/>
                <w:sz w:val="20"/>
                <w:lang w:val="en-US"/>
              </w:rPr>
            </w:pPr>
            <w:r>
              <w:rPr>
                <w:rFonts w:cs="Arial"/>
                <w:color w:val="000000"/>
                <w:szCs w:val="22"/>
              </w:rPr>
              <w:t>Bougainvillea</w:t>
            </w:r>
          </w:p>
        </w:tc>
        <w:tc>
          <w:tcPr>
            <w:tcW w:w="2240" w:type="dxa"/>
            <w:shd w:val="clear" w:color="auto" w:fill="C2D69B" w:themeFill="accent3" w:themeFillTint="99"/>
            <w:noWrap/>
            <w:vAlign w:val="center"/>
          </w:tcPr>
          <w:p w:rsidR="001F77B5" w:rsidRPr="00DE7C8F" w:rsidRDefault="00DE7C8F" w:rsidP="00F938C5">
            <w:pPr>
              <w:spacing w:before="0" w:line="240" w:lineRule="auto"/>
              <w:jc w:val="center"/>
              <w:rPr>
                <w:rFonts w:cs="Arial"/>
                <w:i/>
                <w:color w:val="000000"/>
                <w:sz w:val="20"/>
                <w:lang w:val="en-US"/>
              </w:rPr>
            </w:pPr>
            <w:r w:rsidRPr="00DE7C8F">
              <w:rPr>
                <w:rFonts w:cs="Arial"/>
                <w:i/>
                <w:color w:val="000000"/>
                <w:szCs w:val="22"/>
              </w:rPr>
              <w:t xml:space="preserve">Bougainvillea </w:t>
            </w:r>
            <w:proofErr w:type="spellStart"/>
            <w:r w:rsidRPr="00DE7C8F">
              <w:rPr>
                <w:rFonts w:cs="Arial"/>
                <w:i/>
                <w:color w:val="000000"/>
                <w:szCs w:val="22"/>
              </w:rPr>
              <w:t>spectabilis</w:t>
            </w:r>
            <w:proofErr w:type="spellEnd"/>
          </w:p>
        </w:tc>
        <w:tc>
          <w:tcPr>
            <w:tcW w:w="852" w:type="dxa"/>
            <w:shd w:val="clear" w:color="auto" w:fill="C2D69B" w:themeFill="accent3" w:themeFillTint="99"/>
            <w:noWrap/>
            <w:vAlign w:val="center"/>
          </w:tcPr>
          <w:p w:rsidR="001F77B5" w:rsidRPr="004E1090" w:rsidRDefault="001F77B5" w:rsidP="00F938C5">
            <w:pPr>
              <w:spacing w:before="0" w:line="240" w:lineRule="auto"/>
              <w:jc w:val="center"/>
              <w:rPr>
                <w:rFonts w:cs="Arial"/>
                <w:color w:val="000000"/>
                <w:sz w:val="20"/>
                <w:lang w:val="en-US"/>
              </w:rPr>
            </w:pPr>
          </w:p>
        </w:tc>
      </w:tr>
    </w:tbl>
    <w:p w:rsidR="00426AB4" w:rsidRDefault="00426AB4" w:rsidP="000C40A2">
      <w:pPr>
        <w:pStyle w:val="ListParagraph"/>
        <w:jc w:val="both"/>
        <w:rPr>
          <w:rFonts w:ascii="Arial" w:hAnsi="Arial" w:cs="Arial"/>
        </w:rPr>
      </w:pPr>
    </w:p>
    <w:p w:rsidR="00FC6D51" w:rsidRPr="00FC6D51" w:rsidRDefault="00FC6D51" w:rsidP="00FC6D51">
      <w:pPr>
        <w:pStyle w:val="ListParagraph"/>
        <w:jc w:val="both"/>
        <w:rPr>
          <w:rFonts w:ascii="Arial" w:hAnsi="Arial" w:cs="Arial"/>
        </w:rPr>
      </w:pPr>
    </w:p>
    <w:p w:rsidR="0052592D" w:rsidRDefault="0052592D" w:rsidP="005A4961">
      <w:pPr>
        <w:pStyle w:val="ListParagraph"/>
        <w:numPr>
          <w:ilvl w:val="0"/>
          <w:numId w:val="13"/>
        </w:numPr>
        <w:jc w:val="both"/>
        <w:rPr>
          <w:rFonts w:ascii="Arial" w:hAnsi="Arial" w:cs="Arial"/>
        </w:rPr>
      </w:pPr>
      <w:r w:rsidRPr="00FC6D51">
        <w:rPr>
          <w:rFonts w:ascii="Arial" w:hAnsi="Arial" w:cs="Arial"/>
        </w:rPr>
        <w:t>Large open spaces are provided between the blocks allowing natural ventilation which makes the campus fresh and airy.</w:t>
      </w:r>
      <w:r>
        <w:rPr>
          <w:rFonts w:ascii="Arial" w:hAnsi="Arial" w:cs="Arial"/>
        </w:rPr>
        <w:t xml:space="preserve"> </w:t>
      </w:r>
    </w:p>
    <w:p w:rsidR="00DD1423" w:rsidRPr="00F34181" w:rsidRDefault="00DD1423" w:rsidP="00DD1423">
      <w:pPr>
        <w:pStyle w:val="ListParagraph"/>
        <w:jc w:val="both"/>
        <w:rPr>
          <w:rFonts w:ascii="Arial" w:hAnsi="Arial" w:cs="Arial"/>
        </w:rPr>
      </w:pPr>
    </w:p>
    <w:p w:rsidR="00DD1423" w:rsidRDefault="00CE39A1" w:rsidP="00216AF8">
      <w:pPr>
        <w:pStyle w:val="ListParagraph"/>
        <w:numPr>
          <w:ilvl w:val="0"/>
          <w:numId w:val="13"/>
        </w:numPr>
        <w:jc w:val="both"/>
        <w:rPr>
          <w:rFonts w:ascii="Arial" w:hAnsi="Arial" w:cs="Arial"/>
        </w:rPr>
      </w:pPr>
      <w:r w:rsidRPr="0052592D">
        <w:rPr>
          <w:rFonts w:ascii="Arial" w:hAnsi="Arial" w:cs="Arial"/>
        </w:rPr>
        <w:t>Pervious / pe</w:t>
      </w:r>
      <w:r w:rsidR="00216AF8">
        <w:rPr>
          <w:rFonts w:ascii="Arial" w:hAnsi="Arial" w:cs="Arial"/>
        </w:rPr>
        <w:t>rmeable walkway are provided for movement within blocks</w:t>
      </w:r>
    </w:p>
    <w:p w:rsidR="00216AF8" w:rsidRPr="00F34181" w:rsidRDefault="00216AF8" w:rsidP="00216AF8">
      <w:pPr>
        <w:pStyle w:val="ListParagraph"/>
        <w:jc w:val="both"/>
        <w:rPr>
          <w:rFonts w:ascii="Arial" w:hAnsi="Arial" w:cs="Arial"/>
        </w:rPr>
      </w:pPr>
    </w:p>
    <w:p w:rsidR="0052592D" w:rsidRPr="0052592D" w:rsidRDefault="00F34181" w:rsidP="006B6746">
      <w:pPr>
        <w:pStyle w:val="ListParagraph"/>
        <w:ind w:left="360"/>
        <w:jc w:val="both"/>
        <w:rPr>
          <w:rFonts w:ascii="Arial" w:hAnsi="Arial" w:cs="Arial"/>
        </w:rPr>
      </w:pPr>
      <w:r>
        <w:rPr>
          <w:rFonts w:ascii="Arial" w:hAnsi="Arial" w:cs="Arial"/>
        </w:rPr>
        <w:t xml:space="preserve">See </w:t>
      </w:r>
      <w:r w:rsidR="0052592D">
        <w:rPr>
          <w:rFonts w:ascii="Arial" w:hAnsi="Arial" w:cs="Arial"/>
        </w:rPr>
        <w:t>actual photo</w:t>
      </w:r>
      <w:r w:rsidR="00873564">
        <w:rPr>
          <w:rFonts w:ascii="Arial" w:hAnsi="Arial" w:cs="Arial"/>
        </w:rPr>
        <w:t xml:space="preserve">graphs appended in Annexure </w:t>
      </w:r>
      <w:r w:rsidR="00D13E65">
        <w:rPr>
          <w:rFonts w:ascii="Arial" w:hAnsi="Arial" w:cs="Arial"/>
        </w:rPr>
        <w:t>2</w:t>
      </w:r>
      <w:r w:rsidR="00873564">
        <w:rPr>
          <w:rFonts w:ascii="Arial" w:hAnsi="Arial" w:cs="Arial"/>
        </w:rPr>
        <w:t xml:space="preserve"> i</w:t>
      </w:r>
      <w:r>
        <w:rPr>
          <w:rFonts w:ascii="Arial" w:hAnsi="Arial" w:cs="Arial"/>
        </w:rPr>
        <w:t>n conformance to the environment friendly features as described herein.</w:t>
      </w:r>
    </w:p>
    <w:p w:rsidR="005C5B9E" w:rsidRPr="005E0403" w:rsidRDefault="005C5B9E" w:rsidP="006B6746">
      <w:pPr>
        <w:pStyle w:val="Heading3"/>
        <w:ind w:hanging="360"/>
        <w:rPr>
          <w:rFonts w:ascii="Arial" w:hAnsi="Arial" w:cs="Arial"/>
        </w:rPr>
      </w:pPr>
      <w:bookmarkStart w:id="149" w:name="_Toc88465371"/>
      <w:bookmarkStart w:id="150" w:name="_Toc99462606"/>
      <w:r w:rsidRPr="005E0403">
        <w:rPr>
          <w:rFonts w:ascii="Arial" w:hAnsi="Arial" w:cs="Arial"/>
        </w:rPr>
        <w:t>Water management</w:t>
      </w:r>
      <w:bookmarkEnd w:id="149"/>
      <w:bookmarkEnd w:id="150"/>
    </w:p>
    <w:p w:rsidR="00D13E65" w:rsidRDefault="00D13E65" w:rsidP="006B6746">
      <w:pPr>
        <w:ind w:left="360"/>
      </w:pPr>
      <w:r>
        <w:t xml:space="preserve">The Drinking water requirement is met by water supply from the Municipal </w:t>
      </w:r>
      <w:r w:rsidR="001E13DF">
        <w:t>Corporation</w:t>
      </w:r>
      <w:r>
        <w:t xml:space="preserve"> after necessary </w:t>
      </w:r>
      <w:r w:rsidR="001E13DF">
        <w:t xml:space="preserve">softening/ </w:t>
      </w:r>
      <w:r>
        <w:t>purification in the RO plant.</w:t>
      </w:r>
    </w:p>
    <w:p w:rsidR="001E13DF" w:rsidRDefault="00D13E65" w:rsidP="006B6746">
      <w:pPr>
        <w:ind w:left="360"/>
      </w:pPr>
      <w:r>
        <w:t>The other requirement for Flushing in washrooms, floor washing</w:t>
      </w:r>
      <w:r w:rsidR="001E13DF">
        <w:t xml:space="preserve">, </w:t>
      </w:r>
      <w:proofErr w:type="gramStart"/>
      <w:r w:rsidR="001E13DF">
        <w:t>Laboratory</w:t>
      </w:r>
      <w:proofErr w:type="gramEnd"/>
      <w:r w:rsidR="001E13DF">
        <w:t xml:space="preserve"> use and </w:t>
      </w:r>
      <w:r>
        <w:t xml:space="preserve">for gardening /horticulture is met by Bore wells, which have </w:t>
      </w:r>
      <w:r w:rsidR="001E13DF">
        <w:t xml:space="preserve">been </w:t>
      </w:r>
      <w:r>
        <w:t xml:space="preserve">recently </w:t>
      </w:r>
      <w:r w:rsidR="001E13DF">
        <w:t xml:space="preserve">deepened to 350 feet to ensure adequate supply. </w:t>
      </w:r>
    </w:p>
    <w:p w:rsidR="001E13DF" w:rsidRDefault="001E13DF" w:rsidP="006B6746">
      <w:pPr>
        <w:ind w:left="360"/>
      </w:pPr>
      <w:r>
        <w:t xml:space="preserve">The submersible pumps installed in the Bore wells are run twice in a day to fill the 25 KL underground Tank from where the Water is pumped to different overhead Tanks place on the new &amp; old building. At the end user points, water is available from the overhead tanks by gravity flow  </w:t>
      </w:r>
    </w:p>
    <w:p w:rsidR="00D12057" w:rsidRDefault="001E13DF" w:rsidP="006B6746">
      <w:pPr>
        <w:ind w:left="360"/>
      </w:pPr>
      <w:r>
        <w:t>Roof top rain water harvesting system</w:t>
      </w:r>
      <w:r w:rsidR="00EB164C">
        <w:t xml:space="preserve"> (RWH)</w:t>
      </w:r>
      <w:r>
        <w:t xml:space="preserve"> has been constructed in compliance to CPWD norms </w:t>
      </w:r>
      <w:r w:rsidR="00D12057">
        <w:t xml:space="preserve">for recharge of water table for which the </w:t>
      </w:r>
      <w:r>
        <w:t>connected</w:t>
      </w:r>
      <w:r w:rsidR="00D12057">
        <w:t xml:space="preserve"> underground pipe</w:t>
      </w:r>
      <w:r>
        <w:t xml:space="preserve"> network &amp;</w:t>
      </w:r>
      <w:r w:rsidR="00D12057">
        <w:t xml:space="preserve"> pit</w:t>
      </w:r>
      <w:r>
        <w:t xml:space="preserve"> is in place </w:t>
      </w:r>
      <w:r w:rsidR="00D12057">
        <w:t xml:space="preserve">appropriately </w:t>
      </w:r>
      <w:r>
        <w:t xml:space="preserve">in </w:t>
      </w:r>
      <w:r w:rsidR="00D12057">
        <w:t>an</w:t>
      </w:r>
      <w:r>
        <w:t xml:space="preserve"> open </w:t>
      </w:r>
      <w:r w:rsidR="00D12057">
        <w:t xml:space="preserve">lawn </w:t>
      </w:r>
      <w:r>
        <w:t xml:space="preserve">space. </w:t>
      </w:r>
    </w:p>
    <w:p w:rsidR="001E13DF" w:rsidRDefault="001E13DF" w:rsidP="006B6746">
      <w:pPr>
        <w:ind w:left="360"/>
      </w:pPr>
      <w:r>
        <w:t xml:space="preserve">See </w:t>
      </w:r>
      <w:r w:rsidR="00D12057">
        <w:t xml:space="preserve">photo in </w:t>
      </w:r>
      <w:r>
        <w:t xml:space="preserve">Annexure </w:t>
      </w:r>
      <w:r w:rsidR="00D12057">
        <w:t xml:space="preserve">6 </w:t>
      </w:r>
      <w:r w:rsidR="00EB164C">
        <w:t xml:space="preserve">for the RWH pit &amp; typical </w:t>
      </w:r>
      <w:r w:rsidR="00D12057">
        <w:t xml:space="preserve">hose network </w:t>
      </w:r>
      <w:r w:rsidR="00EB164C">
        <w:t xml:space="preserve">laid </w:t>
      </w:r>
      <w:r w:rsidR="00D12057">
        <w:t xml:space="preserve">for irrigation </w:t>
      </w:r>
    </w:p>
    <w:p w:rsidR="00B94F63" w:rsidRDefault="00B94F63" w:rsidP="006B6746">
      <w:pPr>
        <w:ind w:left="360"/>
      </w:pPr>
      <w:r>
        <w:t xml:space="preserve">In accordance to public health regulations, </w:t>
      </w:r>
      <w:r w:rsidR="00D12057">
        <w:t xml:space="preserve">the </w:t>
      </w:r>
      <w:r>
        <w:t>sewage</w:t>
      </w:r>
      <w:r w:rsidR="00D12057">
        <w:t xml:space="preserve"> line is directly connected to the main  municipal sewer lines in the vicinity for disposal for which the Municipal Corporation levies additional 6% charges for handling this service (as verified from the Water supply bills)</w:t>
      </w:r>
    </w:p>
    <w:p w:rsidR="005C5B9E" w:rsidRDefault="005C5B9E" w:rsidP="006B6746">
      <w:pPr>
        <w:pStyle w:val="Heading3"/>
        <w:ind w:hanging="360"/>
        <w:rPr>
          <w:rFonts w:cs="Arial"/>
          <w:szCs w:val="22"/>
        </w:rPr>
      </w:pPr>
      <w:bookmarkStart w:id="151" w:name="_Toc88465372"/>
      <w:bookmarkStart w:id="152" w:name="_Toc99462607"/>
      <w:r w:rsidRPr="00DA4D9A">
        <w:rPr>
          <w:rFonts w:ascii="Arial" w:hAnsi="Arial" w:cs="Arial"/>
        </w:rPr>
        <w:t xml:space="preserve">Renewable </w:t>
      </w:r>
      <w:r w:rsidR="00905F1C" w:rsidRPr="00DA4D9A">
        <w:rPr>
          <w:rFonts w:ascii="Arial" w:hAnsi="Arial" w:cs="Arial"/>
        </w:rPr>
        <w:t>E</w:t>
      </w:r>
      <w:r w:rsidRPr="00DA4D9A">
        <w:rPr>
          <w:rFonts w:ascii="Arial" w:hAnsi="Arial" w:cs="Arial"/>
        </w:rPr>
        <w:t xml:space="preserve">nergy </w:t>
      </w:r>
      <w:r w:rsidR="00905F1C" w:rsidRPr="00DA4D9A">
        <w:rPr>
          <w:rFonts w:ascii="Arial" w:hAnsi="Arial" w:cs="Arial"/>
        </w:rPr>
        <w:t>I</w:t>
      </w:r>
      <w:r w:rsidRPr="00DA4D9A">
        <w:rPr>
          <w:rFonts w:ascii="Arial" w:hAnsi="Arial" w:cs="Arial"/>
        </w:rPr>
        <w:t>nstallation</w:t>
      </w:r>
      <w:bookmarkEnd w:id="151"/>
      <w:r w:rsidR="00905F1C" w:rsidRPr="00DA4D9A">
        <w:rPr>
          <w:rFonts w:ascii="Arial" w:hAnsi="Arial" w:cs="Arial"/>
        </w:rPr>
        <w:t xml:space="preserve"> / Energy efficient light fixtures</w:t>
      </w:r>
      <w:bookmarkEnd w:id="152"/>
    </w:p>
    <w:p w:rsidR="00E92562" w:rsidRDefault="00E92562" w:rsidP="006B6746">
      <w:pPr>
        <w:ind w:left="360"/>
      </w:pPr>
      <w:r>
        <w:t xml:space="preserve">It was very encouraging to note that good initiative has been taken by the </w:t>
      </w:r>
      <w:r w:rsidR="00E52D51">
        <w:t>College</w:t>
      </w:r>
      <w:r>
        <w:t xml:space="preserve"> </w:t>
      </w:r>
      <w:r w:rsidR="007D64CA">
        <w:t xml:space="preserve">to harness the </w:t>
      </w:r>
      <w:r w:rsidR="001F44B0">
        <w:t xml:space="preserve">Solar Energy </w:t>
      </w:r>
      <w:r w:rsidR="00E52D51">
        <w:t>(as a renewable source) &amp; usage of energy efficient LED lights as good measures for Energy conservation.</w:t>
      </w:r>
    </w:p>
    <w:p w:rsidR="0081504C" w:rsidRPr="0081504C" w:rsidRDefault="007C0E4F" w:rsidP="006B6746">
      <w:pPr>
        <w:pStyle w:val="Heading4"/>
        <w:ind w:hanging="504"/>
      </w:pPr>
      <w:r w:rsidRPr="0081504C">
        <w:t>Grid connected Solar Photo Voltaic Systems (SPVS)</w:t>
      </w:r>
      <w:r w:rsidR="0081504C" w:rsidRPr="0081504C">
        <w:t xml:space="preserve"> </w:t>
      </w:r>
    </w:p>
    <w:p w:rsidR="00EB164C" w:rsidRDefault="00E52D51" w:rsidP="006B6746">
      <w:pPr>
        <w:ind w:left="360"/>
        <w:rPr>
          <w:rFonts w:cs="Arial"/>
        </w:rPr>
      </w:pPr>
      <w:r>
        <w:rPr>
          <w:rFonts w:cs="Arial"/>
        </w:rPr>
        <w:t xml:space="preserve">A 50KwP </w:t>
      </w:r>
      <w:proofErr w:type="gramStart"/>
      <w:r>
        <w:rPr>
          <w:rFonts w:cs="Arial"/>
        </w:rPr>
        <w:t>Solar</w:t>
      </w:r>
      <w:proofErr w:type="gramEnd"/>
      <w:r>
        <w:rPr>
          <w:rFonts w:cs="Arial"/>
        </w:rPr>
        <w:t xml:space="preserve"> unit with net metering system is running since 2018 in the college premise, which is contributing significantly to the total energy consumption resulting in optimal use of Electrical power from the Grid</w:t>
      </w:r>
      <w:r w:rsidR="00D13E65">
        <w:rPr>
          <w:rFonts w:cs="Arial"/>
        </w:rPr>
        <w:t xml:space="preserve">. </w:t>
      </w:r>
    </w:p>
    <w:p w:rsidR="007C0E4F" w:rsidRPr="0081504C" w:rsidRDefault="00D13E65" w:rsidP="006B6746">
      <w:pPr>
        <w:ind w:left="360"/>
        <w:rPr>
          <w:rFonts w:cs="Arial"/>
        </w:rPr>
      </w:pPr>
      <w:r>
        <w:rPr>
          <w:rFonts w:cs="Arial"/>
        </w:rPr>
        <w:t xml:space="preserve">See Annexure 3 for photographs of actual </w:t>
      </w:r>
      <w:r w:rsidR="00D12057">
        <w:rPr>
          <w:rFonts w:cs="Arial"/>
        </w:rPr>
        <w:t>installation</w:t>
      </w:r>
    </w:p>
    <w:p w:rsidR="0081504C" w:rsidRPr="0081504C" w:rsidRDefault="00EB164C" w:rsidP="006B6746">
      <w:pPr>
        <w:pStyle w:val="Heading4"/>
        <w:ind w:hanging="414"/>
      </w:pPr>
      <w:r>
        <w:lastRenderedPageBreak/>
        <w:t xml:space="preserve"> </w:t>
      </w:r>
      <w:r w:rsidR="00E25C5C" w:rsidRPr="0081504C">
        <w:t xml:space="preserve">Energy efficient LED fixtures </w:t>
      </w:r>
    </w:p>
    <w:p w:rsidR="0008647F" w:rsidRPr="0081504C" w:rsidRDefault="00E52D51" w:rsidP="006B6746">
      <w:pPr>
        <w:ind w:left="360"/>
        <w:rPr>
          <w:rFonts w:cs="Arial"/>
          <w:b/>
        </w:rPr>
      </w:pPr>
      <w:r>
        <w:rPr>
          <w:rFonts w:cs="Arial"/>
        </w:rPr>
        <w:t>Since a</w:t>
      </w:r>
      <w:r w:rsidR="00E25C5C" w:rsidRPr="0081504C">
        <w:rPr>
          <w:rFonts w:cs="Arial"/>
        </w:rPr>
        <w:t xml:space="preserve"> very early stage, the </w:t>
      </w:r>
      <w:r>
        <w:rPr>
          <w:rFonts w:cs="Arial"/>
        </w:rPr>
        <w:t>coll</w:t>
      </w:r>
      <w:r w:rsidR="00D40712">
        <w:rPr>
          <w:rFonts w:cs="Arial"/>
        </w:rPr>
        <w:t>e</w:t>
      </w:r>
      <w:r>
        <w:rPr>
          <w:rFonts w:cs="Arial"/>
        </w:rPr>
        <w:t xml:space="preserve">ge has been replacing the old Tube lights with </w:t>
      </w:r>
      <w:r w:rsidR="003E0719" w:rsidRPr="0081504C">
        <w:rPr>
          <w:rFonts w:cs="Arial"/>
        </w:rPr>
        <w:t xml:space="preserve">energy efficient LED lights and fixtures </w:t>
      </w:r>
      <w:r w:rsidR="00D40712">
        <w:rPr>
          <w:rFonts w:cs="Arial"/>
        </w:rPr>
        <w:t xml:space="preserve">which besides monetary savings, also </w:t>
      </w:r>
      <w:r w:rsidR="00FC661B" w:rsidRPr="0081504C">
        <w:rPr>
          <w:rFonts w:cs="Arial"/>
        </w:rPr>
        <w:t xml:space="preserve">demonstrates </w:t>
      </w:r>
      <w:r w:rsidR="00D40712" w:rsidRPr="0081504C">
        <w:rPr>
          <w:rFonts w:cs="Arial"/>
        </w:rPr>
        <w:t>commitment</w:t>
      </w:r>
      <w:r w:rsidR="00FC661B" w:rsidRPr="0081504C">
        <w:rPr>
          <w:rFonts w:cs="Arial"/>
        </w:rPr>
        <w:t xml:space="preserve"> </w:t>
      </w:r>
      <w:r w:rsidR="00D40712">
        <w:rPr>
          <w:rFonts w:cs="Arial"/>
        </w:rPr>
        <w:t xml:space="preserve">of the college </w:t>
      </w:r>
      <w:r w:rsidR="00FC661B" w:rsidRPr="0081504C">
        <w:rPr>
          <w:rFonts w:cs="Arial"/>
        </w:rPr>
        <w:t>to adopt energy conservation in the right perspective</w:t>
      </w:r>
      <w:r w:rsidR="00A34284" w:rsidRPr="0081504C">
        <w:rPr>
          <w:rFonts w:cs="Arial"/>
        </w:rPr>
        <w:t>.</w:t>
      </w:r>
    </w:p>
    <w:p w:rsidR="005C5B9E" w:rsidRDefault="005C5B9E" w:rsidP="006B6746">
      <w:pPr>
        <w:pStyle w:val="Heading3"/>
        <w:ind w:hanging="360"/>
        <w:rPr>
          <w:rFonts w:cs="Arial"/>
          <w:szCs w:val="22"/>
        </w:rPr>
      </w:pPr>
      <w:bookmarkStart w:id="153" w:name="_Toc88465373"/>
      <w:bookmarkStart w:id="154" w:name="_Toc99462608"/>
      <w:r w:rsidRPr="00DA4D9A">
        <w:rPr>
          <w:rFonts w:ascii="Arial" w:hAnsi="Arial" w:cs="Arial"/>
        </w:rPr>
        <w:t>Air pollution control</w:t>
      </w:r>
      <w:bookmarkEnd w:id="153"/>
      <w:bookmarkEnd w:id="154"/>
    </w:p>
    <w:p w:rsidR="00D40712" w:rsidRDefault="00A34284" w:rsidP="00A34284">
      <w:r>
        <w:t xml:space="preserve">In addition to </w:t>
      </w:r>
      <w:r w:rsidR="0034011A">
        <w:t xml:space="preserve">environment </w:t>
      </w:r>
      <w:r>
        <w:t>greening</w:t>
      </w:r>
      <w:r w:rsidR="0034011A">
        <w:t xml:space="preserve"> and eco-friendly land use described in previous sections, g</w:t>
      </w:r>
      <w:r>
        <w:t xml:space="preserve">ood health and well-being of all the occupants in the campus </w:t>
      </w:r>
      <w:r w:rsidR="0034011A">
        <w:t xml:space="preserve">can also be achieved by implementing suitable measures for controlling </w:t>
      </w:r>
      <w:r w:rsidR="00EC49CC">
        <w:t xml:space="preserve">air pollution </w:t>
      </w:r>
      <w:r w:rsidR="00D40712">
        <w:t xml:space="preserve">outside &amp; </w:t>
      </w:r>
      <w:r w:rsidR="00EC49CC">
        <w:t xml:space="preserve">within the boundary limits of </w:t>
      </w:r>
      <w:r w:rsidR="00DA4466">
        <w:t>the campus</w:t>
      </w:r>
      <w:r w:rsidR="00EC49CC">
        <w:t>.</w:t>
      </w:r>
      <w:r w:rsidR="00DA4466">
        <w:t xml:space="preserve"> </w:t>
      </w:r>
    </w:p>
    <w:p w:rsidR="00A34284" w:rsidRDefault="00DA4466" w:rsidP="00A34284">
      <w:r>
        <w:t xml:space="preserve">Some of the good features covering this aspect are highlighted below – </w:t>
      </w:r>
    </w:p>
    <w:p w:rsidR="006B6746" w:rsidRDefault="006B6746" w:rsidP="006B6746">
      <w:pPr>
        <w:pStyle w:val="ListParagraph"/>
        <w:jc w:val="both"/>
        <w:rPr>
          <w:rFonts w:ascii="Arial" w:hAnsi="Arial" w:cs="Arial"/>
        </w:rPr>
      </w:pPr>
    </w:p>
    <w:p w:rsidR="00593D9A" w:rsidRPr="00593D9A" w:rsidRDefault="00D40712" w:rsidP="005A4961">
      <w:pPr>
        <w:pStyle w:val="ListParagraph"/>
        <w:numPr>
          <w:ilvl w:val="0"/>
          <w:numId w:val="13"/>
        </w:numPr>
        <w:jc w:val="both"/>
        <w:rPr>
          <w:rFonts w:ascii="Arial" w:hAnsi="Arial" w:cs="Arial"/>
        </w:rPr>
      </w:pPr>
      <w:r>
        <w:rPr>
          <w:rFonts w:ascii="Arial" w:hAnsi="Arial" w:cs="Arial"/>
        </w:rPr>
        <w:t xml:space="preserve">The college is located at a walking distance from </w:t>
      </w:r>
      <w:proofErr w:type="spellStart"/>
      <w:r>
        <w:rPr>
          <w:rFonts w:ascii="Arial" w:hAnsi="Arial" w:cs="Arial"/>
        </w:rPr>
        <w:t>Malviya</w:t>
      </w:r>
      <w:proofErr w:type="spellEnd"/>
      <w:r>
        <w:rPr>
          <w:rFonts w:ascii="Arial" w:hAnsi="Arial" w:cs="Arial"/>
        </w:rPr>
        <w:t xml:space="preserve"> Nagar Metro station (</w:t>
      </w:r>
      <w:r w:rsidRPr="00D40712">
        <w:rPr>
          <w:rFonts w:ascii="Arial" w:hAnsi="Arial" w:cs="Arial"/>
          <w:i/>
        </w:rPr>
        <w:t>on the   Yellow line of Delhi Metro</w:t>
      </w:r>
      <w:r>
        <w:rPr>
          <w:rFonts w:ascii="Arial" w:hAnsi="Arial" w:cs="Arial"/>
        </w:rPr>
        <w:t xml:space="preserve">) &amp; most of the students &amp; staff avail this public mode of transport </w:t>
      </w:r>
      <w:r w:rsidR="00593D9A">
        <w:rPr>
          <w:rFonts w:ascii="Arial" w:hAnsi="Arial" w:cs="Arial"/>
        </w:rPr>
        <w:t>thus reducing emission of greenhouse gases consequent to burning of less fossil fuel (petrol/ diesel)</w:t>
      </w:r>
      <w:r w:rsidR="00E407F7">
        <w:rPr>
          <w:rFonts w:ascii="Arial" w:hAnsi="Arial" w:cs="Arial"/>
        </w:rPr>
        <w:t xml:space="preserve"> </w:t>
      </w:r>
      <w:proofErr w:type="spellStart"/>
      <w:r w:rsidR="00E407F7">
        <w:rPr>
          <w:rFonts w:ascii="Arial" w:hAnsi="Arial" w:cs="Arial"/>
        </w:rPr>
        <w:t>vis</w:t>
      </w:r>
      <w:proofErr w:type="spellEnd"/>
      <w:r w:rsidR="00E407F7">
        <w:rPr>
          <w:rFonts w:ascii="Arial" w:hAnsi="Arial" w:cs="Arial"/>
        </w:rPr>
        <w:t xml:space="preserve"> a </w:t>
      </w:r>
      <w:proofErr w:type="spellStart"/>
      <w:r w:rsidR="00E407F7">
        <w:rPr>
          <w:rFonts w:ascii="Arial" w:hAnsi="Arial" w:cs="Arial"/>
        </w:rPr>
        <w:t>vis</w:t>
      </w:r>
      <w:proofErr w:type="spellEnd"/>
      <w:r w:rsidR="00E407F7">
        <w:rPr>
          <w:rFonts w:ascii="Arial" w:hAnsi="Arial" w:cs="Arial"/>
        </w:rPr>
        <w:t xml:space="preserve"> </w:t>
      </w:r>
      <w:r w:rsidR="007E0184">
        <w:rPr>
          <w:rFonts w:ascii="Arial" w:hAnsi="Arial" w:cs="Arial"/>
        </w:rPr>
        <w:t>individual</w:t>
      </w:r>
      <w:r w:rsidR="00873564">
        <w:rPr>
          <w:rFonts w:ascii="Arial" w:hAnsi="Arial" w:cs="Arial"/>
        </w:rPr>
        <w:t xml:space="preserve"> commuting. </w:t>
      </w:r>
    </w:p>
    <w:p w:rsidR="009E6628" w:rsidRDefault="009E6628" w:rsidP="009E6628">
      <w:pPr>
        <w:pStyle w:val="ListParagraph"/>
        <w:jc w:val="both"/>
        <w:rPr>
          <w:rFonts w:ascii="Arial" w:hAnsi="Arial" w:cs="Arial"/>
        </w:rPr>
      </w:pPr>
    </w:p>
    <w:p w:rsidR="00593D9A" w:rsidRPr="003C7BA4" w:rsidRDefault="00295410" w:rsidP="005A4961">
      <w:pPr>
        <w:pStyle w:val="ListParagraph"/>
        <w:numPr>
          <w:ilvl w:val="0"/>
          <w:numId w:val="13"/>
        </w:numPr>
        <w:jc w:val="both"/>
        <w:rPr>
          <w:rFonts w:ascii="Arial" w:hAnsi="Arial" w:cs="Arial"/>
        </w:rPr>
      </w:pPr>
      <w:r>
        <w:rPr>
          <w:rFonts w:ascii="Arial" w:hAnsi="Arial" w:cs="Arial"/>
        </w:rPr>
        <w:t xml:space="preserve">Vehicle </w:t>
      </w:r>
      <w:r w:rsidR="00593D9A" w:rsidRPr="00593D9A">
        <w:rPr>
          <w:rFonts w:ascii="Arial" w:hAnsi="Arial" w:cs="Arial"/>
        </w:rPr>
        <w:t xml:space="preserve">movement </w:t>
      </w:r>
      <w:r>
        <w:rPr>
          <w:rFonts w:ascii="Arial" w:hAnsi="Arial" w:cs="Arial"/>
        </w:rPr>
        <w:t xml:space="preserve">is restricted </w:t>
      </w:r>
      <w:r w:rsidR="00593D9A" w:rsidRPr="00593D9A">
        <w:rPr>
          <w:rFonts w:ascii="Arial" w:hAnsi="Arial" w:cs="Arial"/>
        </w:rPr>
        <w:t>inside the campus</w:t>
      </w:r>
      <w:r w:rsidR="006C5ABD">
        <w:rPr>
          <w:rFonts w:ascii="Arial" w:hAnsi="Arial" w:cs="Arial"/>
        </w:rPr>
        <w:t xml:space="preserve"> ensuring that the carbon emissions are mi</w:t>
      </w:r>
      <w:r w:rsidR="003C7BA4">
        <w:rPr>
          <w:rFonts w:ascii="Arial" w:hAnsi="Arial" w:cs="Arial"/>
        </w:rPr>
        <w:t>nimized to the extent possible and p</w:t>
      </w:r>
      <w:r w:rsidR="003C7BA4" w:rsidRPr="00593D9A">
        <w:rPr>
          <w:rFonts w:ascii="Arial" w:hAnsi="Arial" w:cs="Arial"/>
        </w:rPr>
        <w:t>edestrian friendly footpaths are available to encourage walking between blocks</w:t>
      </w:r>
    </w:p>
    <w:p w:rsidR="009E6628" w:rsidRDefault="009E6628" w:rsidP="009E6628">
      <w:pPr>
        <w:pStyle w:val="ListParagraph"/>
        <w:jc w:val="both"/>
        <w:rPr>
          <w:rFonts w:ascii="Arial" w:hAnsi="Arial" w:cs="Arial"/>
        </w:rPr>
      </w:pPr>
    </w:p>
    <w:p w:rsidR="00593D9A" w:rsidRPr="00593D9A" w:rsidRDefault="000609B9" w:rsidP="005A4961">
      <w:pPr>
        <w:pStyle w:val="ListParagraph"/>
        <w:numPr>
          <w:ilvl w:val="0"/>
          <w:numId w:val="13"/>
        </w:numPr>
        <w:jc w:val="both"/>
        <w:rPr>
          <w:rFonts w:ascii="Arial" w:hAnsi="Arial" w:cs="Arial"/>
        </w:rPr>
      </w:pPr>
      <w:r>
        <w:rPr>
          <w:rFonts w:ascii="Arial" w:hAnsi="Arial" w:cs="Arial"/>
        </w:rPr>
        <w:t xml:space="preserve">In view of </w:t>
      </w:r>
      <w:r w:rsidR="00B37C1C">
        <w:rPr>
          <w:rFonts w:ascii="Arial" w:hAnsi="Arial" w:cs="Arial"/>
        </w:rPr>
        <w:t xml:space="preserve">enforcement of </w:t>
      </w:r>
      <w:r>
        <w:rPr>
          <w:rFonts w:ascii="Arial" w:hAnsi="Arial" w:cs="Arial"/>
        </w:rPr>
        <w:t xml:space="preserve">No </w:t>
      </w:r>
      <w:r w:rsidR="00D40712">
        <w:rPr>
          <w:rFonts w:ascii="Arial" w:hAnsi="Arial" w:cs="Arial"/>
        </w:rPr>
        <w:t>Smoking</w:t>
      </w:r>
      <w:r>
        <w:rPr>
          <w:rFonts w:ascii="Arial" w:hAnsi="Arial" w:cs="Arial"/>
        </w:rPr>
        <w:t xml:space="preserve"> policy, the detrimental effect of the same </w:t>
      </w:r>
      <w:r w:rsidR="00B37C1C">
        <w:rPr>
          <w:rFonts w:ascii="Arial" w:hAnsi="Arial" w:cs="Arial"/>
        </w:rPr>
        <w:t xml:space="preserve">on respiratory health </w:t>
      </w:r>
      <w:r>
        <w:rPr>
          <w:rFonts w:ascii="Arial" w:hAnsi="Arial" w:cs="Arial"/>
        </w:rPr>
        <w:t xml:space="preserve">is </w:t>
      </w:r>
      <w:r w:rsidR="00B37C1C">
        <w:rPr>
          <w:rFonts w:ascii="Arial" w:hAnsi="Arial" w:cs="Arial"/>
        </w:rPr>
        <w:t xml:space="preserve">fully </w:t>
      </w:r>
      <w:r>
        <w:rPr>
          <w:rFonts w:ascii="Arial" w:hAnsi="Arial" w:cs="Arial"/>
        </w:rPr>
        <w:t xml:space="preserve">negated </w:t>
      </w:r>
      <w:r w:rsidR="00B37C1C">
        <w:rPr>
          <w:rFonts w:ascii="Arial" w:hAnsi="Arial" w:cs="Arial"/>
        </w:rPr>
        <w:t xml:space="preserve">thus </w:t>
      </w:r>
      <w:r>
        <w:rPr>
          <w:rFonts w:ascii="Arial" w:hAnsi="Arial" w:cs="Arial"/>
        </w:rPr>
        <w:t xml:space="preserve">ensuring </w:t>
      </w:r>
      <w:r w:rsidR="00356189">
        <w:rPr>
          <w:rFonts w:ascii="Arial" w:hAnsi="Arial" w:cs="Arial"/>
        </w:rPr>
        <w:t xml:space="preserve">healthy </w:t>
      </w:r>
      <w:r w:rsidR="008A2E2D">
        <w:rPr>
          <w:rFonts w:ascii="Arial" w:hAnsi="Arial" w:cs="Arial"/>
        </w:rPr>
        <w:t xml:space="preserve">and good social </w:t>
      </w:r>
      <w:r w:rsidR="00B37C1C">
        <w:rPr>
          <w:rFonts w:ascii="Arial" w:hAnsi="Arial" w:cs="Arial"/>
        </w:rPr>
        <w:t xml:space="preserve">environment </w:t>
      </w:r>
      <w:r w:rsidR="00C41917">
        <w:rPr>
          <w:rFonts w:ascii="Arial" w:hAnsi="Arial" w:cs="Arial"/>
        </w:rPr>
        <w:t xml:space="preserve">especially for </w:t>
      </w:r>
      <w:r w:rsidR="00356189">
        <w:rPr>
          <w:rFonts w:ascii="Arial" w:hAnsi="Arial" w:cs="Arial"/>
        </w:rPr>
        <w:t xml:space="preserve">young students </w:t>
      </w:r>
    </w:p>
    <w:p w:rsidR="005C5B9E" w:rsidRPr="00DA4D9A" w:rsidRDefault="005C5B9E" w:rsidP="006B6746">
      <w:pPr>
        <w:pStyle w:val="Heading3"/>
        <w:ind w:hanging="360"/>
        <w:rPr>
          <w:rFonts w:ascii="Arial" w:hAnsi="Arial" w:cs="Arial"/>
        </w:rPr>
      </w:pPr>
      <w:bookmarkStart w:id="155" w:name="_Toc88465374"/>
      <w:bookmarkStart w:id="156" w:name="_Toc99462609"/>
      <w:r w:rsidRPr="00DA4D9A">
        <w:rPr>
          <w:rFonts w:ascii="Arial" w:hAnsi="Arial" w:cs="Arial"/>
        </w:rPr>
        <w:t>Waste Management</w:t>
      </w:r>
      <w:bookmarkEnd w:id="155"/>
      <w:bookmarkEnd w:id="156"/>
    </w:p>
    <w:p w:rsidR="00D40712" w:rsidRDefault="001F3AFA" w:rsidP="00C37164">
      <w:r>
        <w:t xml:space="preserve">The </w:t>
      </w:r>
      <w:r w:rsidR="006A20CA">
        <w:t xml:space="preserve">College has </w:t>
      </w:r>
      <w:r>
        <w:t>an effective waste management system in conformance to Solid Waste Management Rules 2016</w:t>
      </w:r>
      <w:r w:rsidR="008E451C">
        <w:t xml:space="preserve"> </w:t>
      </w:r>
      <w:r w:rsidR="00BB0197">
        <w:t xml:space="preserve">and accordingly colour coded waste segregation bins are provided at various locations in the </w:t>
      </w:r>
      <w:r w:rsidR="00047372">
        <w:t>campus.</w:t>
      </w:r>
    </w:p>
    <w:p w:rsidR="006A20CA" w:rsidRDefault="006A20CA" w:rsidP="006A20CA">
      <w:r>
        <w:t>A Bio-gas plant</w:t>
      </w:r>
      <w:r w:rsidR="001D6CBC">
        <w:t>*</w:t>
      </w:r>
      <w:r>
        <w:t xml:space="preserve"> of 1 cubic meter capacity is installed in the college premises since 2013 which t runs on bio degradable waste generated from the college canteen &amp; garden waste. The biogas generated from this plant provides fuel to the staffroom kitchenette &amp; the waste slurry is used as organic manure in the college lawns and garden</w:t>
      </w:r>
    </w:p>
    <w:p w:rsidR="006A20CA" w:rsidRDefault="006A20CA" w:rsidP="006A20CA">
      <w:r>
        <w:t>Besides saving of one LPG Cylinder per month, this initiative has been a very useful effort towards making the college a zero emission zone.</w:t>
      </w:r>
    </w:p>
    <w:p w:rsidR="00047372" w:rsidRDefault="006A20CA" w:rsidP="00C37164">
      <w:r>
        <w:t>A stand-alone f</w:t>
      </w:r>
      <w:r w:rsidR="00D40712">
        <w:t>acility</w:t>
      </w:r>
      <w:r w:rsidR="001D6CBC">
        <w:t>*</w:t>
      </w:r>
      <w:r w:rsidR="00D40712">
        <w:t xml:space="preserve"> for composting of Garden &amp; Kitchen waste is in place </w:t>
      </w:r>
      <w:r w:rsidR="00204353">
        <w:t>within the campus &amp; the generated bio-manure is used for horticulture purpose within the campus</w:t>
      </w:r>
    </w:p>
    <w:p w:rsidR="00582460" w:rsidRDefault="00873564" w:rsidP="00F91017">
      <w:r>
        <w:t xml:space="preserve">Annexure </w:t>
      </w:r>
      <w:r w:rsidR="00D13E65">
        <w:t>4 &amp; 5</w:t>
      </w:r>
      <w:r>
        <w:t xml:space="preserve"> p</w:t>
      </w:r>
      <w:r w:rsidR="000C2299">
        <w:t xml:space="preserve">rovides </w:t>
      </w:r>
      <w:r w:rsidR="00A13F21">
        <w:t xml:space="preserve">actual photographs of </w:t>
      </w:r>
      <w:r w:rsidR="00585B7E">
        <w:t xml:space="preserve">the Bio-gas plant, </w:t>
      </w:r>
      <w:r w:rsidR="00204353">
        <w:t xml:space="preserve">Waste segregation bins &amp; </w:t>
      </w:r>
      <w:r w:rsidR="00585B7E">
        <w:t xml:space="preserve">the </w:t>
      </w:r>
      <w:r w:rsidR="00204353">
        <w:t>c</w:t>
      </w:r>
      <w:r w:rsidR="00A13F21">
        <w:t xml:space="preserve">omposting </w:t>
      </w:r>
      <w:r w:rsidR="00204353">
        <w:t xml:space="preserve">facility </w:t>
      </w:r>
      <w:r w:rsidR="00A13F21">
        <w:t xml:space="preserve"> </w:t>
      </w:r>
    </w:p>
    <w:p w:rsidR="00F91017" w:rsidRDefault="00F91017" w:rsidP="00F91017">
      <w:r>
        <w:lastRenderedPageBreak/>
        <w:t xml:space="preserve">Use of ICT tools is encouraged most of the academic / examination activities to minimize the use of paper. Further, use of a second blank side of an already printed paper is encouraged. </w:t>
      </w:r>
    </w:p>
    <w:p w:rsidR="001D6CBC" w:rsidRDefault="001D6CBC" w:rsidP="00F91017">
      <w:r>
        <w:t>While the waste paper recycling* is done-in house, collection &amp; disposal of e-waste is carried out through a contract arrangement with a Third party agency.</w:t>
      </w:r>
    </w:p>
    <w:p w:rsidR="000801B9" w:rsidRDefault="000801B9" w:rsidP="00F91017">
      <w:r>
        <w:t>The entire campus is a “No plastic zone” &amp; appropriate signage is displayed at the college entrance. See second photograph in Annexure-2</w:t>
      </w:r>
    </w:p>
    <w:p w:rsidR="00AA033B" w:rsidRDefault="001D6CBC" w:rsidP="00F91017">
      <w:r>
        <w:t xml:space="preserve">* </w:t>
      </w:r>
      <w:r w:rsidRPr="00D13E65">
        <w:rPr>
          <w:b/>
          <w:i/>
          <w:color w:val="FF0000"/>
          <w:shd w:val="clear" w:color="auto" w:fill="FFFF00"/>
        </w:rPr>
        <w:t>Note for SAC team</w:t>
      </w:r>
      <w:r w:rsidRPr="00D13E65">
        <w:rPr>
          <w:i/>
          <w:color w:val="FF0000"/>
          <w:shd w:val="clear" w:color="auto" w:fill="FFFF00"/>
        </w:rPr>
        <w:t>-</w:t>
      </w:r>
      <w:r w:rsidR="003F09E0" w:rsidRPr="00D13E65">
        <w:rPr>
          <w:i/>
          <w:color w:val="FF0000"/>
          <w:shd w:val="clear" w:color="auto" w:fill="FFFF00"/>
        </w:rPr>
        <w:t xml:space="preserve"> </w:t>
      </w:r>
      <w:r w:rsidRPr="00D13E65">
        <w:rPr>
          <w:i/>
          <w:color w:val="FF0000"/>
          <w:shd w:val="clear" w:color="auto" w:fill="FFFF00"/>
        </w:rPr>
        <w:t xml:space="preserve">Please ensure </w:t>
      </w:r>
      <w:r w:rsidR="00D13E65" w:rsidRPr="00D13E65">
        <w:rPr>
          <w:i/>
          <w:color w:val="FF0000"/>
          <w:shd w:val="clear" w:color="auto" w:fill="FFFF00"/>
        </w:rPr>
        <w:t xml:space="preserve">immediate </w:t>
      </w:r>
      <w:r w:rsidRPr="00D13E65">
        <w:rPr>
          <w:i/>
          <w:color w:val="FF0000"/>
          <w:shd w:val="clear" w:color="auto" w:fill="FFFF00"/>
        </w:rPr>
        <w:t xml:space="preserve">functionality of the aforementioned facilities </w:t>
      </w:r>
      <w:r w:rsidR="00D13E65" w:rsidRPr="00D13E65">
        <w:rPr>
          <w:i/>
          <w:color w:val="FF0000"/>
          <w:shd w:val="clear" w:color="auto" w:fill="FFFF00"/>
        </w:rPr>
        <w:t xml:space="preserve">&amp; ensure their working </w:t>
      </w:r>
      <w:r w:rsidRPr="00D13E65">
        <w:rPr>
          <w:i/>
          <w:color w:val="FF0000"/>
          <w:shd w:val="clear" w:color="auto" w:fill="FFFF00"/>
        </w:rPr>
        <w:t>at all time</w:t>
      </w:r>
      <w:r w:rsidR="00D13E65" w:rsidRPr="00D13E65">
        <w:rPr>
          <w:i/>
          <w:color w:val="FF0000"/>
          <w:shd w:val="clear" w:color="auto" w:fill="FFFF00"/>
        </w:rPr>
        <w:t>s</w:t>
      </w:r>
      <w:r w:rsidRPr="00D13E65">
        <w:rPr>
          <w:i/>
          <w:color w:val="FF0000"/>
          <w:shd w:val="clear" w:color="auto" w:fill="FFFF00"/>
        </w:rPr>
        <w:t xml:space="preserve"> –None of these</w:t>
      </w:r>
      <w:r w:rsidR="00D13E65" w:rsidRPr="00D13E65">
        <w:rPr>
          <w:i/>
          <w:color w:val="FF0000"/>
          <w:shd w:val="clear" w:color="auto" w:fill="FFFF00"/>
        </w:rPr>
        <w:t xml:space="preserve"> facilities</w:t>
      </w:r>
      <w:r w:rsidRPr="00D13E65">
        <w:rPr>
          <w:i/>
          <w:color w:val="FF0000"/>
          <w:shd w:val="clear" w:color="auto" w:fill="FFFF00"/>
        </w:rPr>
        <w:t xml:space="preserve"> were operational at the time of audit which is not desirable as a practise </w:t>
      </w:r>
      <w:r w:rsidR="00D13E65" w:rsidRPr="00D13E65">
        <w:rPr>
          <w:i/>
          <w:color w:val="FF0000"/>
          <w:shd w:val="clear" w:color="auto" w:fill="FFFF00"/>
        </w:rPr>
        <w:t>&amp; will create a negative sentiment to report if factually recorded</w:t>
      </w:r>
      <w:r w:rsidR="00D13E65" w:rsidRPr="00D13E65">
        <w:rPr>
          <w:color w:val="FF0000"/>
        </w:rPr>
        <w:t xml:space="preserve"> </w:t>
      </w:r>
    </w:p>
    <w:p w:rsidR="00DB6D53" w:rsidRDefault="00D41967" w:rsidP="006B6746">
      <w:pPr>
        <w:pStyle w:val="Heading2"/>
        <w:ind w:hanging="1386"/>
        <w:rPr>
          <w:rFonts w:cs="Arial"/>
          <w:sz w:val="22"/>
          <w:szCs w:val="22"/>
        </w:rPr>
      </w:pPr>
      <w:bookmarkStart w:id="157" w:name="_Toc99462610"/>
      <w:r w:rsidRPr="00D41967">
        <w:rPr>
          <w:rFonts w:cs="Arial"/>
          <w:sz w:val="22"/>
          <w:szCs w:val="22"/>
        </w:rPr>
        <w:t xml:space="preserve">Awareness on Environment </w:t>
      </w:r>
      <w:r w:rsidR="00627C4E">
        <w:rPr>
          <w:rFonts w:cs="Arial"/>
          <w:sz w:val="22"/>
          <w:szCs w:val="22"/>
        </w:rPr>
        <w:t>Management Issues</w:t>
      </w:r>
      <w:bookmarkEnd w:id="157"/>
    </w:p>
    <w:p w:rsidR="00D12057" w:rsidRDefault="00D12057" w:rsidP="00D12057">
      <w:pPr>
        <w:pStyle w:val="ListParagraph"/>
        <w:rPr>
          <w:rFonts w:ascii="Arial" w:hAnsi="Arial" w:cs="Arial"/>
          <w:b/>
        </w:rPr>
      </w:pPr>
    </w:p>
    <w:p w:rsidR="00A07517" w:rsidRPr="00A07517" w:rsidRDefault="00A07517" w:rsidP="005A4961">
      <w:pPr>
        <w:pStyle w:val="ListParagraph"/>
        <w:numPr>
          <w:ilvl w:val="0"/>
          <w:numId w:val="15"/>
        </w:numPr>
        <w:rPr>
          <w:rFonts w:ascii="Arial" w:hAnsi="Arial" w:cs="Arial"/>
          <w:b/>
        </w:rPr>
      </w:pPr>
      <w:r w:rsidRPr="00A07517">
        <w:rPr>
          <w:rFonts w:ascii="Arial" w:hAnsi="Arial" w:cs="Arial"/>
          <w:b/>
        </w:rPr>
        <w:t xml:space="preserve">Green content in Syllabus </w:t>
      </w:r>
    </w:p>
    <w:p w:rsidR="00627C4E" w:rsidRDefault="00627C4E" w:rsidP="00DD4051">
      <w:pPr>
        <w:rPr>
          <w:rFonts w:cs="Arial"/>
        </w:rPr>
      </w:pPr>
      <w:r>
        <w:rPr>
          <w:rFonts w:cs="Arial"/>
        </w:rPr>
        <w:t xml:space="preserve">In order </w:t>
      </w:r>
      <w:r w:rsidR="00A00FAC">
        <w:rPr>
          <w:rFonts w:cs="Arial"/>
        </w:rPr>
        <w:t>to sensitize the students and inculcate a sense of adopting prudent practices pertaining t</w:t>
      </w:r>
      <w:r w:rsidR="003E588F">
        <w:rPr>
          <w:rFonts w:cs="Arial"/>
        </w:rPr>
        <w:t xml:space="preserve">o good Environmental management, a compulsory course on Environment studies is mandated  </w:t>
      </w:r>
      <w:r w:rsidR="00A00FAC">
        <w:rPr>
          <w:rFonts w:cs="Arial"/>
        </w:rPr>
        <w:t xml:space="preserve"> </w:t>
      </w:r>
      <w:r w:rsidR="003E588F">
        <w:rPr>
          <w:rFonts w:cs="Arial"/>
        </w:rPr>
        <w:t>for</w:t>
      </w:r>
      <w:r w:rsidR="00A00FAC">
        <w:rPr>
          <w:rFonts w:cs="Arial"/>
        </w:rPr>
        <w:t xml:space="preserve"> </w:t>
      </w:r>
      <w:r w:rsidR="003E588F">
        <w:rPr>
          <w:rFonts w:cs="Arial"/>
        </w:rPr>
        <w:t xml:space="preserve">all </w:t>
      </w:r>
      <w:r w:rsidR="00A00FAC">
        <w:rPr>
          <w:rFonts w:cs="Arial"/>
        </w:rPr>
        <w:t>the First year students</w:t>
      </w:r>
      <w:r w:rsidR="00BB38A3">
        <w:rPr>
          <w:rFonts w:cs="Arial"/>
        </w:rPr>
        <w:t xml:space="preserve">. </w:t>
      </w:r>
    </w:p>
    <w:p w:rsidR="00A07517" w:rsidRDefault="003E588F" w:rsidP="00DD4051">
      <w:pPr>
        <w:rPr>
          <w:rFonts w:cs="Arial"/>
        </w:rPr>
      </w:pPr>
      <w:r w:rsidRPr="003E588F">
        <w:rPr>
          <w:rFonts w:cs="Arial"/>
        </w:rPr>
        <w:t>The course structure, curriculum &amp; the topics covered in this course</w:t>
      </w:r>
      <w:r w:rsidR="00EB164C">
        <w:rPr>
          <w:rFonts w:cs="Arial"/>
        </w:rPr>
        <w:t xml:space="preserve"> &amp; </w:t>
      </w:r>
      <w:r w:rsidR="006B6746">
        <w:rPr>
          <w:rFonts w:cs="Arial"/>
        </w:rPr>
        <w:t>taught by the</w:t>
      </w:r>
      <w:r w:rsidR="00EB164C">
        <w:rPr>
          <w:rFonts w:cs="Arial"/>
        </w:rPr>
        <w:t xml:space="preserve"> Department of Environmental Science </w:t>
      </w:r>
      <w:r w:rsidR="00EB164C" w:rsidRPr="003E588F">
        <w:rPr>
          <w:rFonts w:cs="Arial"/>
        </w:rPr>
        <w:t>is</w:t>
      </w:r>
      <w:r w:rsidRPr="003E588F">
        <w:rPr>
          <w:rFonts w:cs="Arial"/>
        </w:rPr>
        <w:t xml:space="preserve"> presented as Annexure 7 to this report </w:t>
      </w:r>
    </w:p>
    <w:p w:rsidR="00D12057" w:rsidRPr="00D12057" w:rsidRDefault="00D12057" w:rsidP="00D12057">
      <w:pPr>
        <w:pStyle w:val="ListParagraph"/>
        <w:rPr>
          <w:rFonts w:cs="Arial"/>
        </w:rPr>
      </w:pPr>
    </w:p>
    <w:p w:rsidR="00A07517" w:rsidRDefault="00A07517" w:rsidP="005A4961">
      <w:pPr>
        <w:pStyle w:val="ListParagraph"/>
        <w:numPr>
          <w:ilvl w:val="0"/>
          <w:numId w:val="15"/>
        </w:numPr>
        <w:rPr>
          <w:rFonts w:cs="Arial"/>
        </w:rPr>
      </w:pPr>
      <w:r w:rsidRPr="00A07517">
        <w:rPr>
          <w:rFonts w:ascii="Arial" w:hAnsi="Arial" w:cs="Arial"/>
          <w:b/>
        </w:rPr>
        <w:t>Green Activities</w:t>
      </w:r>
      <w:r w:rsidR="00F32CDB">
        <w:rPr>
          <w:rFonts w:ascii="Arial" w:hAnsi="Arial" w:cs="Arial"/>
          <w:b/>
        </w:rPr>
        <w:t xml:space="preserve"> </w:t>
      </w:r>
    </w:p>
    <w:p w:rsidR="00217A85" w:rsidRDefault="00F51D61" w:rsidP="00DD4051">
      <w:pPr>
        <w:rPr>
          <w:rFonts w:cs="Arial"/>
        </w:rPr>
      </w:pPr>
      <w:r w:rsidRPr="00F51D61">
        <w:rPr>
          <w:rFonts w:cs="Arial"/>
        </w:rPr>
        <w:t xml:space="preserve">The Department of Environmental Science </w:t>
      </w:r>
      <w:r w:rsidR="00EB164C">
        <w:rPr>
          <w:rFonts w:cs="Arial"/>
        </w:rPr>
        <w:t>h</w:t>
      </w:r>
      <w:r w:rsidRPr="00F51D61">
        <w:rPr>
          <w:rFonts w:cs="Arial"/>
        </w:rPr>
        <w:t>as conducted the following events</w:t>
      </w:r>
      <w:r>
        <w:rPr>
          <w:rFonts w:ascii="Candara" w:hAnsi="Candara"/>
          <w:color w:val="222222"/>
        </w:rPr>
        <w:t xml:space="preserve"> </w:t>
      </w:r>
      <w:r w:rsidR="00F97518">
        <w:rPr>
          <w:rFonts w:cs="Arial"/>
        </w:rPr>
        <w:t xml:space="preserve">with large student participation </w:t>
      </w:r>
      <w:r w:rsidR="00FC66D8">
        <w:rPr>
          <w:rFonts w:cs="Arial"/>
        </w:rPr>
        <w:t xml:space="preserve">with the objective of creating </w:t>
      </w:r>
      <w:r w:rsidR="00155905">
        <w:rPr>
          <w:rFonts w:cs="Arial"/>
        </w:rPr>
        <w:t xml:space="preserve">deeper </w:t>
      </w:r>
      <w:r w:rsidR="00FC66D8">
        <w:rPr>
          <w:rFonts w:cs="Arial"/>
        </w:rPr>
        <w:t xml:space="preserve">Environmental consciousness </w:t>
      </w:r>
      <w:r w:rsidR="00155905">
        <w:rPr>
          <w:rFonts w:cs="Arial"/>
        </w:rPr>
        <w:t xml:space="preserve">and encouraging students to pursue good practices in their present and future </w:t>
      </w:r>
      <w:r w:rsidR="00DE2235">
        <w:rPr>
          <w:rFonts w:cs="Arial"/>
        </w:rPr>
        <w:t>professional and as well as personal lives.</w:t>
      </w:r>
    </w:p>
    <w:p w:rsidR="00585B7E" w:rsidRPr="00585B7E" w:rsidRDefault="00585B7E" w:rsidP="00585B7E">
      <w:pPr>
        <w:pStyle w:val="ListParagraph"/>
        <w:shd w:val="clear" w:color="auto" w:fill="FFFFFF"/>
        <w:spacing w:after="0"/>
        <w:ind w:left="360"/>
        <w:jc w:val="both"/>
        <w:rPr>
          <w:rFonts w:ascii="Arial" w:eastAsia="Times New Roman" w:hAnsi="Arial" w:cs="Arial"/>
          <w:color w:val="222222"/>
          <w:sz w:val="20"/>
          <w:szCs w:val="20"/>
        </w:rPr>
      </w:pPr>
    </w:p>
    <w:p w:rsidR="00F51D61" w:rsidRPr="00F32CDB" w:rsidRDefault="00F51D61" w:rsidP="00F51D61">
      <w:pPr>
        <w:pStyle w:val="ListParagraph"/>
        <w:numPr>
          <w:ilvl w:val="0"/>
          <w:numId w:val="30"/>
        </w:numPr>
        <w:shd w:val="clear" w:color="auto" w:fill="FFFFFF"/>
        <w:spacing w:after="0"/>
        <w:jc w:val="both"/>
        <w:rPr>
          <w:rFonts w:ascii="Arial" w:eastAsia="Times New Roman" w:hAnsi="Arial" w:cs="Arial"/>
          <w:color w:val="222222"/>
          <w:sz w:val="20"/>
          <w:szCs w:val="20"/>
        </w:rPr>
      </w:pPr>
      <w:r w:rsidRPr="00585B7E">
        <w:rPr>
          <w:rFonts w:ascii="Arial" w:eastAsia="Times New Roman" w:hAnsi="Arial" w:cs="Arial"/>
          <w:b/>
          <w:bCs/>
          <w:color w:val="222222"/>
        </w:rPr>
        <w:t>Earth Day:</w:t>
      </w:r>
      <w:r w:rsidRPr="00F32CDB">
        <w:rPr>
          <w:rFonts w:ascii="Arial" w:eastAsia="Times New Roman" w:hAnsi="Arial" w:cs="Arial"/>
          <w:color w:val="222222"/>
          <w:sz w:val="20"/>
          <w:szCs w:val="20"/>
        </w:rPr>
        <w:t xml:space="preserve"> </w:t>
      </w:r>
      <w:r w:rsidRPr="00CD7C52">
        <w:rPr>
          <w:rFonts w:ascii="Arial" w:eastAsia="Times New Roman" w:hAnsi="Arial" w:cs="Arial"/>
          <w:szCs w:val="20"/>
          <w:lang w:val="en-GB"/>
        </w:rPr>
        <w:t>On "Earth Day", 22nd April 2020, -An online inter college event which included poster-making, content-writing and documentary making competition.</w:t>
      </w:r>
      <w:r w:rsidRPr="00F32CDB">
        <w:rPr>
          <w:rFonts w:ascii="Arial" w:eastAsia="Times New Roman" w:hAnsi="Arial" w:cs="Arial"/>
          <w:color w:val="222222"/>
          <w:sz w:val="20"/>
          <w:szCs w:val="20"/>
        </w:rPr>
        <w:t xml:space="preserve"> </w:t>
      </w:r>
    </w:p>
    <w:p w:rsidR="00F51D61" w:rsidRPr="00F32CDB" w:rsidRDefault="00F51D61" w:rsidP="00F51D61">
      <w:pPr>
        <w:pStyle w:val="ListParagraph"/>
        <w:shd w:val="clear" w:color="auto" w:fill="FFFFFF"/>
        <w:spacing w:after="0"/>
        <w:ind w:left="360"/>
        <w:jc w:val="both"/>
        <w:rPr>
          <w:rFonts w:ascii="Arial" w:eastAsia="Times New Roman" w:hAnsi="Arial" w:cs="Arial"/>
          <w:color w:val="222222"/>
          <w:sz w:val="20"/>
          <w:szCs w:val="20"/>
        </w:rPr>
      </w:pPr>
    </w:p>
    <w:p w:rsidR="00F51D61" w:rsidRPr="00CD7C52" w:rsidRDefault="00F51D61" w:rsidP="00F51D61">
      <w:pPr>
        <w:pStyle w:val="ListParagraph"/>
        <w:numPr>
          <w:ilvl w:val="0"/>
          <w:numId w:val="30"/>
        </w:numPr>
        <w:shd w:val="clear" w:color="auto" w:fill="FFFFFF"/>
        <w:spacing w:after="0"/>
        <w:jc w:val="both"/>
        <w:rPr>
          <w:rFonts w:ascii="Arial" w:eastAsia="Times New Roman" w:hAnsi="Arial" w:cs="Arial"/>
          <w:szCs w:val="20"/>
          <w:lang w:val="en-GB"/>
        </w:rPr>
      </w:pPr>
      <w:r w:rsidRPr="00585B7E">
        <w:rPr>
          <w:rFonts w:ascii="Arial" w:hAnsi="Arial" w:cs="Arial"/>
          <w:b/>
          <w:bCs/>
        </w:rPr>
        <w:t>National Webinar on ‘Water Conservation:  Challenges and Strategies</w:t>
      </w:r>
      <w:r w:rsidRPr="00F32CDB">
        <w:rPr>
          <w:rFonts w:ascii="Arial" w:hAnsi="Arial" w:cs="Arial"/>
          <w:b/>
          <w:bCs/>
          <w:sz w:val="20"/>
          <w:szCs w:val="20"/>
        </w:rPr>
        <w:t xml:space="preserve"> - </w:t>
      </w:r>
      <w:r w:rsidRPr="00CD7C52">
        <w:rPr>
          <w:rFonts w:ascii="Arial" w:eastAsia="Times New Roman" w:hAnsi="Arial" w:cs="Arial"/>
          <w:szCs w:val="20"/>
          <w:lang w:val="en-GB"/>
        </w:rPr>
        <w:t xml:space="preserve">on 7th September 2020. The Guest of Honour was </w:t>
      </w:r>
      <w:proofErr w:type="spellStart"/>
      <w:r w:rsidRPr="00CD7C52">
        <w:rPr>
          <w:rFonts w:ascii="Arial" w:eastAsia="Times New Roman" w:hAnsi="Arial" w:cs="Arial"/>
          <w:szCs w:val="20"/>
          <w:lang w:val="en-GB"/>
        </w:rPr>
        <w:t>Shri</w:t>
      </w:r>
      <w:proofErr w:type="spellEnd"/>
      <w:r w:rsidRPr="00CD7C52">
        <w:rPr>
          <w:rFonts w:ascii="Arial" w:eastAsia="Times New Roman" w:hAnsi="Arial" w:cs="Arial"/>
          <w:szCs w:val="20"/>
          <w:lang w:val="en-GB"/>
        </w:rPr>
        <w:t xml:space="preserve"> </w:t>
      </w:r>
      <w:proofErr w:type="spellStart"/>
      <w:r w:rsidRPr="00CD7C52">
        <w:rPr>
          <w:rFonts w:ascii="Arial" w:eastAsia="Times New Roman" w:hAnsi="Arial" w:cs="Arial"/>
          <w:szCs w:val="20"/>
          <w:lang w:val="en-GB"/>
        </w:rPr>
        <w:t>Ratan</w:t>
      </w:r>
      <w:proofErr w:type="spellEnd"/>
      <w:r w:rsidRPr="00CD7C52">
        <w:rPr>
          <w:rFonts w:ascii="Arial" w:eastAsia="Times New Roman" w:hAnsi="Arial" w:cs="Arial"/>
          <w:szCs w:val="20"/>
          <w:lang w:val="en-GB"/>
        </w:rPr>
        <w:t xml:space="preserve"> </w:t>
      </w:r>
      <w:proofErr w:type="spellStart"/>
      <w:r w:rsidRPr="00CD7C52">
        <w:rPr>
          <w:rFonts w:ascii="Arial" w:eastAsia="Times New Roman" w:hAnsi="Arial" w:cs="Arial"/>
          <w:szCs w:val="20"/>
          <w:lang w:val="en-GB"/>
        </w:rPr>
        <w:t>Lal</w:t>
      </w:r>
      <w:proofErr w:type="spellEnd"/>
      <w:r w:rsidRPr="00CD7C52">
        <w:rPr>
          <w:rFonts w:ascii="Arial" w:eastAsia="Times New Roman" w:hAnsi="Arial" w:cs="Arial"/>
          <w:szCs w:val="20"/>
          <w:lang w:val="en-GB"/>
        </w:rPr>
        <w:t xml:space="preserve"> </w:t>
      </w:r>
      <w:proofErr w:type="spellStart"/>
      <w:r w:rsidRPr="00CD7C52">
        <w:rPr>
          <w:rFonts w:ascii="Arial" w:eastAsia="Times New Roman" w:hAnsi="Arial" w:cs="Arial"/>
          <w:szCs w:val="20"/>
          <w:lang w:val="en-GB"/>
        </w:rPr>
        <w:t>Kataria</w:t>
      </w:r>
      <w:proofErr w:type="spellEnd"/>
      <w:r w:rsidRPr="00CD7C52">
        <w:rPr>
          <w:rFonts w:ascii="Arial" w:eastAsia="Times New Roman" w:hAnsi="Arial" w:cs="Arial"/>
          <w:szCs w:val="20"/>
          <w:lang w:val="en-GB"/>
        </w:rPr>
        <w:t xml:space="preserve">, </w:t>
      </w:r>
      <w:proofErr w:type="spellStart"/>
      <w:r w:rsidRPr="00CD7C52">
        <w:rPr>
          <w:rFonts w:ascii="Arial" w:eastAsia="Times New Roman" w:hAnsi="Arial" w:cs="Arial"/>
          <w:szCs w:val="20"/>
          <w:lang w:val="en-GB"/>
        </w:rPr>
        <w:t>Hon’ble</w:t>
      </w:r>
      <w:proofErr w:type="spellEnd"/>
      <w:r w:rsidRPr="00CD7C52">
        <w:rPr>
          <w:rFonts w:ascii="Arial" w:eastAsia="Times New Roman" w:hAnsi="Arial" w:cs="Arial"/>
          <w:szCs w:val="20"/>
          <w:lang w:val="en-GB"/>
        </w:rPr>
        <w:t xml:space="preserve"> Minister of State for </w:t>
      </w:r>
      <w:proofErr w:type="spellStart"/>
      <w:r w:rsidRPr="00CD7C52">
        <w:rPr>
          <w:rFonts w:ascii="Arial" w:eastAsia="Times New Roman" w:hAnsi="Arial" w:cs="Arial"/>
          <w:szCs w:val="20"/>
          <w:lang w:val="en-GB"/>
        </w:rPr>
        <w:t>Jal</w:t>
      </w:r>
      <w:proofErr w:type="spellEnd"/>
      <w:r w:rsidRPr="00CD7C52">
        <w:rPr>
          <w:rFonts w:ascii="Arial" w:eastAsia="Times New Roman" w:hAnsi="Arial" w:cs="Arial"/>
          <w:szCs w:val="20"/>
          <w:lang w:val="en-GB"/>
        </w:rPr>
        <w:t xml:space="preserve"> Shakti and </w:t>
      </w:r>
      <w:proofErr w:type="spellStart"/>
      <w:r w:rsidRPr="00CD7C52">
        <w:rPr>
          <w:rFonts w:ascii="Arial" w:eastAsia="Times New Roman" w:hAnsi="Arial" w:cs="Arial"/>
          <w:szCs w:val="20"/>
          <w:lang w:val="en-GB"/>
        </w:rPr>
        <w:t>Shri</w:t>
      </w:r>
      <w:proofErr w:type="spellEnd"/>
      <w:r w:rsidRPr="00CD7C52">
        <w:rPr>
          <w:rFonts w:ascii="Arial" w:eastAsia="Times New Roman" w:hAnsi="Arial" w:cs="Arial"/>
          <w:szCs w:val="20"/>
          <w:lang w:val="en-GB"/>
        </w:rPr>
        <w:t xml:space="preserve"> </w:t>
      </w:r>
      <w:proofErr w:type="spellStart"/>
      <w:r w:rsidRPr="00CD7C52">
        <w:rPr>
          <w:rFonts w:ascii="Arial" w:eastAsia="Times New Roman" w:hAnsi="Arial" w:cs="Arial"/>
          <w:szCs w:val="20"/>
          <w:lang w:val="en-GB"/>
        </w:rPr>
        <w:t>Rajendra</w:t>
      </w:r>
      <w:proofErr w:type="spellEnd"/>
      <w:r w:rsidRPr="00CD7C52">
        <w:rPr>
          <w:rFonts w:ascii="Arial" w:eastAsia="Times New Roman" w:hAnsi="Arial" w:cs="Arial"/>
          <w:szCs w:val="20"/>
          <w:lang w:val="en-GB"/>
        </w:rPr>
        <w:t xml:space="preserve"> Singh, the ‘Water Man of India’. </w:t>
      </w:r>
    </w:p>
    <w:p w:rsidR="00F32CDB" w:rsidRPr="00F32CDB" w:rsidRDefault="00F32CDB" w:rsidP="00F32CDB">
      <w:pPr>
        <w:pStyle w:val="ListParagraph"/>
        <w:shd w:val="clear" w:color="auto" w:fill="FFFFFF"/>
        <w:spacing w:after="0"/>
        <w:ind w:left="360"/>
        <w:jc w:val="both"/>
        <w:rPr>
          <w:rFonts w:ascii="Arial" w:hAnsi="Arial" w:cs="Arial"/>
          <w:b/>
          <w:bCs/>
          <w:sz w:val="20"/>
          <w:szCs w:val="20"/>
        </w:rPr>
      </w:pPr>
    </w:p>
    <w:p w:rsidR="00F51D61" w:rsidRPr="00585B7E" w:rsidRDefault="00F51D61" w:rsidP="00F51D61">
      <w:pPr>
        <w:pStyle w:val="ListParagraph"/>
        <w:numPr>
          <w:ilvl w:val="0"/>
          <w:numId w:val="30"/>
        </w:numPr>
        <w:shd w:val="clear" w:color="auto" w:fill="FFFFFF"/>
        <w:spacing w:after="0"/>
        <w:jc w:val="both"/>
        <w:rPr>
          <w:rFonts w:ascii="Arial" w:hAnsi="Arial" w:cs="Arial"/>
        </w:rPr>
      </w:pPr>
      <w:r w:rsidRPr="00585B7E">
        <w:rPr>
          <w:rFonts w:ascii="Arial" w:hAnsi="Arial" w:cs="Arial"/>
          <w:b/>
          <w:bCs/>
        </w:rPr>
        <w:t>Wildlife Week</w:t>
      </w:r>
      <w:r w:rsidRPr="00F32CDB">
        <w:rPr>
          <w:rFonts w:ascii="Arial" w:hAnsi="Arial" w:cs="Arial"/>
          <w:b/>
          <w:bCs/>
          <w:sz w:val="20"/>
          <w:szCs w:val="20"/>
        </w:rPr>
        <w:t xml:space="preserve"> -</w:t>
      </w:r>
      <w:r w:rsidRPr="00585B7E">
        <w:rPr>
          <w:rFonts w:ascii="Arial" w:hAnsi="Arial" w:cs="Arial"/>
        </w:rPr>
        <w:t>The Wildlife Week from 3 – 8</w:t>
      </w:r>
      <w:r w:rsidRPr="00585B7E">
        <w:rPr>
          <w:rFonts w:ascii="Arial" w:hAnsi="Arial" w:cs="Arial"/>
          <w:vertAlign w:val="superscript"/>
        </w:rPr>
        <w:t>th</w:t>
      </w:r>
      <w:r w:rsidRPr="00585B7E">
        <w:rPr>
          <w:rFonts w:ascii="Arial" w:hAnsi="Arial" w:cs="Arial"/>
        </w:rPr>
        <w:t xml:space="preserve"> October 2020, was observed by </w:t>
      </w:r>
      <w:proofErr w:type="spellStart"/>
      <w:r w:rsidRPr="00585B7E">
        <w:rPr>
          <w:rFonts w:ascii="Arial" w:hAnsi="Arial" w:cs="Arial"/>
        </w:rPr>
        <w:t>organising</w:t>
      </w:r>
      <w:proofErr w:type="spellEnd"/>
      <w:r w:rsidRPr="00585B7E">
        <w:rPr>
          <w:rFonts w:ascii="Arial" w:hAnsi="Arial" w:cs="Arial"/>
        </w:rPr>
        <w:t xml:space="preserve"> three competitions viz. wildlife journalism, debate and photography competition at an inter college level.  The event was a success as many students participated and showcased their talents. </w:t>
      </w:r>
    </w:p>
    <w:p w:rsidR="00F51D61" w:rsidRPr="00585B7E" w:rsidRDefault="00F51D61" w:rsidP="00F51D61">
      <w:pPr>
        <w:pStyle w:val="ListParagraph"/>
        <w:rPr>
          <w:rFonts w:ascii="Arial" w:hAnsi="Arial" w:cs="Arial"/>
        </w:rPr>
      </w:pPr>
    </w:p>
    <w:p w:rsidR="00F51D61" w:rsidRPr="00585B7E" w:rsidRDefault="00F51D61" w:rsidP="00F51D61">
      <w:pPr>
        <w:pStyle w:val="ListParagraph"/>
        <w:numPr>
          <w:ilvl w:val="0"/>
          <w:numId w:val="30"/>
        </w:numPr>
        <w:shd w:val="clear" w:color="auto" w:fill="FFFFFF"/>
        <w:spacing w:after="0"/>
        <w:jc w:val="both"/>
        <w:rPr>
          <w:rFonts w:ascii="Arial" w:hAnsi="Arial" w:cs="Arial"/>
        </w:rPr>
      </w:pPr>
      <w:r w:rsidRPr="00585B7E">
        <w:rPr>
          <w:rFonts w:ascii="Arial" w:hAnsi="Arial" w:cs="Arial"/>
          <w:b/>
          <w:bCs/>
        </w:rPr>
        <w:t xml:space="preserve">Webinar on ‘Biodiversity Conservation: Innovation and Challenges’ - </w:t>
      </w:r>
      <w:r w:rsidR="00585B7E">
        <w:rPr>
          <w:rFonts w:ascii="Arial" w:hAnsi="Arial" w:cs="Arial"/>
        </w:rPr>
        <w:t>On 15th October 2020</w:t>
      </w:r>
    </w:p>
    <w:p w:rsidR="00F51D61" w:rsidRPr="00585B7E" w:rsidRDefault="00F51D61" w:rsidP="00F51D61">
      <w:pPr>
        <w:pStyle w:val="ListParagraph"/>
        <w:rPr>
          <w:rFonts w:ascii="Arial" w:hAnsi="Arial" w:cs="Arial"/>
          <w:b/>
          <w:bCs/>
        </w:rPr>
      </w:pPr>
    </w:p>
    <w:p w:rsidR="00F51D61" w:rsidRPr="00585B7E" w:rsidRDefault="00F51D61" w:rsidP="00F51D61">
      <w:pPr>
        <w:pStyle w:val="ListParagraph"/>
        <w:numPr>
          <w:ilvl w:val="0"/>
          <w:numId w:val="30"/>
        </w:numPr>
        <w:shd w:val="clear" w:color="auto" w:fill="FFFFFF"/>
        <w:spacing w:after="0"/>
        <w:jc w:val="both"/>
        <w:rPr>
          <w:rFonts w:ascii="Arial" w:hAnsi="Arial" w:cs="Arial"/>
        </w:rPr>
      </w:pPr>
      <w:r w:rsidRPr="00585B7E">
        <w:rPr>
          <w:rFonts w:ascii="Arial" w:hAnsi="Arial" w:cs="Arial"/>
          <w:b/>
          <w:bCs/>
        </w:rPr>
        <w:lastRenderedPageBreak/>
        <w:t xml:space="preserve">Diwali </w:t>
      </w:r>
      <w:proofErr w:type="spellStart"/>
      <w:r w:rsidRPr="00585B7E">
        <w:rPr>
          <w:rFonts w:ascii="Arial" w:hAnsi="Arial" w:cs="Arial"/>
          <w:b/>
          <w:bCs/>
        </w:rPr>
        <w:t>Mela</w:t>
      </w:r>
      <w:proofErr w:type="spellEnd"/>
      <w:r w:rsidRPr="00585B7E">
        <w:rPr>
          <w:rFonts w:ascii="Arial" w:hAnsi="Arial" w:cs="Arial"/>
          <w:b/>
          <w:bCs/>
        </w:rPr>
        <w:t xml:space="preserve"> –</w:t>
      </w:r>
      <w:r w:rsidR="00585B7E">
        <w:rPr>
          <w:rFonts w:ascii="Arial" w:hAnsi="Arial" w:cs="Arial"/>
          <w:b/>
          <w:bCs/>
        </w:rPr>
        <w:t>F</w:t>
      </w:r>
      <w:r w:rsidRPr="00585B7E">
        <w:rPr>
          <w:rFonts w:ascii="Arial" w:hAnsi="Arial" w:cs="Arial"/>
        </w:rPr>
        <w:t>ocus</w:t>
      </w:r>
      <w:r w:rsidR="00585B7E">
        <w:rPr>
          <w:rFonts w:ascii="Arial" w:hAnsi="Arial" w:cs="Arial"/>
        </w:rPr>
        <w:t xml:space="preserve"> was to </w:t>
      </w:r>
      <w:r w:rsidRPr="00585B7E">
        <w:rPr>
          <w:rFonts w:ascii="Arial" w:hAnsi="Arial" w:cs="Arial"/>
        </w:rPr>
        <w:t xml:space="preserve">create awareness on celebration of Eco-friendly Diwali.   It was followed by two competitions – ‘Best out of waste’ &amp; ‘Photography Competition.’ </w:t>
      </w:r>
    </w:p>
    <w:p w:rsidR="00F51D61" w:rsidRPr="00585B7E" w:rsidRDefault="00F51D61" w:rsidP="00F51D61">
      <w:pPr>
        <w:pStyle w:val="ListParagraph"/>
        <w:shd w:val="clear" w:color="auto" w:fill="FFFFFF"/>
        <w:spacing w:after="0"/>
        <w:ind w:left="360"/>
        <w:jc w:val="both"/>
        <w:rPr>
          <w:rFonts w:ascii="Arial" w:hAnsi="Arial" w:cs="Arial"/>
          <w:b/>
          <w:bCs/>
        </w:rPr>
      </w:pPr>
    </w:p>
    <w:p w:rsidR="00F51D61" w:rsidRPr="00585B7E" w:rsidRDefault="00F51D61" w:rsidP="00F51D61">
      <w:pPr>
        <w:pStyle w:val="ListParagraph"/>
        <w:numPr>
          <w:ilvl w:val="0"/>
          <w:numId w:val="30"/>
        </w:numPr>
        <w:shd w:val="clear" w:color="auto" w:fill="FFFFFF"/>
        <w:spacing w:after="0"/>
        <w:jc w:val="both"/>
        <w:rPr>
          <w:rFonts w:ascii="Arial" w:hAnsi="Arial" w:cs="Arial"/>
          <w:b/>
          <w:bCs/>
        </w:rPr>
      </w:pPr>
      <w:r w:rsidRPr="00585B7E">
        <w:rPr>
          <w:rFonts w:ascii="Arial" w:hAnsi="Arial" w:cs="Arial"/>
          <w:b/>
          <w:bCs/>
        </w:rPr>
        <w:t xml:space="preserve">World Wetland Day - </w:t>
      </w:r>
      <w:r w:rsidRPr="00585B7E">
        <w:rPr>
          <w:rFonts w:ascii="Arial" w:hAnsi="Arial" w:cs="Arial"/>
        </w:rPr>
        <w:t>With an objective to create awareness on the fast-deteriorating wetlands and their conservation, the World Wetland Day, was observed on 2nd February</w:t>
      </w:r>
      <w:r w:rsidR="00585B7E" w:rsidRPr="00585B7E">
        <w:rPr>
          <w:rFonts w:ascii="Arial" w:hAnsi="Arial" w:cs="Arial"/>
        </w:rPr>
        <w:t>, 2021</w:t>
      </w:r>
      <w:r w:rsidRPr="00585B7E">
        <w:rPr>
          <w:rFonts w:ascii="Arial" w:hAnsi="Arial" w:cs="Arial"/>
        </w:rPr>
        <w:t xml:space="preserve">.  Photography and debate competitions were </w:t>
      </w:r>
      <w:r w:rsidR="00585B7E" w:rsidRPr="00585B7E">
        <w:rPr>
          <w:rFonts w:ascii="Arial" w:hAnsi="Arial" w:cs="Arial"/>
        </w:rPr>
        <w:t>organized</w:t>
      </w:r>
      <w:r w:rsidRPr="00585B7E">
        <w:rPr>
          <w:rFonts w:ascii="Arial" w:hAnsi="Arial" w:cs="Arial"/>
        </w:rPr>
        <w:t xml:space="preserve"> to mark the event at an intercollege level where many participants participated to make the event a success.</w:t>
      </w:r>
    </w:p>
    <w:p w:rsidR="00F51D61" w:rsidRPr="00585B7E" w:rsidRDefault="00F51D61" w:rsidP="00F51D61">
      <w:pPr>
        <w:pStyle w:val="ListParagraph"/>
        <w:shd w:val="clear" w:color="auto" w:fill="FFFFFF"/>
        <w:spacing w:after="0"/>
        <w:ind w:left="360"/>
        <w:jc w:val="both"/>
        <w:rPr>
          <w:rFonts w:ascii="Arial" w:hAnsi="Arial" w:cs="Arial"/>
          <w:b/>
          <w:bCs/>
        </w:rPr>
      </w:pPr>
    </w:p>
    <w:p w:rsidR="00F32CDB" w:rsidRPr="00585B7E" w:rsidRDefault="00F51D61" w:rsidP="00F51D61">
      <w:pPr>
        <w:pStyle w:val="ListParagraph"/>
        <w:numPr>
          <w:ilvl w:val="0"/>
          <w:numId w:val="30"/>
        </w:numPr>
        <w:shd w:val="clear" w:color="auto" w:fill="FFFFFF"/>
        <w:spacing w:after="0"/>
        <w:jc w:val="both"/>
        <w:rPr>
          <w:rFonts w:ascii="Arial" w:hAnsi="Arial" w:cs="Arial"/>
        </w:rPr>
      </w:pPr>
      <w:r w:rsidRPr="00585B7E">
        <w:rPr>
          <w:rFonts w:ascii="Arial" w:hAnsi="Arial" w:cs="Arial"/>
          <w:b/>
          <w:bCs/>
        </w:rPr>
        <w:t xml:space="preserve">World Environment Day – </w:t>
      </w:r>
      <w:r w:rsidRPr="00585B7E">
        <w:rPr>
          <w:rFonts w:ascii="Arial" w:hAnsi="Arial" w:cs="Arial"/>
        </w:rPr>
        <w:t xml:space="preserve">The World Environment Day on 5th June was observed with an online awareness drive, followed by a poetry writing competition to generate awareness among the youth on the urge to save the environment. </w:t>
      </w:r>
    </w:p>
    <w:p w:rsidR="00F32CDB" w:rsidRPr="00585B7E" w:rsidRDefault="00F32CDB" w:rsidP="00F32CDB">
      <w:pPr>
        <w:pStyle w:val="ListParagraph"/>
        <w:shd w:val="clear" w:color="auto" w:fill="FFFFFF"/>
        <w:spacing w:after="0"/>
        <w:ind w:left="360"/>
        <w:jc w:val="both"/>
        <w:rPr>
          <w:rFonts w:ascii="Arial" w:hAnsi="Arial" w:cs="Arial"/>
        </w:rPr>
      </w:pPr>
    </w:p>
    <w:p w:rsidR="00217A85" w:rsidRPr="00585B7E" w:rsidRDefault="00F51D61" w:rsidP="00F51D61">
      <w:pPr>
        <w:pStyle w:val="ListParagraph"/>
        <w:numPr>
          <w:ilvl w:val="0"/>
          <w:numId w:val="30"/>
        </w:numPr>
        <w:shd w:val="clear" w:color="auto" w:fill="FFFFFF"/>
        <w:spacing w:after="0"/>
        <w:jc w:val="both"/>
        <w:rPr>
          <w:rFonts w:ascii="Arial" w:hAnsi="Arial" w:cs="Arial"/>
        </w:rPr>
      </w:pPr>
      <w:r w:rsidRPr="00585B7E">
        <w:rPr>
          <w:rFonts w:ascii="Arial" w:hAnsi="Arial" w:cs="Arial"/>
          <w:b/>
          <w:bCs/>
        </w:rPr>
        <w:t>Lecture Series:</w:t>
      </w:r>
      <w:r w:rsidRPr="00585B7E">
        <w:rPr>
          <w:rFonts w:ascii="Arial" w:hAnsi="Arial" w:cs="Arial"/>
        </w:rPr>
        <w:t xml:space="preserve">  A two-day lecture series</w:t>
      </w:r>
      <w:r w:rsidR="00F32CDB" w:rsidRPr="00585B7E">
        <w:rPr>
          <w:rFonts w:ascii="Arial" w:hAnsi="Arial" w:cs="Arial"/>
        </w:rPr>
        <w:t xml:space="preserve"> on </w:t>
      </w:r>
      <w:r w:rsidRPr="00585B7E">
        <w:rPr>
          <w:rFonts w:ascii="Arial" w:hAnsi="Arial" w:cs="Arial"/>
        </w:rPr>
        <w:t xml:space="preserve"> ‘Local Environmental Issues (w.r.t. Delhi) and the Role of NGT to Combat the same’</w:t>
      </w:r>
    </w:p>
    <w:p w:rsidR="00A07517" w:rsidRPr="00585B7E" w:rsidRDefault="00A07517" w:rsidP="00A07517">
      <w:pPr>
        <w:pStyle w:val="ListParagraph"/>
        <w:rPr>
          <w:rFonts w:ascii="Arial" w:hAnsi="Arial" w:cs="Arial"/>
          <w:b/>
        </w:rPr>
      </w:pPr>
    </w:p>
    <w:p w:rsidR="00DB6D53" w:rsidRPr="00585B7E" w:rsidRDefault="00DB6D53" w:rsidP="00DB6D53">
      <w:pPr>
        <w:pStyle w:val="ListParagraph"/>
        <w:jc w:val="both"/>
        <w:rPr>
          <w:rFonts w:cs="Arial"/>
        </w:rPr>
      </w:pPr>
    </w:p>
    <w:p w:rsidR="00CF6827" w:rsidRPr="00BE4204" w:rsidRDefault="00CF6827" w:rsidP="00C368D1">
      <w:pPr>
        <w:pStyle w:val="ListParagraph"/>
        <w:ind w:left="142"/>
        <w:jc w:val="both"/>
        <w:rPr>
          <w:rFonts w:cs="Arial"/>
        </w:rPr>
      </w:pPr>
      <w:r>
        <w:rPr>
          <w:rFonts w:ascii="Arial" w:hAnsi="Arial" w:cs="Arial"/>
        </w:rPr>
        <w:t>.</w:t>
      </w:r>
    </w:p>
    <w:p w:rsidR="005C5B9E" w:rsidRDefault="005C5B9E" w:rsidP="005C5B9E">
      <w:pPr>
        <w:spacing w:before="120" w:after="120" w:line="360" w:lineRule="auto"/>
        <w:rPr>
          <w:rFonts w:cs="Arial"/>
          <w:color w:val="000000"/>
          <w:spacing w:val="20"/>
          <w:lang w:val="en-IN" w:eastAsia="en-IN"/>
        </w:rPr>
      </w:pPr>
    </w:p>
    <w:p w:rsidR="005C5B9E" w:rsidRDefault="005C5B9E" w:rsidP="005C5B9E">
      <w:pPr>
        <w:spacing w:before="120" w:after="120" w:line="360" w:lineRule="auto"/>
        <w:rPr>
          <w:rFonts w:cs="Arial"/>
          <w:color w:val="000000"/>
          <w:spacing w:val="20"/>
          <w:lang w:val="en-IN" w:eastAsia="en-IN"/>
        </w:rPr>
      </w:pPr>
    </w:p>
    <w:p w:rsidR="005C5B9E" w:rsidRDefault="005C5B9E" w:rsidP="005C5B9E">
      <w:pPr>
        <w:spacing w:before="120" w:after="120" w:line="360" w:lineRule="auto"/>
        <w:rPr>
          <w:rFonts w:cs="Arial"/>
          <w:color w:val="000000"/>
          <w:spacing w:val="20"/>
          <w:lang w:val="en-IN" w:eastAsia="en-IN"/>
        </w:rPr>
      </w:pPr>
    </w:p>
    <w:p w:rsidR="005C5B9E" w:rsidRDefault="005C5B9E" w:rsidP="005C5B9E">
      <w:pPr>
        <w:spacing w:before="120" w:after="120" w:line="360" w:lineRule="auto"/>
        <w:rPr>
          <w:rFonts w:cs="Arial"/>
          <w:color w:val="000000"/>
          <w:spacing w:val="20"/>
          <w:lang w:val="en-IN" w:eastAsia="en-IN"/>
        </w:rPr>
      </w:pPr>
    </w:p>
    <w:p w:rsidR="005C5B9E" w:rsidRDefault="005C5B9E" w:rsidP="005C5B9E">
      <w:pPr>
        <w:spacing w:before="120" w:after="120" w:line="360" w:lineRule="auto"/>
        <w:rPr>
          <w:rFonts w:cs="Arial"/>
          <w:color w:val="000000"/>
          <w:spacing w:val="20"/>
          <w:lang w:val="en-IN" w:eastAsia="en-IN"/>
        </w:rPr>
      </w:pPr>
    </w:p>
    <w:p w:rsidR="005C5B9E" w:rsidRDefault="005C5B9E" w:rsidP="005C5B9E">
      <w:pPr>
        <w:spacing w:before="120" w:after="120" w:line="360" w:lineRule="auto"/>
        <w:rPr>
          <w:rFonts w:cs="Arial"/>
          <w:color w:val="000000"/>
          <w:spacing w:val="20"/>
          <w:lang w:val="en-IN" w:eastAsia="en-IN"/>
        </w:rPr>
      </w:pPr>
    </w:p>
    <w:p w:rsidR="005C5B9E" w:rsidRDefault="005C5B9E" w:rsidP="005C5B9E">
      <w:pPr>
        <w:spacing w:before="120" w:after="120" w:line="360" w:lineRule="auto"/>
        <w:rPr>
          <w:rFonts w:cs="Arial"/>
          <w:color w:val="000000"/>
          <w:spacing w:val="20"/>
          <w:lang w:val="en-IN" w:eastAsia="en-IN"/>
        </w:rPr>
      </w:pPr>
    </w:p>
    <w:p w:rsidR="00C14E6F" w:rsidRDefault="00C14E6F" w:rsidP="005C5B9E">
      <w:pPr>
        <w:spacing w:before="120" w:after="120" w:line="360" w:lineRule="auto"/>
        <w:rPr>
          <w:rFonts w:cs="Arial"/>
          <w:color w:val="000000"/>
          <w:spacing w:val="20"/>
          <w:lang w:val="en-IN" w:eastAsia="en-IN"/>
        </w:rPr>
      </w:pPr>
    </w:p>
    <w:p w:rsidR="00BE4204" w:rsidRDefault="001A5004" w:rsidP="00217A85">
      <w:pPr>
        <w:spacing w:before="120" w:after="120" w:line="360" w:lineRule="auto"/>
        <w:rPr>
          <w:rFonts w:cs="Arial"/>
          <w:color w:val="000000"/>
          <w:spacing w:val="20"/>
          <w:lang w:val="en-IN" w:eastAsia="en-IN"/>
        </w:rPr>
      </w:pPr>
      <w:r w:rsidRPr="00A6524E">
        <w:rPr>
          <w:rFonts w:cs="Arial"/>
          <w:color w:val="000000"/>
          <w:spacing w:val="20"/>
          <w:lang w:val="en-IN" w:eastAsia="en-IN"/>
        </w:rPr>
        <w:t>.</w:t>
      </w:r>
    </w:p>
    <w:p w:rsidR="00C14E6F" w:rsidRDefault="00C14E6F" w:rsidP="00217A85">
      <w:pPr>
        <w:spacing w:before="120" w:after="120" w:line="360" w:lineRule="auto"/>
        <w:rPr>
          <w:rFonts w:cs="Arial"/>
          <w:color w:val="000000"/>
          <w:spacing w:val="20"/>
          <w:lang w:val="en-IN" w:eastAsia="en-IN"/>
        </w:rPr>
      </w:pPr>
    </w:p>
    <w:p w:rsidR="00C14E6F" w:rsidRDefault="00C14E6F" w:rsidP="00217A85">
      <w:pPr>
        <w:spacing w:before="120" w:after="120" w:line="360" w:lineRule="auto"/>
        <w:rPr>
          <w:rFonts w:cs="Arial"/>
          <w:color w:val="000000"/>
          <w:spacing w:val="20"/>
          <w:lang w:val="en-IN" w:eastAsia="en-IN"/>
        </w:rPr>
      </w:pPr>
    </w:p>
    <w:p w:rsidR="00C14E6F" w:rsidRDefault="00C14E6F" w:rsidP="00217A85">
      <w:pPr>
        <w:spacing w:before="120" w:after="120" w:line="360" w:lineRule="auto"/>
        <w:rPr>
          <w:rFonts w:cs="Arial"/>
          <w:color w:val="000000"/>
          <w:spacing w:val="20"/>
          <w:lang w:val="en-IN" w:eastAsia="en-IN"/>
        </w:rPr>
      </w:pPr>
    </w:p>
    <w:p w:rsidR="00C14E6F" w:rsidRDefault="00C14E6F" w:rsidP="00217A85">
      <w:pPr>
        <w:spacing w:before="120" w:after="120" w:line="360" w:lineRule="auto"/>
        <w:rPr>
          <w:rFonts w:cs="Arial"/>
          <w:color w:val="000000"/>
          <w:spacing w:val="20"/>
          <w:lang w:val="en-IN" w:eastAsia="en-IN"/>
        </w:rPr>
      </w:pPr>
    </w:p>
    <w:p w:rsidR="00C14E6F" w:rsidRDefault="00C14E6F" w:rsidP="00217A85">
      <w:pPr>
        <w:spacing w:before="120" w:after="120" w:line="360" w:lineRule="auto"/>
        <w:rPr>
          <w:rFonts w:cs="Arial"/>
          <w:color w:val="000000"/>
          <w:spacing w:val="20"/>
          <w:lang w:val="en-IN" w:eastAsia="en-IN"/>
        </w:rPr>
      </w:pPr>
    </w:p>
    <w:p w:rsidR="00D12057" w:rsidRDefault="00D12057" w:rsidP="00217A85">
      <w:pPr>
        <w:spacing w:before="120" w:after="120" w:line="360" w:lineRule="auto"/>
        <w:rPr>
          <w:rFonts w:cs="Arial"/>
          <w:color w:val="000000"/>
          <w:spacing w:val="20"/>
          <w:lang w:val="en-IN" w:eastAsia="en-IN"/>
        </w:rPr>
      </w:pPr>
    </w:p>
    <w:p w:rsidR="00D12057" w:rsidRDefault="00D12057" w:rsidP="00217A85">
      <w:pPr>
        <w:spacing w:before="120" w:after="120" w:line="360" w:lineRule="auto"/>
        <w:rPr>
          <w:rFonts w:cs="Arial"/>
          <w:color w:val="000000"/>
          <w:spacing w:val="20"/>
          <w:lang w:val="en-IN" w:eastAsia="en-IN"/>
        </w:rPr>
      </w:pPr>
    </w:p>
    <w:p w:rsidR="00D12057" w:rsidRDefault="00D12057" w:rsidP="00217A85">
      <w:pPr>
        <w:spacing w:before="120" w:after="120" w:line="360" w:lineRule="auto"/>
        <w:rPr>
          <w:rFonts w:cs="Arial"/>
          <w:color w:val="000000"/>
          <w:spacing w:val="20"/>
          <w:lang w:val="en-IN" w:eastAsia="en-IN"/>
        </w:rPr>
      </w:pPr>
    </w:p>
    <w:p w:rsidR="00D12057" w:rsidRDefault="00D12057" w:rsidP="00217A85">
      <w:pPr>
        <w:spacing w:before="120" w:after="120" w:line="360" w:lineRule="auto"/>
        <w:rPr>
          <w:rFonts w:cs="Arial"/>
          <w:color w:val="000000"/>
          <w:spacing w:val="20"/>
          <w:lang w:val="en-IN" w:eastAsia="en-IN"/>
        </w:rPr>
      </w:pPr>
    </w:p>
    <w:p w:rsidR="00D12057" w:rsidRPr="00217A85" w:rsidRDefault="00D12057" w:rsidP="00217A85">
      <w:pPr>
        <w:spacing w:before="120" w:after="120" w:line="360" w:lineRule="auto"/>
        <w:rPr>
          <w:rFonts w:cs="Arial"/>
          <w:color w:val="000000"/>
          <w:spacing w:val="20"/>
          <w:lang w:val="en-IN" w:eastAsia="en-IN"/>
        </w:rPr>
      </w:pPr>
    </w:p>
    <w:p w:rsidR="00BE4204" w:rsidRDefault="00BE4204" w:rsidP="003756AF">
      <w:pPr>
        <w:rPr>
          <w:rFonts w:cs="Arial"/>
        </w:rPr>
      </w:pPr>
    </w:p>
    <w:p w:rsidR="00D12057" w:rsidRDefault="00D12057" w:rsidP="003756AF">
      <w:pPr>
        <w:rPr>
          <w:rFonts w:cs="Arial"/>
        </w:rPr>
      </w:pPr>
    </w:p>
    <w:p w:rsidR="00D12057" w:rsidRDefault="00D12057" w:rsidP="003756AF">
      <w:pPr>
        <w:rPr>
          <w:rFonts w:cs="Arial"/>
        </w:rPr>
      </w:pPr>
    </w:p>
    <w:p w:rsidR="00D12057" w:rsidRDefault="00D12057" w:rsidP="003756AF">
      <w:pPr>
        <w:rPr>
          <w:rFonts w:cs="Arial"/>
        </w:rPr>
      </w:pPr>
    </w:p>
    <w:p w:rsidR="00BE4204" w:rsidRPr="00A6524E" w:rsidRDefault="00BE4204" w:rsidP="003756AF">
      <w:pPr>
        <w:rPr>
          <w:rFonts w:cs="Arial"/>
        </w:rPr>
      </w:pPr>
    </w:p>
    <w:p w:rsidR="003756AF" w:rsidRPr="00A6524E" w:rsidRDefault="00C43169" w:rsidP="002663DB">
      <w:pPr>
        <w:pStyle w:val="Heading1"/>
        <w:keepLines w:val="0"/>
        <w:pageBreakBefore w:val="0"/>
        <w:numPr>
          <w:ilvl w:val="0"/>
          <w:numId w:val="0"/>
        </w:numPr>
        <w:shd w:val="clear" w:color="auto" w:fill="FBE5BD"/>
        <w:spacing w:before="120" w:after="120" w:line="360" w:lineRule="auto"/>
        <w:ind w:left="432"/>
        <w:jc w:val="center"/>
        <w:rPr>
          <w:rFonts w:cs="Arial"/>
          <w:bCs/>
          <w:smallCaps w:val="0"/>
          <w:color w:val="C0504D"/>
          <w:kern w:val="32"/>
          <w:szCs w:val="24"/>
          <w:lang w:val="en-US"/>
        </w:rPr>
      </w:pPr>
      <w:bookmarkStart w:id="158" w:name="_Toc99462611"/>
      <w:r>
        <w:rPr>
          <w:rFonts w:cs="Arial"/>
          <w:bCs/>
          <w:smallCaps w:val="0"/>
          <w:color w:val="C0504D"/>
          <w:kern w:val="32"/>
          <w:szCs w:val="24"/>
          <w:lang w:val="en-US"/>
        </w:rPr>
        <w:t>CHAPTER 3</w:t>
      </w:r>
      <w:r w:rsidR="005F32E0" w:rsidRPr="00A6524E">
        <w:rPr>
          <w:rFonts w:cs="Arial"/>
          <w:bCs/>
          <w:smallCaps w:val="0"/>
          <w:color w:val="C0504D"/>
          <w:kern w:val="32"/>
          <w:szCs w:val="24"/>
          <w:lang w:val="en-US"/>
        </w:rPr>
        <w:br/>
      </w:r>
      <w:r w:rsidR="00BE4204">
        <w:rPr>
          <w:rFonts w:cs="Arial"/>
          <w:bCs/>
          <w:smallCaps w:val="0"/>
          <w:color w:val="C0504D"/>
          <w:kern w:val="32"/>
          <w:szCs w:val="24"/>
          <w:lang w:val="en-US"/>
        </w:rPr>
        <w:t>Recommendations</w:t>
      </w:r>
      <w:bookmarkEnd w:id="158"/>
    </w:p>
    <w:p w:rsidR="00D72A7F" w:rsidRPr="00A6524E" w:rsidRDefault="00D72A7F" w:rsidP="00D72A7F">
      <w:pPr>
        <w:rPr>
          <w:rFonts w:cs="Arial"/>
          <w:lang w:val="en-US"/>
        </w:rPr>
      </w:pPr>
    </w:p>
    <w:p w:rsidR="00F13800" w:rsidRPr="00A6524E" w:rsidRDefault="00F13800" w:rsidP="000233A0">
      <w:pPr>
        <w:rPr>
          <w:rFonts w:cs="Arial"/>
        </w:rPr>
      </w:pPr>
    </w:p>
    <w:p w:rsidR="00554ADE" w:rsidRPr="00A6524E" w:rsidRDefault="00554ADE" w:rsidP="000233A0">
      <w:pPr>
        <w:rPr>
          <w:rFonts w:cs="Arial"/>
        </w:rPr>
      </w:pPr>
    </w:p>
    <w:p w:rsidR="00554ADE" w:rsidRDefault="00554ADE" w:rsidP="000233A0">
      <w:pPr>
        <w:rPr>
          <w:rFonts w:cs="Arial"/>
        </w:rPr>
      </w:pPr>
    </w:p>
    <w:p w:rsidR="00C368D1" w:rsidRDefault="00C368D1" w:rsidP="000233A0">
      <w:pPr>
        <w:rPr>
          <w:rFonts w:cs="Arial"/>
        </w:rPr>
      </w:pPr>
    </w:p>
    <w:p w:rsidR="00C368D1" w:rsidRDefault="00CD7C52" w:rsidP="00CD7C52">
      <w:pPr>
        <w:tabs>
          <w:tab w:val="left" w:pos="3349"/>
        </w:tabs>
        <w:rPr>
          <w:rFonts w:cs="Arial"/>
        </w:rPr>
      </w:pPr>
      <w:r>
        <w:rPr>
          <w:rFonts w:cs="Arial"/>
        </w:rPr>
        <w:tab/>
      </w:r>
    </w:p>
    <w:p w:rsidR="00CD7C52" w:rsidRDefault="00CD7C52" w:rsidP="00CD7C52">
      <w:pPr>
        <w:tabs>
          <w:tab w:val="left" w:pos="3349"/>
        </w:tabs>
        <w:rPr>
          <w:rFonts w:cs="Arial"/>
        </w:rPr>
      </w:pPr>
    </w:p>
    <w:p w:rsidR="00CD7C52" w:rsidRDefault="00CD7C52" w:rsidP="00CD7C52">
      <w:pPr>
        <w:tabs>
          <w:tab w:val="left" w:pos="3349"/>
        </w:tabs>
        <w:rPr>
          <w:rFonts w:cs="Arial"/>
        </w:rPr>
      </w:pPr>
    </w:p>
    <w:p w:rsidR="00CD7C52" w:rsidRDefault="00CD7C52" w:rsidP="00CD7C52">
      <w:pPr>
        <w:tabs>
          <w:tab w:val="left" w:pos="3349"/>
        </w:tabs>
        <w:rPr>
          <w:rFonts w:cs="Arial"/>
        </w:rPr>
      </w:pPr>
    </w:p>
    <w:p w:rsidR="00CD7C52" w:rsidRPr="00A6524E" w:rsidRDefault="00CD7C52" w:rsidP="00CD7C52">
      <w:pPr>
        <w:tabs>
          <w:tab w:val="left" w:pos="3349"/>
        </w:tabs>
        <w:rPr>
          <w:rFonts w:cs="Arial"/>
        </w:rPr>
      </w:pPr>
    </w:p>
    <w:p w:rsidR="00554ADE" w:rsidRDefault="00554ADE" w:rsidP="000233A0">
      <w:pPr>
        <w:rPr>
          <w:rFonts w:cs="Arial"/>
        </w:rPr>
      </w:pPr>
    </w:p>
    <w:p w:rsidR="00F32CDB" w:rsidRDefault="00F32CDB" w:rsidP="000233A0">
      <w:pPr>
        <w:rPr>
          <w:rFonts w:cs="Arial"/>
        </w:rPr>
      </w:pPr>
    </w:p>
    <w:p w:rsidR="00C43169" w:rsidRPr="00EB164C" w:rsidRDefault="00EB164C" w:rsidP="00EB164C">
      <w:pPr>
        <w:keepNext/>
        <w:keepLines/>
        <w:pageBreakBefore/>
        <w:spacing w:before="320"/>
        <w:outlineLvl w:val="0"/>
        <w:rPr>
          <w:b/>
          <w:smallCaps/>
          <w:vanish/>
          <w:spacing w:val="20"/>
          <w:szCs w:val="22"/>
        </w:rPr>
      </w:pPr>
      <w:bookmarkStart w:id="159" w:name="_Toc60873897"/>
      <w:bookmarkStart w:id="160" w:name="_Toc60873925"/>
      <w:bookmarkStart w:id="161" w:name="_Toc60874075"/>
      <w:bookmarkStart w:id="162" w:name="_Toc60874125"/>
      <w:bookmarkStart w:id="163" w:name="_Toc60874261"/>
      <w:bookmarkStart w:id="164" w:name="_Toc60874316"/>
      <w:bookmarkStart w:id="165" w:name="_Toc60920698"/>
      <w:bookmarkStart w:id="166" w:name="_Toc60944330"/>
      <w:bookmarkStart w:id="167" w:name="_Toc88467170"/>
      <w:bookmarkStart w:id="168" w:name="_Toc88467198"/>
      <w:bookmarkStart w:id="169" w:name="_Toc88467477"/>
      <w:bookmarkStart w:id="170" w:name="_Toc88469717"/>
      <w:bookmarkStart w:id="171" w:name="_Toc88469752"/>
      <w:bookmarkStart w:id="172" w:name="_Toc88471122"/>
      <w:bookmarkStart w:id="173" w:name="_Toc88490892"/>
      <w:bookmarkStart w:id="174" w:name="_Toc88498344"/>
      <w:bookmarkStart w:id="175" w:name="_Toc88503085"/>
      <w:bookmarkStart w:id="176" w:name="_Toc88503712"/>
      <w:bookmarkStart w:id="177" w:name="_Toc88503796"/>
      <w:bookmarkStart w:id="178" w:name="_Toc88507374"/>
      <w:bookmarkStart w:id="179" w:name="_Toc88509031"/>
      <w:bookmarkStart w:id="180" w:name="_Toc88518010"/>
      <w:bookmarkStart w:id="181" w:name="_Toc88518043"/>
      <w:bookmarkStart w:id="182" w:name="_Toc88518516"/>
      <w:bookmarkStart w:id="183" w:name="_Toc99455210"/>
      <w:bookmarkStart w:id="184" w:name="_Toc99458821"/>
      <w:bookmarkStart w:id="185" w:name="_Toc99462612"/>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EB164C">
        <w:rPr>
          <w:b/>
          <w:smallCaps/>
          <w:spacing w:val="20"/>
          <w:szCs w:val="22"/>
        </w:rPr>
        <w:lastRenderedPageBreak/>
        <w:t>3.1</w:t>
      </w:r>
      <w:bookmarkEnd w:id="185"/>
      <w:r w:rsidR="007C37A5">
        <w:rPr>
          <w:b/>
          <w:smallCaps/>
          <w:spacing w:val="20"/>
          <w:szCs w:val="22"/>
        </w:rPr>
        <w:t xml:space="preserve"> </w:t>
      </w:r>
    </w:p>
    <w:p w:rsidR="008C03CB" w:rsidRPr="007D7249" w:rsidRDefault="006320CE" w:rsidP="00EB164C">
      <w:pPr>
        <w:pStyle w:val="Heading2"/>
        <w:numPr>
          <w:ilvl w:val="0"/>
          <w:numId w:val="0"/>
        </w:numPr>
        <w:ind w:left="810"/>
        <w:rPr>
          <w:sz w:val="22"/>
          <w:szCs w:val="12"/>
        </w:rPr>
      </w:pPr>
      <w:bookmarkStart w:id="186" w:name="_Toc99462613"/>
      <w:r w:rsidRPr="00EB164C">
        <w:rPr>
          <w:sz w:val="22"/>
          <w:szCs w:val="22"/>
        </w:rPr>
        <w:t>Recommendations</w:t>
      </w:r>
      <w:r w:rsidR="007D7249">
        <w:rPr>
          <w:sz w:val="22"/>
          <w:szCs w:val="12"/>
        </w:rPr>
        <w:t xml:space="preserve"> </w:t>
      </w:r>
      <w:r w:rsidRPr="007D7249">
        <w:rPr>
          <w:sz w:val="22"/>
          <w:szCs w:val="12"/>
        </w:rPr>
        <w:t>based on Audit findings</w:t>
      </w:r>
      <w:bookmarkEnd w:id="186"/>
    </w:p>
    <w:p w:rsidR="0014424D" w:rsidRDefault="00C64079" w:rsidP="007D7249">
      <w:pPr>
        <w:rPr>
          <w:rFonts w:cs="Arial"/>
        </w:rPr>
      </w:pPr>
      <w:r w:rsidRPr="00A6524E">
        <w:rPr>
          <w:rFonts w:cs="Arial"/>
        </w:rPr>
        <w:t xml:space="preserve">We </w:t>
      </w:r>
      <w:r w:rsidR="0014424D" w:rsidRPr="00A6524E">
        <w:rPr>
          <w:rFonts w:cs="Arial"/>
        </w:rPr>
        <w:t xml:space="preserve">suggest following action point in the short, mid &amp; long term perspective in order </w:t>
      </w:r>
      <w:r w:rsidR="00A85D2E" w:rsidRPr="00A6524E">
        <w:rPr>
          <w:rFonts w:cs="Arial"/>
        </w:rPr>
        <w:t>to move toward great</w:t>
      </w:r>
      <w:r w:rsidR="00E57FB2">
        <w:rPr>
          <w:rFonts w:cs="Arial"/>
        </w:rPr>
        <w:t xml:space="preserve">er environmental sustainability </w:t>
      </w:r>
      <w:r w:rsidR="00A85D2E" w:rsidRPr="00A6524E">
        <w:rPr>
          <w:rFonts w:cs="Arial"/>
        </w:rPr>
        <w:t xml:space="preserve">for enhanced corporate, academic &amp; </w:t>
      </w:r>
      <w:r w:rsidR="00CB452D" w:rsidRPr="00A6524E">
        <w:rPr>
          <w:rFonts w:cs="Arial"/>
        </w:rPr>
        <w:t>social</w:t>
      </w:r>
      <w:r w:rsidR="00A85D2E" w:rsidRPr="00A6524E">
        <w:rPr>
          <w:rFonts w:cs="Arial"/>
        </w:rPr>
        <w:t xml:space="preserve"> responsibility image among peers</w:t>
      </w:r>
      <w:r w:rsidR="007D7249">
        <w:rPr>
          <w:rFonts w:cs="Arial"/>
        </w:rPr>
        <w:t>.</w:t>
      </w:r>
      <w:r w:rsidR="00A85D2E" w:rsidRPr="00A6524E">
        <w:rPr>
          <w:rFonts w:cs="Arial"/>
        </w:rPr>
        <w:t xml:space="preserve">   </w:t>
      </w:r>
    </w:p>
    <w:p w:rsidR="007C37A5" w:rsidRPr="007C37A5" w:rsidRDefault="007C37A5" w:rsidP="007C37A5">
      <w:pPr>
        <w:pStyle w:val="ListParagraph"/>
        <w:spacing w:before="120" w:after="120" w:line="360" w:lineRule="auto"/>
        <w:jc w:val="both"/>
        <w:rPr>
          <w:rFonts w:ascii="Arial" w:hAnsi="Arial" w:cs="Arial"/>
          <w:i/>
          <w:spacing w:val="20"/>
        </w:rPr>
      </w:pPr>
    </w:p>
    <w:p w:rsidR="0014424D" w:rsidRDefault="00FD4F90" w:rsidP="000801B9">
      <w:pPr>
        <w:pStyle w:val="ListParagraph"/>
        <w:numPr>
          <w:ilvl w:val="0"/>
          <w:numId w:val="7"/>
        </w:numPr>
        <w:spacing w:before="100" w:beforeAutospacing="1" w:after="100" w:afterAutospacing="1" w:line="240" w:lineRule="auto"/>
        <w:ind w:left="720" w:firstLine="0"/>
        <w:jc w:val="both"/>
        <w:rPr>
          <w:rFonts w:ascii="Arial" w:hAnsi="Arial" w:cs="Arial"/>
          <w:i/>
          <w:spacing w:val="20"/>
        </w:rPr>
      </w:pPr>
      <w:r w:rsidRPr="00FD4F90">
        <w:rPr>
          <w:rFonts w:ascii="Arial" w:hAnsi="Arial" w:cs="Arial"/>
          <w:b/>
          <w:i/>
          <w:spacing w:val="20"/>
        </w:rPr>
        <w:t>Inadvertent misuse /wrong use /Lack of awareness</w:t>
      </w:r>
      <w:r>
        <w:rPr>
          <w:rFonts w:ascii="Arial" w:hAnsi="Arial" w:cs="Arial"/>
          <w:i/>
          <w:spacing w:val="20"/>
        </w:rPr>
        <w:t xml:space="preserve">: </w:t>
      </w:r>
      <w:r w:rsidR="0014424D" w:rsidRPr="00A6524E">
        <w:rPr>
          <w:rFonts w:ascii="Arial" w:hAnsi="Arial" w:cs="Arial"/>
          <w:i/>
          <w:spacing w:val="20"/>
        </w:rPr>
        <w:t xml:space="preserve">Internally review possible wrong use, misuse or lack of awareness in switching on-off appliances like lights, fans, ACs, room heaters or any other appliances which are kept on standby mode </w:t>
      </w:r>
      <w:r w:rsidR="00D453BC" w:rsidRPr="00A6524E">
        <w:rPr>
          <w:rFonts w:ascii="Arial" w:hAnsi="Arial" w:cs="Arial"/>
          <w:i/>
          <w:spacing w:val="20"/>
        </w:rPr>
        <w:t>etc.</w:t>
      </w:r>
      <w:r w:rsidR="004E7178" w:rsidRPr="00A6524E">
        <w:rPr>
          <w:rFonts w:ascii="Arial" w:hAnsi="Arial" w:cs="Arial"/>
          <w:i/>
          <w:spacing w:val="20"/>
        </w:rPr>
        <w:t xml:space="preserve"> This can be done through use of visual signs &amp; stickers fixed near the </w:t>
      </w:r>
      <w:r w:rsidR="00D453BC" w:rsidRPr="00910704">
        <w:rPr>
          <w:rFonts w:ascii="Arial" w:hAnsi="Arial" w:cs="Arial"/>
          <w:i/>
          <w:spacing w:val="20"/>
        </w:rPr>
        <w:t>switches/user points</w:t>
      </w:r>
      <w:r w:rsidR="0014424D" w:rsidRPr="00910704">
        <w:rPr>
          <w:rFonts w:ascii="Arial" w:hAnsi="Arial" w:cs="Arial"/>
          <w:i/>
          <w:spacing w:val="20"/>
        </w:rPr>
        <w:t>.</w:t>
      </w:r>
    </w:p>
    <w:p w:rsidR="00C368D1" w:rsidRPr="00910704" w:rsidRDefault="00C368D1" w:rsidP="000801B9">
      <w:pPr>
        <w:pStyle w:val="ListParagraph"/>
        <w:spacing w:before="100" w:beforeAutospacing="1" w:after="100" w:afterAutospacing="1" w:line="240" w:lineRule="auto"/>
        <w:jc w:val="both"/>
        <w:rPr>
          <w:rFonts w:ascii="Arial" w:hAnsi="Arial" w:cs="Arial"/>
          <w:i/>
          <w:spacing w:val="20"/>
        </w:rPr>
      </w:pPr>
    </w:p>
    <w:p w:rsidR="00D453BC" w:rsidRPr="00C368D1" w:rsidRDefault="00D453BC" w:rsidP="000801B9">
      <w:pPr>
        <w:pStyle w:val="ListParagraph"/>
        <w:numPr>
          <w:ilvl w:val="0"/>
          <w:numId w:val="7"/>
        </w:numPr>
        <w:shd w:val="clear" w:color="auto" w:fill="FFFFFF" w:themeFill="background1"/>
        <w:spacing w:before="100" w:beforeAutospacing="1" w:after="100" w:afterAutospacing="1" w:line="240" w:lineRule="auto"/>
        <w:ind w:left="720" w:firstLine="0"/>
        <w:jc w:val="both"/>
        <w:rPr>
          <w:rFonts w:ascii="Arial" w:hAnsi="Arial" w:cs="Arial"/>
          <w:i/>
          <w:spacing w:val="20"/>
          <w:highlight w:val="yellow"/>
        </w:rPr>
      </w:pPr>
      <w:r w:rsidRPr="008122B4">
        <w:rPr>
          <w:rFonts w:ascii="Arial" w:hAnsi="Arial" w:cs="Arial"/>
          <w:b/>
          <w:i/>
          <w:spacing w:val="20"/>
        </w:rPr>
        <w:t>Lighting occupancy sensor</w:t>
      </w:r>
      <w:r w:rsidR="0014424D" w:rsidRPr="008122B4">
        <w:rPr>
          <w:rFonts w:ascii="Arial" w:hAnsi="Arial" w:cs="Arial"/>
          <w:i/>
          <w:spacing w:val="20"/>
        </w:rPr>
        <w:t>: Motion sensors are often used in</w:t>
      </w:r>
      <w:r w:rsidR="0014424D" w:rsidRPr="00A6524E">
        <w:rPr>
          <w:rFonts w:ascii="Arial" w:hAnsi="Arial" w:cs="Arial"/>
          <w:i/>
          <w:spacing w:val="20"/>
        </w:rPr>
        <w:t xml:space="preserve"> less used indoor spaces or in areas of short period use (such as Washrooms, Toilets, corridors, passage and Stairs etc.)</w:t>
      </w:r>
      <w:r w:rsidR="00FD4F90">
        <w:rPr>
          <w:rFonts w:ascii="Arial" w:hAnsi="Arial" w:cs="Arial"/>
          <w:i/>
          <w:spacing w:val="20"/>
        </w:rPr>
        <w:t xml:space="preserve"> </w:t>
      </w:r>
      <w:r w:rsidR="0014424D" w:rsidRPr="00A6524E">
        <w:rPr>
          <w:rFonts w:ascii="Arial" w:hAnsi="Arial" w:cs="Arial"/>
          <w:i/>
          <w:spacing w:val="20"/>
        </w:rPr>
        <w:t>to control electric lighting. If no motion is detected, it is a</w:t>
      </w:r>
      <w:r w:rsidR="000A056B" w:rsidRPr="00A6524E">
        <w:rPr>
          <w:rFonts w:ascii="Arial" w:hAnsi="Arial" w:cs="Arial"/>
          <w:i/>
          <w:spacing w:val="20"/>
        </w:rPr>
        <w:t xml:space="preserve">ssumed that the space is empty </w:t>
      </w:r>
      <w:r w:rsidR="0014424D" w:rsidRPr="00A6524E">
        <w:rPr>
          <w:rFonts w:ascii="Arial" w:hAnsi="Arial" w:cs="Arial"/>
          <w:i/>
          <w:spacing w:val="20"/>
        </w:rPr>
        <w:t>and</w:t>
      </w:r>
      <w:r w:rsidR="004322DF">
        <w:rPr>
          <w:rFonts w:ascii="Arial" w:hAnsi="Arial" w:cs="Arial"/>
          <w:i/>
          <w:spacing w:val="20"/>
        </w:rPr>
        <w:t xml:space="preserve"> </w:t>
      </w:r>
      <w:r w:rsidR="0014424D" w:rsidRPr="00A6524E">
        <w:rPr>
          <w:rFonts w:ascii="Arial" w:hAnsi="Arial" w:cs="Arial"/>
          <w:i/>
          <w:spacing w:val="20"/>
        </w:rPr>
        <w:t>thus does not need to be lit.</w:t>
      </w:r>
    </w:p>
    <w:p w:rsidR="00C368D1" w:rsidRPr="00C368D1" w:rsidRDefault="00C368D1" w:rsidP="000801B9">
      <w:pPr>
        <w:pStyle w:val="ListParagraph"/>
        <w:spacing w:before="100" w:beforeAutospacing="1" w:after="100" w:afterAutospacing="1" w:line="240" w:lineRule="auto"/>
        <w:rPr>
          <w:rFonts w:ascii="Arial" w:hAnsi="Arial" w:cs="Arial"/>
          <w:i/>
          <w:spacing w:val="20"/>
          <w:highlight w:val="yellow"/>
        </w:rPr>
      </w:pPr>
    </w:p>
    <w:p w:rsidR="003421FD" w:rsidRDefault="003421FD" w:rsidP="000801B9">
      <w:pPr>
        <w:pStyle w:val="ListParagraph"/>
        <w:numPr>
          <w:ilvl w:val="0"/>
          <w:numId w:val="7"/>
        </w:numPr>
        <w:shd w:val="clear" w:color="auto" w:fill="FFFFFF" w:themeFill="background1"/>
        <w:spacing w:before="100" w:beforeAutospacing="1" w:after="100" w:afterAutospacing="1" w:line="240" w:lineRule="auto"/>
        <w:ind w:left="709" w:firstLine="0"/>
        <w:jc w:val="both"/>
        <w:rPr>
          <w:rFonts w:ascii="Arial" w:hAnsi="Arial" w:cs="Arial"/>
          <w:i/>
          <w:spacing w:val="20"/>
        </w:rPr>
      </w:pPr>
      <w:r>
        <w:rPr>
          <w:rFonts w:ascii="Arial" w:hAnsi="Arial" w:cs="Arial"/>
          <w:b/>
          <w:i/>
          <w:spacing w:val="20"/>
        </w:rPr>
        <w:t>Solar operated pumps</w:t>
      </w:r>
      <w:r w:rsidR="00244ED6" w:rsidRPr="00244ED6">
        <w:rPr>
          <w:rFonts w:ascii="Arial" w:hAnsi="Arial" w:cs="Arial"/>
          <w:i/>
          <w:spacing w:val="20"/>
        </w:rPr>
        <w:t>:</w:t>
      </w:r>
      <w:r>
        <w:rPr>
          <w:rFonts w:ascii="Arial" w:hAnsi="Arial" w:cs="Arial"/>
          <w:i/>
          <w:spacing w:val="20"/>
        </w:rPr>
        <w:t xml:space="preserve"> </w:t>
      </w:r>
      <w:r w:rsidR="00F32CDB">
        <w:rPr>
          <w:rFonts w:ascii="Arial" w:hAnsi="Arial" w:cs="Arial"/>
          <w:i/>
          <w:spacing w:val="20"/>
        </w:rPr>
        <w:t>I</w:t>
      </w:r>
      <w:r>
        <w:rPr>
          <w:rFonts w:ascii="Arial" w:hAnsi="Arial" w:cs="Arial"/>
          <w:i/>
          <w:spacing w:val="20"/>
        </w:rPr>
        <w:t xml:space="preserve">t is suggested to explore possibility of switching to Solar operated pumping system for irrigation and transfer from underground storage to user </w:t>
      </w:r>
      <w:r w:rsidR="008E6095">
        <w:rPr>
          <w:rFonts w:ascii="Arial" w:hAnsi="Arial" w:cs="Arial"/>
          <w:i/>
          <w:spacing w:val="20"/>
        </w:rPr>
        <w:t>points using renewable energy</w:t>
      </w:r>
      <w:r>
        <w:rPr>
          <w:rFonts w:ascii="Arial" w:hAnsi="Arial" w:cs="Arial"/>
          <w:i/>
          <w:spacing w:val="20"/>
        </w:rPr>
        <w:t xml:space="preserve"> </w:t>
      </w:r>
    </w:p>
    <w:p w:rsidR="00C368D1" w:rsidRPr="008E6095" w:rsidRDefault="00C368D1" w:rsidP="000801B9">
      <w:pPr>
        <w:pStyle w:val="ListParagraph"/>
        <w:spacing w:before="100" w:beforeAutospacing="1" w:after="100" w:afterAutospacing="1" w:line="240" w:lineRule="auto"/>
        <w:jc w:val="both"/>
        <w:rPr>
          <w:rFonts w:ascii="Arial" w:hAnsi="Arial" w:cs="Arial"/>
        </w:rPr>
      </w:pPr>
    </w:p>
    <w:p w:rsidR="000801B9" w:rsidRDefault="008E6095" w:rsidP="000801B9">
      <w:pPr>
        <w:pStyle w:val="ListParagraph"/>
        <w:numPr>
          <w:ilvl w:val="0"/>
          <w:numId w:val="10"/>
        </w:numPr>
        <w:spacing w:before="100" w:beforeAutospacing="1" w:after="100" w:afterAutospacing="1" w:line="240" w:lineRule="auto"/>
        <w:ind w:firstLine="0"/>
        <w:jc w:val="both"/>
        <w:rPr>
          <w:rFonts w:ascii="Arial" w:hAnsi="Arial" w:cs="Arial"/>
          <w:i/>
          <w:spacing w:val="20"/>
        </w:rPr>
      </w:pPr>
      <w:r w:rsidRPr="00216AF8">
        <w:rPr>
          <w:rFonts w:ascii="Arial" w:hAnsi="Arial" w:cs="Arial"/>
          <w:b/>
          <w:i/>
          <w:spacing w:val="20"/>
        </w:rPr>
        <w:t xml:space="preserve">Quantification /Base line </w:t>
      </w:r>
      <w:r w:rsidR="009211BA" w:rsidRPr="00216AF8">
        <w:rPr>
          <w:rFonts w:ascii="Arial" w:hAnsi="Arial" w:cs="Arial"/>
          <w:b/>
          <w:i/>
          <w:spacing w:val="20"/>
        </w:rPr>
        <w:t>calculations:</w:t>
      </w:r>
      <w:r w:rsidRPr="00216AF8">
        <w:rPr>
          <w:rFonts w:ascii="Arial" w:hAnsi="Arial" w:cs="Arial"/>
          <w:b/>
          <w:i/>
          <w:spacing w:val="20"/>
        </w:rPr>
        <w:t xml:space="preserve"> </w:t>
      </w:r>
      <w:r w:rsidR="00216AF8" w:rsidRPr="006B6746">
        <w:rPr>
          <w:rFonts w:ascii="Arial" w:hAnsi="Arial" w:cs="Arial"/>
          <w:i/>
          <w:spacing w:val="20"/>
        </w:rPr>
        <w:t>B</w:t>
      </w:r>
      <w:r w:rsidR="009211BA" w:rsidRPr="00216AF8">
        <w:rPr>
          <w:rFonts w:ascii="Arial" w:hAnsi="Arial" w:cs="Arial"/>
          <w:i/>
          <w:spacing w:val="20"/>
        </w:rPr>
        <w:t>ase line calculations for Water consumption</w:t>
      </w:r>
      <w:r w:rsidR="000801B9">
        <w:rPr>
          <w:rFonts w:ascii="Arial" w:hAnsi="Arial" w:cs="Arial"/>
          <w:i/>
          <w:spacing w:val="20"/>
        </w:rPr>
        <w:t xml:space="preserve"> &amp;</w:t>
      </w:r>
      <w:r w:rsidR="009211BA" w:rsidRPr="00216AF8">
        <w:rPr>
          <w:rFonts w:ascii="Arial" w:hAnsi="Arial" w:cs="Arial"/>
          <w:i/>
          <w:spacing w:val="20"/>
        </w:rPr>
        <w:t xml:space="preserve"> recovery through Rain water harvesting may be done in the next audit for arriving at a realistic Water balance diagram and subsequent monitoring in definite numerical term</w:t>
      </w:r>
      <w:r w:rsidR="000801B9">
        <w:rPr>
          <w:rFonts w:ascii="Arial" w:hAnsi="Arial" w:cs="Arial"/>
          <w:i/>
          <w:spacing w:val="20"/>
        </w:rPr>
        <w:t>s</w:t>
      </w:r>
      <w:r w:rsidR="00F66E35" w:rsidRPr="00216AF8">
        <w:rPr>
          <w:rFonts w:ascii="Arial" w:hAnsi="Arial" w:cs="Arial"/>
          <w:i/>
          <w:spacing w:val="20"/>
        </w:rPr>
        <w:t xml:space="preserve">. </w:t>
      </w:r>
    </w:p>
    <w:p w:rsidR="000801B9" w:rsidRDefault="000801B9" w:rsidP="000801B9">
      <w:pPr>
        <w:pStyle w:val="ListParagraph"/>
        <w:spacing w:before="100" w:beforeAutospacing="1" w:after="100" w:afterAutospacing="1" w:line="240" w:lineRule="auto"/>
        <w:jc w:val="both"/>
        <w:rPr>
          <w:rFonts w:ascii="Arial" w:hAnsi="Arial" w:cs="Arial"/>
          <w:i/>
          <w:spacing w:val="20"/>
        </w:rPr>
      </w:pPr>
    </w:p>
    <w:p w:rsidR="00CA75DB" w:rsidRDefault="000801B9" w:rsidP="000801B9">
      <w:pPr>
        <w:pStyle w:val="ListParagraph"/>
        <w:numPr>
          <w:ilvl w:val="0"/>
          <w:numId w:val="15"/>
        </w:numPr>
        <w:spacing w:before="100" w:beforeAutospacing="1" w:after="100" w:afterAutospacing="1" w:line="240" w:lineRule="auto"/>
        <w:jc w:val="both"/>
        <w:rPr>
          <w:rFonts w:ascii="Arial" w:hAnsi="Arial" w:cs="Arial"/>
          <w:i/>
          <w:spacing w:val="20"/>
        </w:rPr>
      </w:pPr>
      <w:r w:rsidRPr="000801B9">
        <w:rPr>
          <w:rFonts w:ascii="Arial" w:hAnsi="Arial" w:cs="Arial"/>
          <w:b/>
          <w:i/>
          <w:spacing w:val="20"/>
        </w:rPr>
        <w:t>Low flow fixture &amp; Water meters</w:t>
      </w:r>
      <w:r>
        <w:rPr>
          <w:rFonts w:ascii="Arial" w:hAnsi="Arial" w:cs="Arial"/>
          <w:i/>
          <w:spacing w:val="20"/>
        </w:rPr>
        <w:t xml:space="preserve"> : It is suggested to consider use of Low flow fixtures while doing replacement for old and defective Faucets and Toilet flushing system </w:t>
      </w:r>
      <w:proofErr w:type="spellStart"/>
      <w:r>
        <w:rPr>
          <w:rFonts w:ascii="Arial" w:hAnsi="Arial" w:cs="Arial"/>
          <w:i/>
          <w:spacing w:val="20"/>
        </w:rPr>
        <w:t>etc</w:t>
      </w:r>
      <w:proofErr w:type="spellEnd"/>
      <w:r>
        <w:rPr>
          <w:rFonts w:ascii="Arial" w:hAnsi="Arial" w:cs="Arial"/>
          <w:i/>
          <w:spacing w:val="20"/>
        </w:rPr>
        <w:t xml:space="preserve"> </w:t>
      </w:r>
      <w:r w:rsidR="00CA75DB">
        <w:rPr>
          <w:rFonts w:ascii="Arial" w:hAnsi="Arial" w:cs="Arial"/>
          <w:color w:val="222222"/>
          <w:shd w:val="clear" w:color="auto" w:fill="FFFFFF"/>
        </w:rPr>
        <w:t> </w:t>
      </w:r>
      <w:r w:rsidR="00CA75DB">
        <w:rPr>
          <w:rFonts w:ascii="Arial" w:hAnsi="Arial" w:cs="Arial"/>
          <w:color w:val="222222"/>
          <w:shd w:val="clear" w:color="auto" w:fill="FFFFFF"/>
        </w:rPr>
        <w:t xml:space="preserve">to </w:t>
      </w:r>
      <w:r w:rsidR="00CA75DB" w:rsidRPr="00CA75DB">
        <w:rPr>
          <w:rFonts w:ascii="Arial" w:hAnsi="Arial" w:cs="Arial"/>
          <w:i/>
          <w:color w:val="222222"/>
          <w:shd w:val="clear" w:color="auto" w:fill="FFFFFF"/>
        </w:rPr>
        <w:t xml:space="preserve">reduce water usage and </w:t>
      </w:r>
      <w:r w:rsidR="00CA75DB">
        <w:rPr>
          <w:rFonts w:ascii="Arial" w:hAnsi="Arial" w:cs="Arial"/>
          <w:i/>
          <w:color w:val="222222"/>
          <w:shd w:val="clear" w:color="auto" w:fill="FFFFFF"/>
        </w:rPr>
        <w:t xml:space="preserve">have </w:t>
      </w:r>
      <w:r w:rsidR="00CA75DB" w:rsidRPr="00CA75DB">
        <w:rPr>
          <w:rFonts w:ascii="Arial" w:hAnsi="Arial" w:cs="Arial"/>
          <w:i/>
          <w:color w:val="222222"/>
          <w:shd w:val="clear" w:color="auto" w:fill="FFFFFF"/>
        </w:rPr>
        <w:t>less burden on ground water</w:t>
      </w:r>
      <w:r>
        <w:rPr>
          <w:rFonts w:ascii="Arial" w:hAnsi="Arial" w:cs="Arial"/>
          <w:i/>
          <w:spacing w:val="20"/>
        </w:rPr>
        <w:t xml:space="preserve"> </w:t>
      </w:r>
    </w:p>
    <w:p w:rsidR="008E6095" w:rsidRPr="00216AF8" w:rsidRDefault="00F66E35" w:rsidP="00CA75DB">
      <w:pPr>
        <w:pStyle w:val="ListParagraph"/>
        <w:spacing w:before="100" w:beforeAutospacing="1" w:after="100" w:afterAutospacing="1" w:line="240" w:lineRule="auto"/>
        <w:jc w:val="both"/>
        <w:rPr>
          <w:rFonts w:ascii="Arial" w:hAnsi="Arial" w:cs="Arial"/>
          <w:i/>
          <w:spacing w:val="20"/>
        </w:rPr>
      </w:pPr>
      <w:r w:rsidRPr="00216AF8">
        <w:rPr>
          <w:rFonts w:ascii="Arial" w:hAnsi="Arial" w:cs="Arial"/>
          <w:i/>
          <w:spacing w:val="20"/>
        </w:rPr>
        <w:t xml:space="preserve">It will </w:t>
      </w:r>
      <w:r w:rsidR="00CA75DB">
        <w:rPr>
          <w:rFonts w:ascii="Arial" w:hAnsi="Arial" w:cs="Arial"/>
          <w:i/>
          <w:spacing w:val="20"/>
        </w:rPr>
        <w:t xml:space="preserve">also </w:t>
      </w:r>
      <w:r w:rsidRPr="00216AF8">
        <w:rPr>
          <w:rFonts w:ascii="Arial" w:hAnsi="Arial" w:cs="Arial"/>
          <w:i/>
          <w:spacing w:val="20"/>
        </w:rPr>
        <w:t xml:space="preserve">be a good idea to consider </w:t>
      </w:r>
      <w:r w:rsidR="00E407F7" w:rsidRPr="00216AF8">
        <w:rPr>
          <w:rFonts w:ascii="Arial" w:hAnsi="Arial" w:cs="Arial"/>
          <w:i/>
          <w:spacing w:val="20"/>
        </w:rPr>
        <w:t>possibility</w:t>
      </w:r>
      <w:r w:rsidRPr="00216AF8">
        <w:rPr>
          <w:rFonts w:ascii="Arial" w:hAnsi="Arial" w:cs="Arial"/>
          <w:i/>
          <w:spacing w:val="20"/>
        </w:rPr>
        <w:t xml:space="preserve"> of installing Water meters at suitable user point</w:t>
      </w:r>
      <w:r w:rsidR="00E407F7" w:rsidRPr="00216AF8">
        <w:rPr>
          <w:rFonts w:ascii="Arial" w:hAnsi="Arial" w:cs="Arial"/>
          <w:i/>
          <w:spacing w:val="20"/>
        </w:rPr>
        <w:t xml:space="preserve">s for accurate monitoring </w:t>
      </w:r>
    </w:p>
    <w:p w:rsidR="00C368D1" w:rsidRDefault="00C368D1" w:rsidP="000801B9">
      <w:pPr>
        <w:pStyle w:val="ListParagraph"/>
        <w:spacing w:before="100" w:beforeAutospacing="1" w:after="100" w:afterAutospacing="1" w:line="240" w:lineRule="auto"/>
        <w:jc w:val="both"/>
        <w:rPr>
          <w:rFonts w:ascii="Arial" w:hAnsi="Arial" w:cs="Arial"/>
          <w:i/>
          <w:spacing w:val="20"/>
        </w:rPr>
      </w:pPr>
    </w:p>
    <w:p w:rsidR="007E0184" w:rsidRPr="00C368D1" w:rsidRDefault="004878CD" w:rsidP="000801B9">
      <w:pPr>
        <w:pStyle w:val="ListParagraph"/>
        <w:numPr>
          <w:ilvl w:val="0"/>
          <w:numId w:val="11"/>
        </w:numPr>
        <w:spacing w:before="100" w:beforeAutospacing="1" w:after="100" w:afterAutospacing="1" w:line="240" w:lineRule="auto"/>
        <w:ind w:left="720" w:firstLine="0"/>
        <w:jc w:val="both"/>
        <w:rPr>
          <w:rFonts w:ascii="Arial" w:hAnsi="Arial" w:cs="Arial"/>
          <w:b/>
          <w:i/>
          <w:spacing w:val="20"/>
        </w:rPr>
      </w:pPr>
      <w:r>
        <w:rPr>
          <w:rFonts w:ascii="Arial" w:hAnsi="Arial" w:cs="Arial"/>
          <w:b/>
          <w:i/>
          <w:spacing w:val="20"/>
        </w:rPr>
        <w:t>U</w:t>
      </w:r>
      <w:r w:rsidR="007D2BA6" w:rsidRPr="007D2BA6">
        <w:rPr>
          <w:rFonts w:ascii="Arial" w:hAnsi="Arial" w:cs="Arial"/>
          <w:b/>
          <w:i/>
          <w:spacing w:val="20"/>
        </w:rPr>
        <w:t>se of 4 R’s (Refuse, Reduce, Reuse &amp; Recycle</w:t>
      </w:r>
      <w:r>
        <w:rPr>
          <w:rFonts w:ascii="Arial" w:hAnsi="Arial" w:cs="Arial"/>
          <w:b/>
          <w:i/>
          <w:spacing w:val="20"/>
        </w:rPr>
        <w:t>)</w:t>
      </w:r>
      <w:r w:rsidRPr="004878CD">
        <w:rPr>
          <w:rFonts w:ascii="Arial" w:hAnsi="Arial" w:cs="Arial"/>
          <w:bCs/>
          <w:i/>
          <w:spacing w:val="20"/>
        </w:rPr>
        <w:t xml:space="preserve">: </w:t>
      </w:r>
      <w:r>
        <w:rPr>
          <w:rFonts w:ascii="Arial" w:hAnsi="Arial" w:cs="Arial"/>
          <w:bCs/>
          <w:i/>
          <w:spacing w:val="20"/>
        </w:rPr>
        <w:t xml:space="preserve">It is suggested </w:t>
      </w:r>
      <w:r w:rsidR="006B6746">
        <w:rPr>
          <w:rFonts w:ascii="Arial" w:hAnsi="Arial" w:cs="Arial"/>
          <w:bCs/>
          <w:i/>
          <w:spacing w:val="20"/>
        </w:rPr>
        <w:t xml:space="preserve">to formulate </w:t>
      </w:r>
      <w:proofErr w:type="gramStart"/>
      <w:r w:rsidR="006B6746">
        <w:rPr>
          <w:rFonts w:ascii="Arial" w:hAnsi="Arial" w:cs="Arial"/>
          <w:bCs/>
          <w:i/>
          <w:spacing w:val="20"/>
        </w:rPr>
        <w:t>a</w:t>
      </w:r>
      <w:proofErr w:type="gramEnd"/>
      <w:r w:rsidR="006B6746">
        <w:rPr>
          <w:rFonts w:ascii="Arial" w:hAnsi="Arial" w:cs="Arial"/>
          <w:bCs/>
          <w:i/>
          <w:spacing w:val="20"/>
        </w:rPr>
        <w:t xml:space="preserve"> Environment /Green to highlight focus areas &amp; to emphasize use</w:t>
      </w:r>
      <w:r w:rsidR="00E57FB2">
        <w:rPr>
          <w:rFonts w:ascii="Arial" w:hAnsi="Arial" w:cs="Arial"/>
          <w:bCs/>
          <w:i/>
          <w:spacing w:val="20"/>
        </w:rPr>
        <w:t xml:space="preserve"> of 4 R’s </w:t>
      </w:r>
      <w:r w:rsidR="006B6746">
        <w:rPr>
          <w:rFonts w:ascii="Arial" w:hAnsi="Arial" w:cs="Arial"/>
          <w:bCs/>
          <w:i/>
          <w:spacing w:val="20"/>
        </w:rPr>
        <w:t xml:space="preserve">as good </w:t>
      </w:r>
      <w:r w:rsidR="00E57FB2">
        <w:rPr>
          <w:rFonts w:ascii="Arial" w:hAnsi="Arial" w:cs="Arial"/>
          <w:bCs/>
          <w:i/>
          <w:spacing w:val="20"/>
        </w:rPr>
        <w:t xml:space="preserve">tools for greater environmental </w:t>
      </w:r>
      <w:r w:rsidR="006B6746">
        <w:rPr>
          <w:rFonts w:ascii="Arial" w:hAnsi="Arial" w:cs="Arial"/>
          <w:bCs/>
          <w:i/>
          <w:spacing w:val="20"/>
        </w:rPr>
        <w:t>sustainably.</w:t>
      </w:r>
    </w:p>
    <w:p w:rsidR="002F2037" w:rsidRPr="002F2037" w:rsidRDefault="002F2037" w:rsidP="00D12057">
      <w:pPr>
        <w:pStyle w:val="ListParagraph"/>
        <w:numPr>
          <w:ilvl w:val="0"/>
          <w:numId w:val="11"/>
        </w:numPr>
        <w:spacing w:line="360" w:lineRule="auto"/>
        <w:ind w:left="720" w:firstLine="0"/>
        <w:jc w:val="both"/>
        <w:rPr>
          <w:rFonts w:ascii="Arial" w:hAnsi="Arial" w:cs="Arial"/>
          <w:i/>
          <w:spacing w:val="20"/>
        </w:rPr>
        <w:sectPr w:rsidR="002F2037" w:rsidRPr="002F2037" w:rsidSect="006B6746">
          <w:headerReference w:type="default" r:id="rId13"/>
          <w:pgSz w:w="12240" w:h="15840" w:code="1"/>
          <w:pgMar w:top="1627" w:right="1325" w:bottom="994" w:left="1800" w:header="720" w:footer="720" w:gutter="0"/>
          <w:pgBorders w:offsetFrom="page">
            <w:top w:val="doubleWave" w:sz="6" w:space="24" w:color="C2D69B"/>
            <w:left w:val="doubleWave" w:sz="6" w:space="24" w:color="C2D69B"/>
            <w:bottom w:val="doubleWave" w:sz="6" w:space="24" w:color="C2D69B"/>
            <w:right w:val="doubleWave" w:sz="6" w:space="24" w:color="C2D69B"/>
          </w:pgBorders>
          <w:cols w:space="720"/>
          <w:docGrid w:linePitch="360"/>
        </w:sectPr>
      </w:pPr>
    </w:p>
    <w:p w:rsidR="00BA203A" w:rsidRDefault="00BA203A" w:rsidP="005C5B9E">
      <w:pPr>
        <w:spacing w:before="0" w:line="240" w:lineRule="auto"/>
        <w:rPr>
          <w:rFonts w:cs="Arial"/>
          <w:b/>
          <w:smallCaps/>
          <w:spacing w:val="20"/>
          <w:sz w:val="32"/>
          <w:szCs w:val="16"/>
        </w:rPr>
      </w:pPr>
      <w:bookmarkStart w:id="187" w:name="_Toc31201851"/>
      <w:bookmarkStart w:id="188" w:name="_Toc31201998"/>
      <w:bookmarkStart w:id="189" w:name="_Toc31202352"/>
      <w:bookmarkStart w:id="190" w:name="_Toc31202421"/>
      <w:bookmarkStart w:id="191" w:name="_Toc31203829"/>
      <w:bookmarkStart w:id="192" w:name="_Toc31203853"/>
      <w:bookmarkStart w:id="193" w:name="_Toc31203935"/>
      <w:bookmarkStart w:id="194" w:name="_Toc31203982"/>
      <w:bookmarkStart w:id="195" w:name="_Toc31204997"/>
      <w:bookmarkStart w:id="196" w:name="_Toc33038762"/>
      <w:bookmarkStart w:id="197" w:name="_Toc33038918"/>
      <w:bookmarkStart w:id="198" w:name="_Toc33185535"/>
      <w:bookmarkStart w:id="199" w:name="_Toc33185563"/>
      <w:bookmarkStart w:id="200" w:name="_Toc33201782"/>
      <w:bookmarkStart w:id="201" w:name="_Toc55572544"/>
      <w:bookmarkStart w:id="202" w:name="_Toc55775941"/>
      <w:bookmarkStart w:id="203" w:name="_Toc55776343"/>
      <w:bookmarkStart w:id="204" w:name="_Toc55776493"/>
      <w:bookmarkStart w:id="205" w:name="_Toc55776613"/>
      <w:bookmarkStart w:id="206" w:name="_Toc55776773"/>
      <w:bookmarkStart w:id="207" w:name="_Toc55823410"/>
      <w:bookmarkStart w:id="208" w:name="_Toc55828660"/>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E65A82" w:rsidRDefault="00E65A82" w:rsidP="005C5B9E">
      <w:pPr>
        <w:spacing w:before="0" w:line="240" w:lineRule="auto"/>
        <w:rPr>
          <w:rFonts w:cs="Arial"/>
          <w:b/>
          <w:smallCaps/>
          <w:spacing w:val="20"/>
          <w:sz w:val="32"/>
          <w:szCs w:val="16"/>
        </w:rPr>
      </w:pPr>
    </w:p>
    <w:p w:rsidR="00E65A82" w:rsidRDefault="00E65A82" w:rsidP="005C5B9E">
      <w:pPr>
        <w:spacing w:before="0" w:line="240" w:lineRule="auto"/>
        <w:rPr>
          <w:rFonts w:cs="Arial"/>
          <w:b/>
          <w:smallCaps/>
          <w:spacing w:val="20"/>
          <w:sz w:val="32"/>
          <w:szCs w:val="16"/>
        </w:rPr>
      </w:pPr>
    </w:p>
    <w:p w:rsidR="00E65A82" w:rsidRDefault="00E65A82" w:rsidP="005C5B9E">
      <w:pPr>
        <w:spacing w:before="0" w:line="240" w:lineRule="auto"/>
        <w:rPr>
          <w:rFonts w:cs="Arial"/>
          <w:b/>
          <w:smallCaps/>
          <w:spacing w:val="20"/>
          <w:sz w:val="32"/>
          <w:szCs w:val="16"/>
        </w:rPr>
      </w:pPr>
    </w:p>
    <w:p w:rsidR="00E65A82" w:rsidRDefault="00E65A82" w:rsidP="005C5B9E">
      <w:pPr>
        <w:spacing w:before="0" w:line="240" w:lineRule="auto"/>
        <w:rPr>
          <w:rFonts w:cs="Arial"/>
          <w:b/>
          <w:smallCaps/>
          <w:spacing w:val="20"/>
          <w:sz w:val="32"/>
          <w:szCs w:val="16"/>
        </w:rPr>
      </w:pPr>
    </w:p>
    <w:p w:rsidR="00E65A82" w:rsidRDefault="00E65A82" w:rsidP="005C5B9E">
      <w:pPr>
        <w:spacing w:before="0" w:line="240" w:lineRule="auto"/>
        <w:rPr>
          <w:rFonts w:cs="Arial"/>
          <w:b/>
          <w:smallCaps/>
          <w:spacing w:val="20"/>
          <w:sz w:val="32"/>
          <w:szCs w:val="16"/>
        </w:rPr>
      </w:pPr>
    </w:p>
    <w:p w:rsidR="00E65A82" w:rsidRDefault="00E65A82" w:rsidP="005C5B9E">
      <w:pPr>
        <w:spacing w:before="0" w:line="240" w:lineRule="auto"/>
        <w:rPr>
          <w:rFonts w:cs="Arial"/>
          <w:b/>
          <w:smallCaps/>
          <w:spacing w:val="20"/>
          <w:sz w:val="32"/>
          <w:szCs w:val="16"/>
        </w:rPr>
      </w:pPr>
    </w:p>
    <w:p w:rsidR="00E65A82" w:rsidRDefault="00E65A82" w:rsidP="005C5B9E">
      <w:pPr>
        <w:spacing w:before="0" w:line="240" w:lineRule="auto"/>
        <w:rPr>
          <w:rFonts w:cs="Arial"/>
          <w:b/>
          <w:smallCaps/>
          <w:spacing w:val="20"/>
          <w:sz w:val="32"/>
          <w:szCs w:val="16"/>
        </w:rPr>
      </w:pPr>
    </w:p>
    <w:p w:rsidR="00E65A82" w:rsidRDefault="00E65A82" w:rsidP="005C5B9E">
      <w:pPr>
        <w:spacing w:before="0" w:line="240" w:lineRule="auto"/>
        <w:rPr>
          <w:rFonts w:cs="Arial"/>
          <w:b/>
          <w:smallCaps/>
          <w:spacing w:val="20"/>
          <w:sz w:val="32"/>
          <w:szCs w:val="16"/>
        </w:rPr>
      </w:pPr>
    </w:p>
    <w:p w:rsidR="00E65A82" w:rsidRPr="00BE4204" w:rsidRDefault="00E65A82" w:rsidP="00BE4204">
      <w:pPr>
        <w:pStyle w:val="Heading1"/>
        <w:keepLines w:val="0"/>
        <w:pageBreakBefore w:val="0"/>
        <w:numPr>
          <w:ilvl w:val="0"/>
          <w:numId w:val="0"/>
        </w:numPr>
        <w:shd w:val="clear" w:color="auto" w:fill="FBE5BD"/>
        <w:spacing w:before="120" w:after="120" w:line="360" w:lineRule="auto"/>
        <w:ind w:left="432"/>
        <w:jc w:val="center"/>
        <w:rPr>
          <w:rFonts w:cs="Arial"/>
          <w:bCs/>
          <w:smallCaps w:val="0"/>
          <w:color w:val="C0504D"/>
          <w:kern w:val="32"/>
          <w:szCs w:val="24"/>
          <w:lang w:val="en-US"/>
        </w:rPr>
      </w:pPr>
      <w:bookmarkStart w:id="209" w:name="_Toc99462614"/>
      <w:r>
        <w:rPr>
          <w:rFonts w:cs="Arial"/>
          <w:bCs/>
          <w:smallCaps w:val="0"/>
          <w:color w:val="C0504D"/>
          <w:kern w:val="32"/>
          <w:szCs w:val="24"/>
          <w:lang w:val="en-US"/>
        </w:rPr>
        <w:t>CHAPTER 4</w:t>
      </w:r>
      <w:r w:rsidRPr="00A6524E">
        <w:rPr>
          <w:rFonts w:cs="Arial"/>
          <w:bCs/>
          <w:smallCaps w:val="0"/>
          <w:color w:val="C0504D"/>
          <w:kern w:val="32"/>
          <w:szCs w:val="24"/>
          <w:lang w:val="en-US"/>
        </w:rPr>
        <w:br/>
      </w:r>
      <w:r w:rsidR="00BE4204">
        <w:rPr>
          <w:rFonts w:cs="Arial"/>
          <w:bCs/>
          <w:smallCaps w:val="0"/>
          <w:color w:val="C0504D"/>
          <w:kern w:val="32"/>
          <w:szCs w:val="24"/>
          <w:lang w:val="en-US"/>
        </w:rPr>
        <w:t>Annexures</w:t>
      </w:r>
      <w:bookmarkEnd w:id="209"/>
    </w:p>
    <w:p w:rsidR="00E65A82" w:rsidRDefault="00E65A82" w:rsidP="005C5B9E">
      <w:pPr>
        <w:spacing w:before="0" w:line="240" w:lineRule="auto"/>
        <w:rPr>
          <w:rFonts w:cs="Arial"/>
          <w:b/>
          <w:smallCaps/>
          <w:spacing w:val="20"/>
          <w:sz w:val="32"/>
          <w:szCs w:val="16"/>
        </w:rPr>
      </w:pPr>
    </w:p>
    <w:p w:rsidR="00E65A82" w:rsidRDefault="00E65A82" w:rsidP="005C5B9E">
      <w:pPr>
        <w:spacing w:before="0" w:line="240" w:lineRule="auto"/>
        <w:rPr>
          <w:rFonts w:cs="Arial"/>
          <w:b/>
          <w:smallCaps/>
          <w:spacing w:val="20"/>
          <w:sz w:val="32"/>
          <w:szCs w:val="16"/>
        </w:rPr>
      </w:pPr>
    </w:p>
    <w:p w:rsidR="00E65A82" w:rsidRDefault="00E65A82" w:rsidP="005C5B9E">
      <w:pPr>
        <w:spacing w:before="0" w:line="240" w:lineRule="auto"/>
        <w:rPr>
          <w:rFonts w:cs="Arial"/>
          <w:b/>
          <w:smallCaps/>
          <w:spacing w:val="20"/>
          <w:sz w:val="32"/>
          <w:szCs w:val="16"/>
        </w:rPr>
      </w:pPr>
    </w:p>
    <w:p w:rsidR="006A705C" w:rsidRDefault="006A705C" w:rsidP="006A705C">
      <w:pPr>
        <w:pStyle w:val="Heading2"/>
        <w:numPr>
          <w:ilvl w:val="0"/>
          <w:numId w:val="0"/>
        </w:numPr>
        <w:tabs>
          <w:tab w:val="clear" w:pos="851"/>
          <w:tab w:val="left" w:pos="-2430"/>
        </w:tabs>
        <w:ind w:right="-720"/>
        <w:jc w:val="both"/>
        <w:rPr>
          <w:sz w:val="22"/>
          <w:szCs w:val="12"/>
        </w:rPr>
      </w:pPr>
      <w:bookmarkStart w:id="210" w:name="_Toc88471133"/>
      <w:bookmarkStart w:id="211" w:name="_Toc88490895"/>
      <w:bookmarkStart w:id="212" w:name="_Toc88498347"/>
      <w:bookmarkStart w:id="213" w:name="_Toc88503088"/>
      <w:bookmarkStart w:id="214" w:name="_Toc88503715"/>
      <w:bookmarkStart w:id="215" w:name="_Toc88503799"/>
      <w:bookmarkStart w:id="216" w:name="_Toc88507377"/>
      <w:bookmarkStart w:id="217" w:name="_Toc88490896"/>
      <w:bookmarkStart w:id="218" w:name="_Toc88498348"/>
      <w:bookmarkStart w:id="219" w:name="_Toc88503089"/>
      <w:bookmarkStart w:id="220" w:name="_Toc88503716"/>
      <w:bookmarkStart w:id="221" w:name="_Toc88503800"/>
      <w:bookmarkStart w:id="222" w:name="_Toc88507378"/>
      <w:bookmarkStart w:id="223" w:name="_Toc31203936"/>
      <w:bookmarkStart w:id="224" w:name="_Toc31203983"/>
      <w:bookmarkStart w:id="225" w:name="_Toc31204998"/>
      <w:bookmarkStart w:id="226" w:name="_Toc33038763"/>
      <w:bookmarkStart w:id="227" w:name="_Toc33038919"/>
      <w:bookmarkStart w:id="228" w:name="_Toc33185536"/>
      <w:bookmarkStart w:id="229" w:name="_Toc33185564"/>
      <w:bookmarkStart w:id="230" w:name="_Toc33201783"/>
      <w:bookmarkStart w:id="231" w:name="_Toc55572545"/>
      <w:bookmarkStart w:id="232" w:name="_Toc55775942"/>
      <w:bookmarkStart w:id="233" w:name="_Toc55776344"/>
      <w:bookmarkStart w:id="234" w:name="_Toc55776494"/>
      <w:bookmarkStart w:id="235" w:name="_Toc55776614"/>
      <w:bookmarkStart w:id="236" w:name="_Toc55776774"/>
      <w:bookmarkStart w:id="237" w:name="_Toc55823411"/>
      <w:bookmarkStart w:id="238" w:name="_Toc55828661"/>
      <w:bookmarkStart w:id="239" w:name="_Toc56676599"/>
      <w:bookmarkStart w:id="240" w:name="_Toc56676951"/>
      <w:bookmarkStart w:id="241" w:name="_Toc56677052"/>
      <w:bookmarkStart w:id="242" w:name="_Toc56683139"/>
      <w:bookmarkStart w:id="243" w:name="_Toc56683902"/>
      <w:bookmarkStart w:id="244" w:name="_Toc56767845"/>
      <w:bookmarkStart w:id="245" w:name="_Toc56790869"/>
      <w:bookmarkStart w:id="246" w:name="_Toc56946863"/>
      <w:bookmarkStart w:id="247" w:name="_Toc57020229"/>
      <w:bookmarkStart w:id="248" w:name="_Toc57301050"/>
      <w:bookmarkStart w:id="249" w:name="_Toc60871908"/>
      <w:bookmarkStart w:id="250" w:name="_Toc60871989"/>
      <w:bookmarkStart w:id="251" w:name="_Toc60873908"/>
      <w:bookmarkStart w:id="252" w:name="_Toc60873935"/>
      <w:bookmarkStart w:id="253" w:name="_Toc60874085"/>
      <w:bookmarkStart w:id="254" w:name="_Toc60874135"/>
      <w:bookmarkStart w:id="255" w:name="_Toc60874271"/>
      <w:bookmarkStart w:id="256" w:name="_Toc60874326"/>
      <w:bookmarkStart w:id="257" w:name="_Toc60920708"/>
      <w:bookmarkStart w:id="258" w:name="_Toc60944340"/>
      <w:bookmarkStart w:id="259" w:name="_Toc88467180"/>
      <w:bookmarkStart w:id="260" w:name="_Toc88467208"/>
      <w:bookmarkStart w:id="261" w:name="_Toc88467487"/>
      <w:bookmarkStart w:id="262" w:name="_Toc88469727"/>
      <w:bookmarkStart w:id="263" w:name="_Toc88469762"/>
      <w:bookmarkStart w:id="264" w:name="_Toc88471138"/>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6A705C" w:rsidRDefault="006A705C" w:rsidP="006A705C">
      <w:pPr>
        <w:pStyle w:val="Heading2"/>
        <w:numPr>
          <w:ilvl w:val="0"/>
          <w:numId w:val="0"/>
        </w:numPr>
        <w:tabs>
          <w:tab w:val="clear" w:pos="851"/>
          <w:tab w:val="left" w:pos="-2430"/>
        </w:tabs>
        <w:ind w:right="-720" w:firstLine="562"/>
        <w:jc w:val="both"/>
        <w:rPr>
          <w:sz w:val="22"/>
          <w:szCs w:val="12"/>
        </w:rPr>
      </w:pPr>
    </w:p>
    <w:p w:rsidR="006A705C" w:rsidRDefault="006A705C" w:rsidP="006A705C"/>
    <w:p w:rsidR="006A705C" w:rsidRDefault="006A705C" w:rsidP="006A705C"/>
    <w:p w:rsidR="006A705C" w:rsidRPr="006A705C" w:rsidRDefault="006A705C" w:rsidP="006A705C"/>
    <w:p w:rsidR="000A0658" w:rsidRDefault="000A0658" w:rsidP="005E424D">
      <w:pPr>
        <w:pStyle w:val="Heading2"/>
        <w:numPr>
          <w:ilvl w:val="0"/>
          <w:numId w:val="0"/>
        </w:numPr>
        <w:ind w:left="576"/>
        <w:jc w:val="center"/>
        <w:rPr>
          <w:sz w:val="22"/>
          <w:szCs w:val="12"/>
        </w:rPr>
      </w:pPr>
    </w:p>
    <w:p w:rsidR="00FB6E8E" w:rsidRPr="00217A85" w:rsidRDefault="00217A85" w:rsidP="005E424D">
      <w:pPr>
        <w:pStyle w:val="Heading2"/>
        <w:numPr>
          <w:ilvl w:val="0"/>
          <w:numId w:val="0"/>
        </w:numPr>
        <w:ind w:left="576"/>
        <w:jc w:val="center"/>
        <w:rPr>
          <w:sz w:val="22"/>
          <w:szCs w:val="12"/>
        </w:rPr>
      </w:pPr>
      <w:bookmarkStart w:id="265" w:name="_Toc99462615"/>
      <w:r>
        <w:rPr>
          <w:sz w:val="22"/>
          <w:szCs w:val="12"/>
        </w:rPr>
        <w:t>A</w:t>
      </w:r>
      <w:r w:rsidRPr="00421965">
        <w:rPr>
          <w:sz w:val="22"/>
          <w:szCs w:val="12"/>
        </w:rPr>
        <w:t xml:space="preserve">nnexure 1: </w:t>
      </w:r>
      <w:r>
        <w:rPr>
          <w:sz w:val="22"/>
          <w:szCs w:val="12"/>
        </w:rPr>
        <w:t xml:space="preserve">Campus </w:t>
      </w:r>
      <w:r w:rsidR="005E424D">
        <w:rPr>
          <w:sz w:val="22"/>
          <w:szCs w:val="12"/>
        </w:rPr>
        <w:t>area mapped on Google map</w:t>
      </w:r>
      <w:bookmarkEnd w:id="265"/>
    </w:p>
    <w:p w:rsidR="00635935" w:rsidRDefault="000A0658" w:rsidP="000A0658">
      <w:pPr>
        <w:tabs>
          <w:tab w:val="left" w:pos="2160"/>
        </w:tabs>
        <w:jc w:val="center"/>
        <w:rPr>
          <w:szCs w:val="12"/>
        </w:rPr>
      </w:pPr>
      <w:r>
        <w:rPr>
          <w:noProof/>
          <w:lang w:val="en-US"/>
        </w:rPr>
        <w:drawing>
          <wp:inline distT="0" distB="0" distL="0" distR="0" wp14:anchorId="23E7B83D" wp14:editId="0B93B6D5">
            <wp:extent cx="5943600" cy="51974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197475"/>
                    </a:xfrm>
                    <a:prstGeom prst="rect">
                      <a:avLst/>
                    </a:prstGeom>
                  </pic:spPr>
                </pic:pic>
              </a:graphicData>
            </a:graphic>
          </wp:inline>
        </w:drawing>
      </w:r>
    </w:p>
    <w:p w:rsidR="00635935" w:rsidRDefault="00635935" w:rsidP="00E65A82">
      <w:pPr>
        <w:pStyle w:val="bodytext1"/>
        <w:jc w:val="center"/>
      </w:pPr>
    </w:p>
    <w:p w:rsidR="00635935" w:rsidRDefault="00635935" w:rsidP="00635935">
      <w:pPr>
        <w:jc w:val="center"/>
        <w:rPr>
          <w:noProof/>
          <w:lang w:val="en-US"/>
        </w:rPr>
      </w:pPr>
      <w:r>
        <w:rPr>
          <w:noProof/>
          <w:lang w:val="en-US"/>
        </w:rPr>
        <w:t xml:space="preserve">         </w:t>
      </w:r>
    </w:p>
    <w:p w:rsidR="000B59C8" w:rsidRPr="000B59C8" w:rsidRDefault="000B59C8" w:rsidP="005E424D">
      <w:pPr>
        <w:jc w:val="center"/>
      </w:pPr>
    </w:p>
    <w:p w:rsidR="005C5B9E" w:rsidRDefault="005C5B9E" w:rsidP="005E424D">
      <w:pPr>
        <w:pStyle w:val="Heading2"/>
        <w:numPr>
          <w:ilvl w:val="0"/>
          <w:numId w:val="0"/>
        </w:numPr>
        <w:ind w:left="576"/>
        <w:jc w:val="center"/>
        <w:rPr>
          <w:sz w:val="22"/>
          <w:szCs w:val="12"/>
        </w:rPr>
      </w:pPr>
      <w:bookmarkStart w:id="266" w:name="_Toc99462616"/>
      <w:r w:rsidRPr="00635935">
        <w:rPr>
          <w:sz w:val="22"/>
          <w:szCs w:val="12"/>
        </w:rPr>
        <w:lastRenderedPageBreak/>
        <w:t xml:space="preserve">Annexure </w:t>
      </w:r>
      <w:r w:rsidR="0043331B">
        <w:rPr>
          <w:sz w:val="22"/>
          <w:szCs w:val="12"/>
        </w:rPr>
        <w:t>2</w:t>
      </w:r>
      <w:r w:rsidRPr="00635935">
        <w:rPr>
          <w:sz w:val="22"/>
          <w:szCs w:val="12"/>
        </w:rPr>
        <w:t xml:space="preserve">: Green </w:t>
      </w:r>
      <w:r w:rsidR="008E7416">
        <w:rPr>
          <w:sz w:val="22"/>
          <w:szCs w:val="12"/>
        </w:rPr>
        <w:t>campus –</w:t>
      </w:r>
      <w:r w:rsidR="00234489">
        <w:rPr>
          <w:sz w:val="22"/>
          <w:szCs w:val="12"/>
        </w:rPr>
        <w:t xml:space="preserve"> </w:t>
      </w:r>
      <w:r w:rsidR="008E7416">
        <w:rPr>
          <w:sz w:val="22"/>
          <w:szCs w:val="12"/>
        </w:rPr>
        <w:t>Real time photographs</w:t>
      </w:r>
      <w:bookmarkEnd w:id="266"/>
    </w:p>
    <w:p w:rsidR="00C93C0A" w:rsidRDefault="005E424D" w:rsidP="001E7063">
      <w:pPr>
        <w:jc w:val="right"/>
      </w:pPr>
      <w:r>
        <w:rPr>
          <w:noProof/>
          <w:lang w:val="en-US"/>
        </w:rPr>
        <w:drawing>
          <wp:inline distT="0" distB="0" distL="0" distR="0">
            <wp:extent cx="3267075" cy="3657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7427f-6dc7-4314-a598-bb17c187547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7075" cy="3657600"/>
                    </a:xfrm>
                    <a:prstGeom prst="rect">
                      <a:avLst/>
                    </a:prstGeom>
                  </pic:spPr>
                </pic:pic>
              </a:graphicData>
            </a:graphic>
          </wp:inline>
        </w:drawing>
      </w:r>
      <w:r w:rsidR="00565799">
        <w:t xml:space="preserve">   </w:t>
      </w:r>
      <w:r w:rsidR="00565799" w:rsidRPr="00565799">
        <w:rPr>
          <w:b/>
        </w:rPr>
        <w:t>Flower &amp; ornamental bed</w:t>
      </w:r>
    </w:p>
    <w:p w:rsidR="00735561" w:rsidRDefault="001E7063" w:rsidP="001E7063">
      <w:pPr>
        <w:jc w:val="left"/>
      </w:pPr>
      <w:r>
        <w:rPr>
          <w:noProof/>
          <w:lang w:val="en-US"/>
        </w:rPr>
        <w:drawing>
          <wp:inline distT="0" distB="0" distL="0" distR="0">
            <wp:extent cx="3296093" cy="35087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2d87f-820e-4815-873a-43c9c1813da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9341" cy="3512201"/>
                    </a:xfrm>
                    <a:prstGeom prst="rect">
                      <a:avLst/>
                    </a:prstGeom>
                  </pic:spPr>
                </pic:pic>
              </a:graphicData>
            </a:graphic>
          </wp:inline>
        </w:drawing>
      </w:r>
      <w:r w:rsidR="00565799">
        <w:t xml:space="preserve">    </w:t>
      </w:r>
      <w:r w:rsidR="00565799">
        <w:rPr>
          <w:b/>
        </w:rPr>
        <w:t xml:space="preserve">No </w:t>
      </w:r>
      <w:r w:rsidR="00BA582B">
        <w:rPr>
          <w:b/>
        </w:rPr>
        <w:t>S</w:t>
      </w:r>
      <w:r w:rsidR="00565799" w:rsidRPr="00565799">
        <w:rPr>
          <w:b/>
        </w:rPr>
        <w:t>moking</w:t>
      </w:r>
      <w:r w:rsidR="00BA582B">
        <w:rPr>
          <w:b/>
        </w:rPr>
        <w:t xml:space="preserve"> /No Plastic</w:t>
      </w:r>
      <w:r w:rsidR="00565799" w:rsidRPr="00565799">
        <w:rPr>
          <w:b/>
        </w:rPr>
        <w:t xml:space="preserve"> </w:t>
      </w:r>
      <w:r w:rsidR="00BA582B">
        <w:rPr>
          <w:b/>
        </w:rPr>
        <w:t>Zone</w:t>
      </w:r>
    </w:p>
    <w:p w:rsidR="00735561" w:rsidRDefault="00735561" w:rsidP="00C93C0A"/>
    <w:p w:rsidR="00172007" w:rsidRDefault="00172007" w:rsidP="00172007">
      <w:pPr>
        <w:jc w:val="center"/>
      </w:pPr>
    </w:p>
    <w:p w:rsidR="00172007" w:rsidRDefault="00172007" w:rsidP="00172007">
      <w:pPr>
        <w:jc w:val="center"/>
      </w:pPr>
    </w:p>
    <w:p w:rsidR="00172007" w:rsidRDefault="00172007" w:rsidP="008B65C9">
      <w:pPr>
        <w:jc w:val="left"/>
      </w:pPr>
      <w:r>
        <w:rPr>
          <w:noProof/>
          <w:lang w:val="en-US"/>
        </w:rPr>
        <w:drawing>
          <wp:inline distT="0" distB="0" distL="0" distR="0">
            <wp:extent cx="2519916" cy="3359889"/>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C\Desktop\JNU REport material\JNU Report\2017-2018\Annexure for 2017-18\Annex 1.3 Green actual\Roof top solar.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34763" cy="3379684"/>
                    </a:xfrm>
                    <a:prstGeom prst="rect">
                      <a:avLst/>
                    </a:prstGeom>
                    <a:noFill/>
                    <a:ln>
                      <a:noFill/>
                    </a:ln>
                  </pic:spPr>
                </pic:pic>
              </a:graphicData>
            </a:graphic>
          </wp:inline>
        </w:drawing>
      </w:r>
      <w:r w:rsidR="00565799">
        <w:t xml:space="preserve">                     </w:t>
      </w:r>
      <w:r w:rsidR="00565799">
        <w:rPr>
          <w:noProof/>
          <w:lang w:val="en-US"/>
        </w:rPr>
        <w:drawing>
          <wp:inline distT="0" distB="0" distL="0" distR="0">
            <wp:extent cx="2511942" cy="3349256"/>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9 at 13.58.01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51" cy="3352868"/>
                    </a:xfrm>
                    <a:prstGeom prst="rect">
                      <a:avLst/>
                    </a:prstGeom>
                  </pic:spPr>
                </pic:pic>
              </a:graphicData>
            </a:graphic>
          </wp:inline>
        </w:drawing>
      </w:r>
    </w:p>
    <w:p w:rsidR="00565799" w:rsidRDefault="00565799" w:rsidP="00172007">
      <w:pPr>
        <w:jc w:val="center"/>
      </w:pPr>
    </w:p>
    <w:p w:rsidR="00172007" w:rsidRPr="00565799" w:rsidRDefault="00C66BA5" w:rsidP="00172007">
      <w:pPr>
        <w:jc w:val="center"/>
        <w:rPr>
          <w:b/>
        </w:rPr>
      </w:pPr>
      <w:r w:rsidRPr="00565799">
        <w:rPr>
          <w:b/>
        </w:rPr>
        <w:t>Peripheral tree</w:t>
      </w:r>
      <w:r w:rsidR="00E245EF" w:rsidRPr="00565799">
        <w:rPr>
          <w:b/>
        </w:rPr>
        <w:t>s</w:t>
      </w:r>
      <w:r w:rsidR="00565799" w:rsidRPr="00565799">
        <w:rPr>
          <w:b/>
        </w:rPr>
        <w:t>,</w:t>
      </w:r>
      <w:r w:rsidR="00E245EF" w:rsidRPr="00565799">
        <w:rPr>
          <w:b/>
        </w:rPr>
        <w:t xml:space="preserve"> Shrubs</w:t>
      </w:r>
      <w:r w:rsidR="00565799" w:rsidRPr="00565799">
        <w:rPr>
          <w:b/>
        </w:rPr>
        <w:t xml:space="preserve"> &amp; potted plants</w:t>
      </w:r>
    </w:p>
    <w:p w:rsidR="00172007" w:rsidRDefault="00172007" w:rsidP="00172007">
      <w:pPr>
        <w:jc w:val="center"/>
      </w:pPr>
    </w:p>
    <w:p w:rsidR="00172007" w:rsidRDefault="00172007" w:rsidP="0043331B">
      <w:pPr>
        <w:jc w:val="center"/>
      </w:pPr>
    </w:p>
    <w:p w:rsidR="00ED3FC2" w:rsidRDefault="0043331B" w:rsidP="00172007">
      <w:pPr>
        <w:jc w:val="center"/>
      </w:pPr>
      <w:r>
        <w:rPr>
          <w:noProof/>
          <w:lang w:val="en-US"/>
        </w:rPr>
        <w:lastRenderedPageBreak/>
        <w:drawing>
          <wp:inline distT="0" distB="0" distL="0" distR="0" wp14:anchorId="55CCFB45" wp14:editId="33D07CAE">
            <wp:extent cx="2783072" cy="3710763"/>
            <wp:effectExtent l="0" t="0" r="0" b="444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JNU Report\Pathway.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88272" cy="3717697"/>
                    </a:xfrm>
                    <a:prstGeom prst="rect">
                      <a:avLst/>
                    </a:prstGeom>
                    <a:noFill/>
                    <a:ln>
                      <a:noFill/>
                    </a:ln>
                  </pic:spPr>
                </pic:pic>
              </a:graphicData>
            </a:graphic>
          </wp:inline>
        </w:drawing>
      </w:r>
      <w:r w:rsidR="008B65C9">
        <w:t xml:space="preserve">      </w:t>
      </w:r>
      <w:r w:rsidR="008B65C9">
        <w:rPr>
          <w:noProof/>
          <w:lang w:val="en-US"/>
        </w:rPr>
        <w:drawing>
          <wp:inline distT="0" distB="0" distL="0" distR="0" wp14:anchorId="1416A753">
            <wp:extent cx="2444750" cy="3261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750" cy="3261360"/>
                    </a:xfrm>
                    <a:prstGeom prst="rect">
                      <a:avLst/>
                    </a:prstGeom>
                    <a:noFill/>
                  </pic:spPr>
                </pic:pic>
              </a:graphicData>
            </a:graphic>
          </wp:inline>
        </w:drawing>
      </w:r>
    </w:p>
    <w:p w:rsidR="00614B99" w:rsidRPr="00BA582B" w:rsidRDefault="005E424D" w:rsidP="00234489">
      <w:pPr>
        <w:jc w:val="center"/>
        <w:rPr>
          <w:b/>
        </w:rPr>
      </w:pPr>
      <w:r w:rsidRPr="00BA582B">
        <w:rPr>
          <w:b/>
        </w:rPr>
        <w:t>Pedestrian friendly pathway</w:t>
      </w:r>
    </w:p>
    <w:p w:rsidR="008B65C9" w:rsidRDefault="008B65C9" w:rsidP="005E424D">
      <w:pPr>
        <w:pStyle w:val="Heading2"/>
        <w:numPr>
          <w:ilvl w:val="0"/>
          <w:numId w:val="0"/>
        </w:numPr>
        <w:ind w:left="576"/>
        <w:jc w:val="center"/>
        <w:rPr>
          <w:sz w:val="22"/>
          <w:szCs w:val="12"/>
        </w:rPr>
      </w:pPr>
    </w:p>
    <w:p w:rsidR="008B65C9" w:rsidRPr="008B65C9" w:rsidRDefault="008B65C9" w:rsidP="008B65C9"/>
    <w:p w:rsidR="008B65C9" w:rsidRDefault="008B65C9" w:rsidP="005E424D">
      <w:pPr>
        <w:pStyle w:val="Heading2"/>
        <w:numPr>
          <w:ilvl w:val="0"/>
          <w:numId w:val="0"/>
        </w:numPr>
        <w:ind w:left="576"/>
        <w:jc w:val="center"/>
        <w:rPr>
          <w:sz w:val="22"/>
          <w:szCs w:val="12"/>
        </w:rPr>
      </w:pPr>
    </w:p>
    <w:p w:rsidR="008E7416" w:rsidRDefault="008E7416" w:rsidP="005E424D">
      <w:pPr>
        <w:pStyle w:val="Heading2"/>
        <w:numPr>
          <w:ilvl w:val="0"/>
          <w:numId w:val="0"/>
        </w:numPr>
        <w:ind w:left="576"/>
        <w:jc w:val="center"/>
        <w:rPr>
          <w:sz w:val="22"/>
          <w:szCs w:val="12"/>
        </w:rPr>
      </w:pPr>
      <w:bookmarkStart w:id="267" w:name="_Toc99462617"/>
      <w:r w:rsidRPr="00635935">
        <w:rPr>
          <w:sz w:val="22"/>
          <w:szCs w:val="12"/>
        </w:rPr>
        <w:t xml:space="preserve">Annexure </w:t>
      </w:r>
      <w:r w:rsidR="0043331B">
        <w:rPr>
          <w:sz w:val="22"/>
          <w:szCs w:val="12"/>
        </w:rPr>
        <w:t>3</w:t>
      </w:r>
      <w:r w:rsidRPr="00635935">
        <w:rPr>
          <w:sz w:val="22"/>
          <w:szCs w:val="12"/>
        </w:rPr>
        <w:t xml:space="preserve">: </w:t>
      </w:r>
      <w:r>
        <w:rPr>
          <w:sz w:val="22"/>
          <w:szCs w:val="12"/>
        </w:rPr>
        <w:t>Roof top Solar panels –Real time photographs</w:t>
      </w:r>
      <w:bookmarkEnd w:id="267"/>
    </w:p>
    <w:p w:rsidR="009E312A" w:rsidRDefault="009E312A" w:rsidP="00172007">
      <w:pPr>
        <w:jc w:val="center"/>
      </w:pPr>
      <w:r>
        <w:rPr>
          <w:noProof/>
          <w:lang w:val="en-US"/>
        </w:rPr>
        <w:drawing>
          <wp:inline distT="0" distB="0" distL="0" distR="0">
            <wp:extent cx="4070062" cy="263800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f solar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0062" cy="2638003"/>
                    </a:xfrm>
                    <a:prstGeom prst="rect">
                      <a:avLst/>
                    </a:prstGeom>
                  </pic:spPr>
                </pic:pic>
              </a:graphicData>
            </a:graphic>
          </wp:inline>
        </w:drawing>
      </w:r>
    </w:p>
    <w:p w:rsidR="009E312A" w:rsidRDefault="009E312A" w:rsidP="00172007">
      <w:pPr>
        <w:jc w:val="center"/>
      </w:pPr>
    </w:p>
    <w:p w:rsidR="00ED3FC2" w:rsidRDefault="00ED3FC2" w:rsidP="00172007">
      <w:pPr>
        <w:jc w:val="center"/>
      </w:pPr>
    </w:p>
    <w:p w:rsidR="00ED3FC2" w:rsidRDefault="00ED3FC2" w:rsidP="00172007">
      <w:pPr>
        <w:jc w:val="center"/>
      </w:pPr>
    </w:p>
    <w:p w:rsidR="009E312A" w:rsidRDefault="005E424D" w:rsidP="00172007">
      <w:pPr>
        <w:jc w:val="center"/>
      </w:pPr>
      <w:r>
        <w:rPr>
          <w:noProof/>
          <w:lang w:val="en-US"/>
        </w:rPr>
        <w:drawing>
          <wp:inline distT="0" distB="0" distL="0" distR="0" wp14:anchorId="065B954B" wp14:editId="483B22AB">
            <wp:extent cx="4497572" cy="268560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03319" cy="2689033"/>
                    </a:xfrm>
                    <a:prstGeom prst="rect">
                      <a:avLst/>
                    </a:prstGeom>
                  </pic:spPr>
                </pic:pic>
              </a:graphicData>
            </a:graphic>
          </wp:inline>
        </w:drawing>
      </w:r>
    </w:p>
    <w:p w:rsidR="00E245EF" w:rsidRDefault="00E245EF" w:rsidP="005E424D">
      <w:pPr>
        <w:pStyle w:val="Heading2"/>
        <w:numPr>
          <w:ilvl w:val="0"/>
          <w:numId w:val="0"/>
        </w:numPr>
        <w:ind w:left="576"/>
        <w:jc w:val="center"/>
        <w:rPr>
          <w:sz w:val="22"/>
          <w:szCs w:val="12"/>
        </w:rPr>
      </w:pPr>
    </w:p>
    <w:p w:rsidR="005C5B9E" w:rsidRDefault="008E7416" w:rsidP="005E424D">
      <w:pPr>
        <w:pStyle w:val="Heading2"/>
        <w:numPr>
          <w:ilvl w:val="0"/>
          <w:numId w:val="0"/>
        </w:numPr>
        <w:ind w:left="576"/>
        <w:jc w:val="center"/>
        <w:rPr>
          <w:sz w:val="22"/>
          <w:szCs w:val="12"/>
        </w:rPr>
      </w:pPr>
      <w:bookmarkStart w:id="268" w:name="_Toc99462618"/>
      <w:r>
        <w:rPr>
          <w:sz w:val="22"/>
          <w:szCs w:val="12"/>
        </w:rPr>
        <w:t xml:space="preserve">Annexure </w:t>
      </w:r>
      <w:r w:rsidR="0043331B">
        <w:rPr>
          <w:sz w:val="22"/>
          <w:szCs w:val="12"/>
        </w:rPr>
        <w:t>4</w:t>
      </w:r>
      <w:r w:rsidR="005C5B9E" w:rsidRPr="00635935">
        <w:rPr>
          <w:sz w:val="22"/>
          <w:szCs w:val="12"/>
        </w:rPr>
        <w:t xml:space="preserve">: </w:t>
      </w:r>
      <w:r w:rsidR="00E245EF">
        <w:rPr>
          <w:sz w:val="22"/>
          <w:szCs w:val="12"/>
        </w:rPr>
        <w:t xml:space="preserve">Waste management- </w:t>
      </w:r>
      <w:r w:rsidR="005E424D">
        <w:rPr>
          <w:sz w:val="22"/>
          <w:szCs w:val="12"/>
        </w:rPr>
        <w:t>Bio gas plant</w:t>
      </w:r>
      <w:bookmarkEnd w:id="268"/>
    </w:p>
    <w:p w:rsidR="00172007" w:rsidRDefault="008443E8" w:rsidP="00172007">
      <w:pPr>
        <w:jc w:val="center"/>
      </w:pPr>
      <w:r>
        <w:rPr>
          <w:noProof/>
          <w:lang w:val="en-US"/>
        </w:rPr>
        <w:drawing>
          <wp:inline distT="0" distB="0" distL="0" distR="0" wp14:anchorId="508A9D7A" wp14:editId="4DAA8D58">
            <wp:extent cx="3997842" cy="2935684"/>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93572" cy="2932549"/>
                    </a:xfrm>
                    <a:prstGeom prst="rect">
                      <a:avLst/>
                    </a:prstGeom>
                  </pic:spPr>
                </pic:pic>
              </a:graphicData>
            </a:graphic>
          </wp:inline>
        </w:drawing>
      </w:r>
    </w:p>
    <w:p w:rsidR="008443E8" w:rsidRDefault="008443E8" w:rsidP="00172007">
      <w:pPr>
        <w:jc w:val="center"/>
      </w:pPr>
      <w:r>
        <w:rPr>
          <w:noProof/>
          <w:lang w:val="en-US"/>
        </w:rPr>
        <w:drawing>
          <wp:inline distT="0" distB="0" distL="0" distR="0" wp14:anchorId="18AE51F6" wp14:editId="5A21EEAA">
            <wp:extent cx="4304197" cy="3424157"/>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20490" cy="3437119"/>
                    </a:xfrm>
                    <a:prstGeom prst="rect">
                      <a:avLst/>
                    </a:prstGeom>
                  </pic:spPr>
                </pic:pic>
              </a:graphicData>
            </a:graphic>
          </wp:inline>
        </w:drawing>
      </w:r>
    </w:p>
    <w:p w:rsidR="008443E8" w:rsidRDefault="008443E8" w:rsidP="00172007">
      <w:pPr>
        <w:jc w:val="center"/>
      </w:pPr>
    </w:p>
    <w:p w:rsidR="001E7063" w:rsidRPr="00E245EF" w:rsidRDefault="008443E8" w:rsidP="00172007">
      <w:pPr>
        <w:jc w:val="center"/>
      </w:pPr>
      <w:r w:rsidRPr="00E245EF">
        <w:t xml:space="preserve">Functional Bio gas plant </w:t>
      </w:r>
    </w:p>
    <w:p w:rsidR="00E245EF" w:rsidRDefault="00E245EF" w:rsidP="00172007">
      <w:pPr>
        <w:jc w:val="center"/>
        <w:rPr>
          <w:b/>
        </w:rPr>
      </w:pPr>
    </w:p>
    <w:p w:rsidR="00E245EF" w:rsidRDefault="00E245EF" w:rsidP="00E245EF">
      <w:pPr>
        <w:pStyle w:val="Heading2"/>
        <w:numPr>
          <w:ilvl w:val="0"/>
          <w:numId w:val="0"/>
        </w:numPr>
        <w:ind w:left="576"/>
        <w:jc w:val="center"/>
        <w:rPr>
          <w:sz w:val="22"/>
          <w:szCs w:val="12"/>
        </w:rPr>
      </w:pPr>
      <w:bookmarkStart w:id="269" w:name="_Toc99462619"/>
      <w:r>
        <w:rPr>
          <w:sz w:val="22"/>
          <w:szCs w:val="12"/>
        </w:rPr>
        <w:t xml:space="preserve">Annexure </w:t>
      </w:r>
      <w:r w:rsidR="003E588F">
        <w:rPr>
          <w:sz w:val="22"/>
          <w:szCs w:val="12"/>
        </w:rPr>
        <w:t>5</w:t>
      </w:r>
      <w:r w:rsidRPr="00635935">
        <w:rPr>
          <w:sz w:val="22"/>
          <w:szCs w:val="12"/>
        </w:rPr>
        <w:t xml:space="preserve">: </w:t>
      </w:r>
      <w:r>
        <w:rPr>
          <w:sz w:val="22"/>
          <w:szCs w:val="12"/>
        </w:rPr>
        <w:t>Waste Segregation &amp; Composting</w:t>
      </w:r>
      <w:bookmarkEnd w:id="269"/>
    </w:p>
    <w:p w:rsidR="00E245EF" w:rsidRDefault="009C5B2D" w:rsidP="00E245EF">
      <w:pPr>
        <w:jc w:val="center"/>
      </w:pPr>
      <w:r>
        <w:rPr>
          <w:noProof/>
          <w:lang w:val="en-US"/>
        </w:rPr>
        <w:drawing>
          <wp:inline distT="0" distB="0" distL="0" distR="0">
            <wp:extent cx="3976577" cy="2984297"/>
            <wp:effectExtent l="0" t="0" r="5080" b="698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C\Desktop\JNU REport material\JNU Report\2017-2018\Annexure for 2017-18\Annex 1.5 STP, Vermi, Drip,Algae\Vermicomposting.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992335" cy="2996123"/>
                    </a:xfrm>
                    <a:prstGeom prst="rect">
                      <a:avLst/>
                    </a:prstGeom>
                    <a:noFill/>
                    <a:ln>
                      <a:noFill/>
                    </a:ln>
                    <a:extLst>
                      <a:ext uri="{53640926-AAD7-44D8-BBD7-CCE9431645EC}">
                        <a14:shadowObscured xmlns:a14="http://schemas.microsoft.com/office/drawing/2010/main"/>
                      </a:ext>
                    </a:extLst>
                  </pic:spPr>
                </pic:pic>
              </a:graphicData>
            </a:graphic>
          </wp:inline>
        </w:drawing>
      </w:r>
    </w:p>
    <w:p w:rsidR="00E245EF" w:rsidRPr="00EB164C" w:rsidRDefault="00E245EF" w:rsidP="00E245EF">
      <w:pPr>
        <w:jc w:val="center"/>
        <w:rPr>
          <w:b/>
        </w:rPr>
      </w:pPr>
      <w:r w:rsidRPr="00EB164C">
        <w:rPr>
          <w:b/>
        </w:rPr>
        <w:t>Vermicomposting</w:t>
      </w:r>
    </w:p>
    <w:p w:rsidR="00E245EF" w:rsidRDefault="001E7063" w:rsidP="00E245EF">
      <w:pPr>
        <w:jc w:val="center"/>
      </w:pPr>
      <w:r>
        <w:rPr>
          <w:noProof/>
          <w:lang w:val="en-US"/>
        </w:rPr>
        <w:drawing>
          <wp:inline distT="0" distB="0" distL="0" distR="0" wp14:anchorId="52E33525" wp14:editId="717AABF9">
            <wp:extent cx="3689497" cy="2767123"/>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dcd304-9ec3-4a02-b7b0-d096ff57ee6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1414" cy="2776061"/>
                    </a:xfrm>
                    <a:prstGeom prst="rect">
                      <a:avLst/>
                    </a:prstGeom>
                  </pic:spPr>
                </pic:pic>
              </a:graphicData>
            </a:graphic>
          </wp:inline>
        </w:drawing>
      </w:r>
      <w:r>
        <w:t xml:space="preserve"> </w:t>
      </w:r>
    </w:p>
    <w:p w:rsidR="009C5B2D" w:rsidRPr="00EB164C" w:rsidRDefault="001E7063" w:rsidP="00E245EF">
      <w:pPr>
        <w:jc w:val="center"/>
        <w:rPr>
          <w:b/>
        </w:rPr>
      </w:pPr>
      <w:r w:rsidRPr="00EB164C">
        <w:rPr>
          <w:b/>
        </w:rPr>
        <w:t>Waste segregation</w:t>
      </w:r>
    </w:p>
    <w:p w:rsidR="009C5B2D" w:rsidRDefault="009C5B2D" w:rsidP="00172007">
      <w:pPr>
        <w:jc w:val="center"/>
      </w:pPr>
    </w:p>
    <w:p w:rsidR="00E245EF" w:rsidRDefault="00E245EF" w:rsidP="00172007">
      <w:pPr>
        <w:jc w:val="center"/>
      </w:pPr>
    </w:p>
    <w:p w:rsidR="00E245EF" w:rsidRDefault="00E245EF" w:rsidP="00172007">
      <w:pPr>
        <w:jc w:val="center"/>
      </w:pPr>
    </w:p>
    <w:p w:rsidR="00E245EF" w:rsidRDefault="00E245EF" w:rsidP="00E245EF">
      <w:pPr>
        <w:pStyle w:val="Heading2"/>
        <w:numPr>
          <w:ilvl w:val="0"/>
          <w:numId w:val="0"/>
        </w:numPr>
        <w:ind w:left="576"/>
        <w:jc w:val="center"/>
        <w:rPr>
          <w:sz w:val="22"/>
          <w:szCs w:val="12"/>
        </w:rPr>
      </w:pPr>
      <w:r>
        <w:tab/>
      </w:r>
      <w:bookmarkStart w:id="270" w:name="_Toc99462620"/>
      <w:r>
        <w:rPr>
          <w:sz w:val="22"/>
          <w:szCs w:val="12"/>
        </w:rPr>
        <w:t xml:space="preserve">Annexure </w:t>
      </w:r>
      <w:r w:rsidR="003E588F">
        <w:rPr>
          <w:sz w:val="22"/>
          <w:szCs w:val="12"/>
        </w:rPr>
        <w:t>6</w:t>
      </w:r>
      <w:r w:rsidRPr="00635935">
        <w:rPr>
          <w:sz w:val="22"/>
          <w:szCs w:val="12"/>
        </w:rPr>
        <w:t xml:space="preserve">: </w:t>
      </w:r>
      <w:r>
        <w:rPr>
          <w:sz w:val="22"/>
          <w:szCs w:val="12"/>
        </w:rPr>
        <w:t>Water conservation</w:t>
      </w:r>
      <w:r w:rsidR="003E588F">
        <w:rPr>
          <w:sz w:val="22"/>
          <w:szCs w:val="12"/>
        </w:rPr>
        <w:t xml:space="preserve"> practises</w:t>
      </w:r>
      <w:bookmarkEnd w:id="270"/>
      <w:r w:rsidR="003E588F">
        <w:rPr>
          <w:sz w:val="22"/>
          <w:szCs w:val="12"/>
        </w:rPr>
        <w:t xml:space="preserve"> </w:t>
      </w:r>
    </w:p>
    <w:p w:rsidR="00E245EF" w:rsidRDefault="00E245EF" w:rsidP="00172007">
      <w:pPr>
        <w:jc w:val="center"/>
      </w:pPr>
    </w:p>
    <w:p w:rsidR="009C5B2D" w:rsidRDefault="009C5B2D" w:rsidP="00E245EF">
      <w:pPr>
        <w:jc w:val="left"/>
        <w:rPr>
          <w:noProof/>
          <w:lang w:val="en-US"/>
        </w:rPr>
      </w:pPr>
      <w:r>
        <w:rPr>
          <w:noProof/>
          <w:lang w:val="en-US"/>
        </w:rPr>
        <w:drawing>
          <wp:inline distT="0" distB="0" distL="0" distR="0">
            <wp:extent cx="2445488" cy="32606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C\Desktop\JNU REport material\JNU Report\2017-2018\Annexure for 2017-18\Annex 1.5 STP, Vermi, Drip,Algae\Drip irrigation.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43062" cy="3257415"/>
                    </a:xfrm>
                    <a:prstGeom prst="rect">
                      <a:avLst/>
                    </a:prstGeom>
                    <a:noFill/>
                    <a:ln>
                      <a:noFill/>
                    </a:ln>
                    <a:extLst>
                      <a:ext uri="{53640926-AAD7-44D8-BBD7-CCE9431645EC}">
                        <a14:shadowObscured xmlns:a14="http://schemas.microsoft.com/office/drawing/2010/main"/>
                      </a:ext>
                    </a:extLst>
                  </pic:spPr>
                </pic:pic>
              </a:graphicData>
            </a:graphic>
          </wp:inline>
        </w:drawing>
      </w:r>
      <w:r w:rsidR="00E245EF">
        <w:rPr>
          <w:noProof/>
          <w:lang w:val="en-US"/>
        </w:rPr>
        <w:t xml:space="preserve">                        </w:t>
      </w:r>
      <w:r w:rsidR="00E245EF">
        <w:rPr>
          <w:noProof/>
          <w:lang w:val="en-US"/>
        </w:rPr>
        <w:drawing>
          <wp:inline distT="0" distB="0" distL="0" distR="0">
            <wp:extent cx="2445490" cy="32606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5671fe-4090-457e-8d68-f4dc7e8d6a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8219" cy="3264290"/>
                    </a:xfrm>
                    <a:prstGeom prst="rect">
                      <a:avLst/>
                    </a:prstGeom>
                  </pic:spPr>
                </pic:pic>
              </a:graphicData>
            </a:graphic>
          </wp:inline>
        </w:drawing>
      </w:r>
    </w:p>
    <w:p w:rsidR="00993D43" w:rsidRDefault="00E245EF" w:rsidP="00E245EF">
      <w:pPr>
        <w:jc w:val="left"/>
      </w:pPr>
      <w:r w:rsidRPr="00BA582B">
        <w:rPr>
          <w:b/>
          <w:noProof/>
          <w:lang w:val="en-US"/>
        </w:rPr>
        <w:t xml:space="preserve">              </w:t>
      </w:r>
      <w:r w:rsidR="00993D43" w:rsidRPr="00BA582B">
        <w:rPr>
          <w:b/>
          <w:noProof/>
          <w:lang w:val="en-US"/>
        </w:rPr>
        <w:t>Drip irrigation</w:t>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sidR="00BA582B" w:rsidRPr="00BA582B">
        <w:rPr>
          <w:b/>
          <w:noProof/>
          <w:lang w:val="en-US"/>
        </w:rPr>
        <w:t>R</w:t>
      </w:r>
      <w:r w:rsidRPr="00BA582B">
        <w:rPr>
          <w:b/>
          <w:noProof/>
          <w:lang w:val="en-US"/>
        </w:rPr>
        <w:t>ain water harvesting pit</w:t>
      </w:r>
    </w:p>
    <w:p w:rsidR="009C5B2D" w:rsidRPr="00172007" w:rsidRDefault="009C5B2D" w:rsidP="00172007">
      <w:pPr>
        <w:jc w:val="center"/>
      </w:pPr>
    </w:p>
    <w:p w:rsidR="002D4C84" w:rsidRDefault="002D4C84" w:rsidP="00084488">
      <w:pPr>
        <w:jc w:val="center"/>
      </w:pPr>
    </w:p>
    <w:p w:rsidR="003E588F" w:rsidRDefault="003E588F" w:rsidP="00084488">
      <w:pPr>
        <w:jc w:val="center"/>
      </w:pPr>
    </w:p>
    <w:p w:rsidR="003E588F" w:rsidRDefault="003E588F" w:rsidP="00084488">
      <w:pPr>
        <w:jc w:val="center"/>
      </w:pPr>
    </w:p>
    <w:p w:rsidR="003E588F" w:rsidRDefault="003E588F" w:rsidP="00084488">
      <w:pPr>
        <w:jc w:val="center"/>
      </w:pPr>
    </w:p>
    <w:p w:rsidR="003E588F" w:rsidRDefault="003E588F" w:rsidP="00084488">
      <w:pPr>
        <w:jc w:val="center"/>
      </w:pPr>
    </w:p>
    <w:p w:rsidR="003E588F" w:rsidRDefault="003E588F" w:rsidP="00084488">
      <w:pPr>
        <w:jc w:val="center"/>
      </w:pPr>
    </w:p>
    <w:p w:rsidR="003E588F" w:rsidRDefault="003E588F" w:rsidP="00084488">
      <w:pPr>
        <w:jc w:val="center"/>
      </w:pPr>
    </w:p>
    <w:p w:rsidR="003E588F" w:rsidRDefault="003E588F" w:rsidP="00084488">
      <w:pPr>
        <w:jc w:val="center"/>
      </w:pPr>
    </w:p>
    <w:p w:rsidR="003E588F" w:rsidRDefault="003E588F" w:rsidP="00084488">
      <w:pPr>
        <w:jc w:val="center"/>
      </w:pPr>
    </w:p>
    <w:p w:rsidR="003E588F" w:rsidRPr="00084488" w:rsidRDefault="003E588F" w:rsidP="00084488">
      <w:pPr>
        <w:jc w:val="center"/>
      </w:pPr>
    </w:p>
    <w:p w:rsidR="00421965" w:rsidRDefault="003E588F" w:rsidP="003E588F">
      <w:pPr>
        <w:pStyle w:val="Heading2"/>
        <w:numPr>
          <w:ilvl w:val="0"/>
          <w:numId w:val="0"/>
        </w:numPr>
        <w:ind w:left="810"/>
        <w:jc w:val="center"/>
        <w:rPr>
          <w:sz w:val="22"/>
          <w:szCs w:val="22"/>
        </w:rPr>
      </w:pPr>
      <w:bookmarkStart w:id="271" w:name="_Toc99462621"/>
      <w:r w:rsidRPr="003E588F">
        <w:rPr>
          <w:sz w:val="22"/>
          <w:szCs w:val="22"/>
        </w:rPr>
        <w:t xml:space="preserve">Annexure 7: </w:t>
      </w:r>
      <w:r>
        <w:rPr>
          <w:sz w:val="22"/>
          <w:szCs w:val="22"/>
        </w:rPr>
        <w:t>Mandatory course –Environmental studies</w:t>
      </w:r>
      <w:bookmarkEnd w:id="271"/>
    </w:p>
    <w:p w:rsidR="003E588F" w:rsidRPr="003E588F" w:rsidRDefault="003E588F" w:rsidP="00B74ABE">
      <w:pPr>
        <w:jc w:val="center"/>
      </w:pPr>
      <w:r>
        <w:rPr>
          <w:noProof/>
          <w:lang w:val="en-US"/>
        </w:rPr>
        <w:drawing>
          <wp:inline distT="0" distB="0" distL="0" distR="0">
            <wp:extent cx="5201218" cy="66558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29 at 14.50.24.jpeg"/>
                    <pic:cNvPicPr/>
                  </pic:nvPicPr>
                  <pic:blipFill>
                    <a:blip r:embed="rId29">
                      <a:extLst>
                        <a:ext uri="{28A0092B-C50C-407E-A947-70E740481C1C}">
                          <a14:useLocalDpi xmlns:a14="http://schemas.microsoft.com/office/drawing/2010/main" val="0"/>
                        </a:ext>
                      </a:extLst>
                    </a:blip>
                    <a:stretch>
                      <a:fillRect/>
                    </a:stretch>
                  </pic:blipFill>
                  <pic:spPr>
                    <a:xfrm>
                      <a:off x="0" y="0"/>
                      <a:ext cx="5201218" cy="6655814"/>
                    </a:xfrm>
                    <a:prstGeom prst="rect">
                      <a:avLst/>
                    </a:prstGeom>
                  </pic:spPr>
                </pic:pic>
              </a:graphicData>
            </a:graphic>
          </wp:inline>
        </w:drawing>
      </w:r>
    </w:p>
    <w:sectPr w:rsidR="003E588F" w:rsidRPr="003E588F" w:rsidSect="00565799">
      <w:pgSz w:w="12240" w:h="15840" w:code="1"/>
      <w:pgMar w:top="994" w:right="1260" w:bottom="1627" w:left="1440" w:header="720" w:footer="720" w:gutter="0"/>
      <w:pgBorders w:offsetFrom="page">
        <w:top w:val="doubleWave" w:sz="6" w:space="24" w:color="C2D69B"/>
        <w:left w:val="doubleWave" w:sz="6" w:space="24" w:color="C2D69B"/>
        <w:bottom w:val="doubleWave" w:sz="6" w:space="24" w:color="C2D69B"/>
        <w:right w:val="doubleWave" w:sz="6" w:space="24" w:color="C2D69B"/>
      </w:pgBorders>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D4B50B2" w15:done="0"/>
  <w15:commentEx w15:paraId="53D6C170" w15:done="0"/>
  <w15:commentEx w15:paraId="6365DA0D" w15:done="0"/>
  <w15:commentEx w15:paraId="051E3028" w15:paraIdParent="6365DA0D" w15:done="0"/>
  <w15:commentEx w15:paraId="28E3AE1B" w15:done="0"/>
  <w15:commentEx w15:paraId="0F2DFBFD" w15:done="0"/>
  <w15:commentEx w15:paraId="3B546AF7" w15:done="0"/>
  <w15:commentEx w15:paraId="41681E17" w15:done="0"/>
  <w15:commentEx w15:paraId="556BA7C1" w15:done="0"/>
  <w15:commentEx w15:paraId="2B847748" w15:paraIdParent="556BA7C1" w15:done="0"/>
  <w15:commentEx w15:paraId="10A19972" w15:done="0"/>
  <w15:commentEx w15:paraId="0DDE3CB5" w15:done="0"/>
  <w15:commentEx w15:paraId="21494282" w15:paraIdParent="0DDE3CB5" w15:done="0"/>
  <w15:commentEx w15:paraId="1D5E1440" w15:done="0"/>
  <w15:commentEx w15:paraId="11EEC58D" w15:done="0"/>
  <w15:commentEx w15:paraId="5121493A" w15:done="0"/>
  <w15:commentEx w15:paraId="3515661A" w15:done="0"/>
  <w15:commentEx w15:paraId="0436D443" w15:done="0"/>
  <w15:commentEx w15:paraId="33B316EF" w15:done="0"/>
  <w15:commentEx w15:paraId="4ACF26EC" w15:done="0"/>
  <w15:commentEx w15:paraId="1E7DC005" w15:done="0"/>
  <w15:commentEx w15:paraId="15E3528A" w15:done="0"/>
  <w15:commentEx w15:paraId="4965028E" w15:done="0"/>
  <w15:commentEx w15:paraId="254A1481" w15:done="0"/>
  <w15:commentEx w15:paraId="01ED5449" w15:done="0"/>
  <w15:commentEx w15:paraId="2705A1DC" w15:done="0"/>
  <w15:commentEx w15:paraId="168CF8A2" w15:done="0"/>
  <w15:commentEx w15:paraId="70C69293" w15:paraIdParent="168CF8A2" w15:done="0"/>
  <w15:commentEx w15:paraId="45009AAF" w15:done="0"/>
  <w15:commentEx w15:paraId="49F961D3" w15:paraIdParent="45009AAF" w15:done="0"/>
  <w15:commentEx w15:paraId="5F792310" w15:done="0"/>
  <w15:commentEx w15:paraId="50C2A6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25C54" w16cex:dateUtc="2020-11-20T09:46:00Z"/>
  <w16cex:commentExtensible w16cex:durableId="23625CE6" w16cex:dateUtc="2020-11-20T09:49:00Z"/>
  <w16cex:commentExtensible w16cex:durableId="23625D6C" w16cex:dateUtc="2020-11-20T09:51:00Z"/>
  <w16cex:commentExtensible w16cex:durableId="23611C88" w16cex:dateUtc="2020-11-19T11:02:00Z"/>
  <w16cex:commentExtensible w16cex:durableId="23625FD9" w16cex:dateUtc="2020-11-20T10:01:00Z"/>
  <w16cex:commentExtensible w16cex:durableId="23626029" w16cex:dateUtc="2020-11-20T10:02:00Z"/>
  <w16cex:commentExtensible w16cex:durableId="2362610A" w16cex:dateUtc="2020-11-20T10:06:00Z"/>
  <w16cex:commentExtensible w16cex:durableId="23626166" w16cex:dateUtc="2020-11-20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D4B50B2" w16cid:durableId="23625AC0"/>
  <w16cid:commentId w16cid:paraId="53D6C170" w16cid:durableId="23625AC1"/>
  <w16cid:commentId w16cid:paraId="6365DA0D" w16cid:durableId="23625AC2"/>
  <w16cid:commentId w16cid:paraId="051E3028" w16cid:durableId="23625C54"/>
  <w16cid:commentId w16cid:paraId="28E3AE1B" w16cid:durableId="23625AC3"/>
  <w16cid:commentId w16cid:paraId="0F2DFBFD" w16cid:durableId="23625AC4"/>
  <w16cid:commentId w16cid:paraId="3B546AF7" w16cid:durableId="23625AC5"/>
  <w16cid:commentId w16cid:paraId="41681E17" w16cid:durableId="23625AC6"/>
  <w16cid:commentId w16cid:paraId="556BA7C1" w16cid:durableId="23625AC7"/>
  <w16cid:commentId w16cid:paraId="2B847748" w16cid:durableId="23625CE6"/>
  <w16cid:commentId w16cid:paraId="10A19972" w16cid:durableId="23625AC8"/>
  <w16cid:commentId w16cid:paraId="0DDE3CB5" w16cid:durableId="23625AC9"/>
  <w16cid:commentId w16cid:paraId="21494282" w16cid:durableId="23625D6C"/>
  <w16cid:commentId w16cid:paraId="1D5E1440" w16cid:durableId="23625ACA"/>
  <w16cid:commentId w16cid:paraId="11EEC58D" w16cid:durableId="23625ACB"/>
  <w16cid:commentId w16cid:paraId="5121493A" w16cid:durableId="23625ACC"/>
  <w16cid:commentId w16cid:paraId="3515661A" w16cid:durableId="23625ACD"/>
  <w16cid:commentId w16cid:paraId="0436D443" w16cid:durableId="23625ACE"/>
  <w16cid:commentId w16cid:paraId="33B316EF" w16cid:durableId="23625ACF"/>
  <w16cid:commentId w16cid:paraId="4ACF26EC" w16cid:durableId="23625AD0"/>
  <w16cid:commentId w16cid:paraId="1E7DC005" w16cid:durableId="23625AD1"/>
  <w16cid:commentId w16cid:paraId="15E3528A" w16cid:durableId="23625AD2"/>
  <w16cid:commentId w16cid:paraId="4965028E" w16cid:durableId="23625AD3"/>
  <w16cid:commentId w16cid:paraId="254A1481" w16cid:durableId="23625AD4"/>
  <w16cid:commentId w16cid:paraId="01ED5449" w16cid:durableId="23625AD5"/>
  <w16cid:commentId w16cid:paraId="2705A1DC" w16cid:durableId="23625AD6"/>
  <w16cid:commentId w16cid:paraId="168CF8A2" w16cid:durableId="23611C88"/>
  <w16cid:commentId w16cid:paraId="70C69293" w16cid:durableId="23625FD9"/>
  <w16cid:commentId w16cid:paraId="45009AAF" w16cid:durableId="23625AD8"/>
  <w16cid:commentId w16cid:paraId="49F961D3" w16cid:durableId="23626029"/>
  <w16cid:commentId w16cid:paraId="5F792310" w16cid:durableId="2362610A"/>
  <w16cid:commentId w16cid:paraId="50C2A62B" w16cid:durableId="2362616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FEB" w:rsidRDefault="00AF5FEB">
      <w:pPr>
        <w:pStyle w:val="Footer"/>
        <w:rPr>
          <w:b w:val="0"/>
          <w:i w:val="0"/>
        </w:rPr>
      </w:pPr>
    </w:p>
  </w:endnote>
  <w:endnote w:type="continuationSeparator" w:id="0">
    <w:p w:rsidR="00AF5FEB" w:rsidRDefault="00AF5FEB">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abon">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Optima">
    <w:altName w:val="Arial"/>
    <w:charset w:val="00"/>
    <w:family w:val="auto"/>
    <w:pitch w:val="variable"/>
    <w:sig w:usb0="80000067"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Minion Pro">
    <w:altName w:val="Cambria"/>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1B9" w:rsidRPr="00441FEA" w:rsidRDefault="000801B9" w:rsidP="00441FEA">
    <w:pPr>
      <w:pStyle w:val="Header"/>
      <w:rPr>
        <w:rFonts w:ascii="Book Antiqua" w:hAnsi="Book Antiqua"/>
        <w:i/>
        <w:color w:val="943634"/>
        <w:sz w:val="20"/>
      </w:rPr>
    </w:pPr>
    <w:r w:rsidRPr="00441FEA">
      <w:rPr>
        <w:rFonts w:ascii="Book Antiqua" w:hAnsi="Book Antiqua"/>
        <w:i/>
        <w:color w:val="943634"/>
        <w:sz w:val="20"/>
      </w:rPr>
      <w:t xml:space="preserve">Prepared By: </w:t>
    </w:r>
    <w:proofErr w:type="spellStart"/>
    <w:r>
      <w:rPr>
        <w:rFonts w:ascii="Book Antiqua" w:hAnsi="Book Antiqua"/>
        <w:i/>
        <w:color w:val="943634"/>
        <w:sz w:val="20"/>
      </w:rPr>
      <w:t>Indohaan</w:t>
    </w:r>
    <w:proofErr w:type="spellEnd"/>
    <w:r>
      <w:rPr>
        <w:rFonts w:ascii="Book Antiqua" w:hAnsi="Book Antiqua"/>
        <w:i/>
        <w:color w:val="943634"/>
        <w:sz w:val="20"/>
      </w:rPr>
      <w:t xml:space="preserve"> Technologies Pvt Ltd (www.indohaan.com)</w:t>
    </w:r>
    <w:r w:rsidRPr="00441FEA">
      <w:rPr>
        <w:rFonts w:ascii="Book Antiqua" w:hAnsi="Book Antiqua"/>
        <w:i/>
        <w:color w:val="943634"/>
        <w:sz w:val="20"/>
      </w:rPr>
      <w:tab/>
    </w:r>
    <w:r w:rsidRPr="00441FEA">
      <w:rPr>
        <w:rFonts w:ascii="Book Antiqua" w:hAnsi="Book Antiqua"/>
        <w:i/>
        <w:color w:val="943634"/>
        <w:sz w:val="20"/>
      </w:rPr>
      <w:tab/>
      <w:t xml:space="preserve">Page </w:t>
    </w:r>
    <w:r w:rsidRPr="00441FEA">
      <w:rPr>
        <w:rFonts w:ascii="Book Antiqua" w:hAnsi="Book Antiqua"/>
        <w:i/>
        <w:color w:val="943634"/>
        <w:sz w:val="20"/>
      </w:rPr>
      <w:fldChar w:fldCharType="begin"/>
    </w:r>
    <w:r w:rsidRPr="00441FEA">
      <w:rPr>
        <w:rFonts w:ascii="Book Antiqua" w:hAnsi="Book Antiqua"/>
        <w:i/>
        <w:color w:val="943634"/>
        <w:sz w:val="20"/>
      </w:rPr>
      <w:instrText xml:space="preserve"> PAGE </w:instrText>
    </w:r>
    <w:r w:rsidRPr="00441FEA">
      <w:rPr>
        <w:rFonts w:ascii="Book Antiqua" w:hAnsi="Book Antiqua"/>
        <w:i/>
        <w:color w:val="943634"/>
        <w:sz w:val="20"/>
      </w:rPr>
      <w:fldChar w:fldCharType="separate"/>
    </w:r>
    <w:r w:rsidR="00F17A5A">
      <w:rPr>
        <w:rFonts w:ascii="Book Antiqua" w:hAnsi="Book Antiqua"/>
        <w:i/>
        <w:noProof/>
        <w:color w:val="943634"/>
        <w:sz w:val="20"/>
      </w:rPr>
      <w:t>1</w:t>
    </w:r>
    <w:r w:rsidRPr="00441FEA">
      <w:rPr>
        <w:rFonts w:ascii="Book Antiqua" w:hAnsi="Book Antiqua"/>
        <w:i/>
        <w:color w:val="943634"/>
        <w:sz w:val="20"/>
      </w:rPr>
      <w:fldChar w:fldCharType="end"/>
    </w:r>
    <w:r w:rsidRPr="00441FEA">
      <w:rPr>
        <w:rFonts w:ascii="Book Antiqua" w:hAnsi="Book Antiqua"/>
        <w:i/>
        <w:color w:val="943634"/>
        <w:sz w:val="20"/>
      </w:rPr>
      <w:t xml:space="preserve"> of </w:t>
    </w:r>
    <w:r w:rsidRPr="00441FEA">
      <w:rPr>
        <w:rFonts w:ascii="Book Antiqua" w:hAnsi="Book Antiqua"/>
        <w:i/>
        <w:color w:val="943634"/>
        <w:sz w:val="20"/>
      </w:rPr>
      <w:fldChar w:fldCharType="begin"/>
    </w:r>
    <w:r w:rsidRPr="00441FEA">
      <w:rPr>
        <w:rFonts w:ascii="Book Antiqua" w:hAnsi="Book Antiqua"/>
        <w:i/>
        <w:color w:val="943634"/>
        <w:sz w:val="20"/>
      </w:rPr>
      <w:instrText xml:space="preserve"> NUMPAGES  </w:instrText>
    </w:r>
    <w:r w:rsidRPr="00441FEA">
      <w:rPr>
        <w:rFonts w:ascii="Book Antiqua" w:hAnsi="Book Antiqua"/>
        <w:i/>
        <w:color w:val="943634"/>
        <w:sz w:val="20"/>
      </w:rPr>
      <w:fldChar w:fldCharType="separate"/>
    </w:r>
    <w:r w:rsidR="00F17A5A">
      <w:rPr>
        <w:rFonts w:ascii="Book Antiqua" w:hAnsi="Book Antiqua"/>
        <w:i/>
        <w:noProof/>
        <w:color w:val="943634"/>
        <w:sz w:val="20"/>
      </w:rPr>
      <w:t>27</w:t>
    </w:r>
    <w:r w:rsidRPr="00441FEA">
      <w:rPr>
        <w:rFonts w:ascii="Book Antiqua" w:hAnsi="Book Antiqua"/>
        <w:i/>
        <w:color w:val="943634"/>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1B9" w:rsidRDefault="000801B9" w:rsidP="00287A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801B9" w:rsidRPr="00287A3E" w:rsidRDefault="000801B9" w:rsidP="00624A1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FEB" w:rsidRDefault="00AF5FEB">
      <w:r>
        <w:separator/>
      </w:r>
    </w:p>
  </w:footnote>
  <w:footnote w:type="continuationSeparator" w:id="0">
    <w:p w:rsidR="00AF5FEB" w:rsidRDefault="00AF5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1B9" w:rsidRPr="002120D1" w:rsidRDefault="000801B9" w:rsidP="001B04AC">
    <w:pPr>
      <w:pStyle w:val="Header"/>
      <w:ind w:right="-1350"/>
      <w:jc w:val="left"/>
      <w:rPr>
        <w:rFonts w:ascii="Book Antiqua" w:hAnsi="Book Antiqua"/>
        <w:i/>
        <w:color w:val="943634"/>
        <w:sz w:val="20"/>
      </w:rPr>
    </w:pPr>
    <w:r>
      <w:rPr>
        <w:rFonts w:ascii="Book Antiqua" w:hAnsi="Book Antiqua"/>
        <w:i/>
        <w:noProof/>
        <w:color w:val="943634"/>
        <w:sz w:val="20"/>
        <w:lang w:val="en-US"/>
      </w:rPr>
      <w:drawing>
        <wp:inline distT="0" distB="0" distL="0" distR="0" wp14:anchorId="4D90A70D" wp14:editId="41656CB3">
          <wp:extent cx="914400" cy="404553"/>
          <wp:effectExtent l="19050" t="0" r="0" b="0"/>
          <wp:docPr id="8" name="Picture 8" descr="E:\Indoha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dohaan Logo.jpg"/>
                  <pic:cNvPicPr>
                    <a:picLocks noChangeAspect="1" noChangeArrowheads="1"/>
                  </pic:cNvPicPr>
                </pic:nvPicPr>
                <pic:blipFill>
                  <a:blip r:embed="rId1"/>
                  <a:srcRect/>
                  <a:stretch>
                    <a:fillRect/>
                  </a:stretch>
                </pic:blipFill>
                <pic:spPr bwMode="auto">
                  <a:xfrm>
                    <a:off x="0" y="0"/>
                    <a:ext cx="914400" cy="404553"/>
                  </a:xfrm>
                  <a:prstGeom prst="rect">
                    <a:avLst/>
                  </a:prstGeom>
                  <a:noFill/>
                  <a:ln w="9525">
                    <a:noFill/>
                    <a:miter lim="800000"/>
                    <a:headEnd/>
                    <a:tailEnd/>
                  </a:ln>
                </pic:spPr>
              </pic:pic>
            </a:graphicData>
          </a:graphic>
        </wp:inline>
      </w:drawing>
    </w:r>
    <w:r>
      <w:rPr>
        <w:rFonts w:ascii="Book Antiqua" w:hAnsi="Book Antiqua"/>
        <w:i/>
        <w:color w:val="943634"/>
        <w:sz w:val="20"/>
      </w:rPr>
      <w:t xml:space="preserve">                                          Report on Environment Audit /Green practices –Sri </w:t>
    </w:r>
    <w:proofErr w:type="spellStart"/>
    <w:r>
      <w:rPr>
        <w:rFonts w:ascii="Book Antiqua" w:hAnsi="Book Antiqua"/>
        <w:i/>
        <w:color w:val="943634"/>
        <w:sz w:val="20"/>
      </w:rPr>
      <w:t>Aurobindo</w:t>
    </w:r>
    <w:proofErr w:type="spellEnd"/>
    <w:r>
      <w:rPr>
        <w:rFonts w:ascii="Book Antiqua" w:hAnsi="Book Antiqua"/>
        <w:i/>
        <w:color w:val="943634"/>
        <w:sz w:val="20"/>
      </w:rPr>
      <w:t xml:space="preserve"> college (Morning)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1B9" w:rsidRPr="00153F9F" w:rsidRDefault="000801B9" w:rsidP="0010798D">
    <w:pPr>
      <w:pStyle w:val="Header"/>
      <w:tabs>
        <w:tab w:val="clear" w:pos="7371"/>
        <w:tab w:val="clear" w:pos="9071"/>
        <w:tab w:val="right" w:pos="9360"/>
      </w:tabs>
      <w:jc w:val="left"/>
    </w:pPr>
    <w:r>
      <w:rPr>
        <w:rFonts w:ascii="Book Antiqua" w:hAnsi="Book Antiqua"/>
        <w:i/>
        <w:noProof/>
        <w:color w:val="943634"/>
        <w:sz w:val="20"/>
        <w:lang w:val="en-US"/>
      </w:rPr>
      <w:drawing>
        <wp:inline distT="0" distB="0" distL="0" distR="0" wp14:anchorId="70F1FE67" wp14:editId="0EB99DF2">
          <wp:extent cx="914400" cy="404553"/>
          <wp:effectExtent l="19050" t="0" r="0" b="0"/>
          <wp:docPr id="3" name="Picture 3" descr="E:\Indoha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dohaan Logo.jpg"/>
                  <pic:cNvPicPr>
                    <a:picLocks noChangeAspect="1" noChangeArrowheads="1"/>
                  </pic:cNvPicPr>
                </pic:nvPicPr>
                <pic:blipFill>
                  <a:blip r:embed="rId1"/>
                  <a:srcRect/>
                  <a:stretch>
                    <a:fillRect/>
                  </a:stretch>
                </pic:blipFill>
                <pic:spPr bwMode="auto">
                  <a:xfrm>
                    <a:off x="0" y="0"/>
                    <a:ext cx="914400" cy="404553"/>
                  </a:xfrm>
                  <a:prstGeom prst="rect">
                    <a:avLst/>
                  </a:prstGeom>
                  <a:noFill/>
                  <a:ln w="9525">
                    <a:noFill/>
                    <a:miter lim="800000"/>
                    <a:headEnd/>
                    <a:tailEnd/>
                  </a:ln>
                </pic:spPr>
              </pic:pic>
            </a:graphicData>
          </a:graphic>
        </wp:inline>
      </w:drawing>
    </w:r>
    <w:r>
      <w:rPr>
        <w:rFonts w:ascii="Book Antiqua" w:hAnsi="Book Antiqua"/>
        <w:i/>
        <w:color w:val="943634"/>
        <w:sz w:val="20"/>
      </w:rPr>
      <w:tab/>
      <w:t xml:space="preserve">                               Report on Environment Audit / Green practices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6FF4"/>
    <w:multiLevelType w:val="hybridMultilevel"/>
    <w:tmpl w:val="6A34DA10"/>
    <w:lvl w:ilvl="0" w:tplc="40090011">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
    <w:nsid w:val="0FD46079"/>
    <w:multiLevelType w:val="hybridMultilevel"/>
    <w:tmpl w:val="A5C86668"/>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
    <w:nsid w:val="203376DB"/>
    <w:multiLevelType w:val="hybridMultilevel"/>
    <w:tmpl w:val="0CC8A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551992"/>
    <w:multiLevelType w:val="hybridMultilevel"/>
    <w:tmpl w:val="2F3A3D28"/>
    <w:lvl w:ilvl="0" w:tplc="BA5ABF04">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C97BC4"/>
    <w:multiLevelType w:val="multilevel"/>
    <w:tmpl w:val="36A2363E"/>
    <w:styleLink w:val="111111"/>
    <w:lvl w:ilvl="0">
      <w:start w:val="1"/>
      <w:numFmt w:val="decimal"/>
      <w:lvlText w:val="%1.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5">
    <w:nsid w:val="2F2717AC"/>
    <w:multiLevelType w:val="hybridMultilevel"/>
    <w:tmpl w:val="7318F41E"/>
    <w:lvl w:ilvl="0" w:tplc="4009000B">
      <w:start w:val="1"/>
      <w:numFmt w:val="bullet"/>
      <w:lvlText w:val=""/>
      <w:lvlJc w:val="left"/>
      <w:pPr>
        <w:ind w:left="2280" w:hanging="360"/>
      </w:pPr>
      <w:rPr>
        <w:rFonts w:ascii="Wingdings" w:hAnsi="Wingdings" w:hint="default"/>
      </w:rPr>
    </w:lvl>
    <w:lvl w:ilvl="1" w:tplc="40090003" w:tentative="1">
      <w:start w:val="1"/>
      <w:numFmt w:val="bullet"/>
      <w:lvlText w:val="o"/>
      <w:lvlJc w:val="left"/>
      <w:pPr>
        <w:ind w:left="3000" w:hanging="360"/>
      </w:pPr>
      <w:rPr>
        <w:rFonts w:ascii="Courier New" w:hAnsi="Courier New" w:cs="Courier New" w:hint="default"/>
      </w:rPr>
    </w:lvl>
    <w:lvl w:ilvl="2" w:tplc="40090005" w:tentative="1">
      <w:start w:val="1"/>
      <w:numFmt w:val="bullet"/>
      <w:lvlText w:val=""/>
      <w:lvlJc w:val="left"/>
      <w:pPr>
        <w:ind w:left="3720" w:hanging="360"/>
      </w:pPr>
      <w:rPr>
        <w:rFonts w:ascii="Wingdings" w:hAnsi="Wingdings" w:hint="default"/>
      </w:rPr>
    </w:lvl>
    <w:lvl w:ilvl="3" w:tplc="40090001" w:tentative="1">
      <w:start w:val="1"/>
      <w:numFmt w:val="bullet"/>
      <w:lvlText w:val=""/>
      <w:lvlJc w:val="left"/>
      <w:pPr>
        <w:ind w:left="4440" w:hanging="360"/>
      </w:pPr>
      <w:rPr>
        <w:rFonts w:ascii="Symbol" w:hAnsi="Symbol" w:hint="default"/>
      </w:rPr>
    </w:lvl>
    <w:lvl w:ilvl="4" w:tplc="40090003" w:tentative="1">
      <w:start w:val="1"/>
      <w:numFmt w:val="bullet"/>
      <w:lvlText w:val="o"/>
      <w:lvlJc w:val="left"/>
      <w:pPr>
        <w:ind w:left="5160" w:hanging="360"/>
      </w:pPr>
      <w:rPr>
        <w:rFonts w:ascii="Courier New" w:hAnsi="Courier New" w:cs="Courier New" w:hint="default"/>
      </w:rPr>
    </w:lvl>
    <w:lvl w:ilvl="5" w:tplc="40090005" w:tentative="1">
      <w:start w:val="1"/>
      <w:numFmt w:val="bullet"/>
      <w:lvlText w:val=""/>
      <w:lvlJc w:val="left"/>
      <w:pPr>
        <w:ind w:left="5880" w:hanging="360"/>
      </w:pPr>
      <w:rPr>
        <w:rFonts w:ascii="Wingdings" w:hAnsi="Wingdings" w:hint="default"/>
      </w:rPr>
    </w:lvl>
    <w:lvl w:ilvl="6" w:tplc="40090001" w:tentative="1">
      <w:start w:val="1"/>
      <w:numFmt w:val="bullet"/>
      <w:lvlText w:val=""/>
      <w:lvlJc w:val="left"/>
      <w:pPr>
        <w:ind w:left="6600" w:hanging="360"/>
      </w:pPr>
      <w:rPr>
        <w:rFonts w:ascii="Symbol" w:hAnsi="Symbol" w:hint="default"/>
      </w:rPr>
    </w:lvl>
    <w:lvl w:ilvl="7" w:tplc="40090003" w:tentative="1">
      <w:start w:val="1"/>
      <w:numFmt w:val="bullet"/>
      <w:lvlText w:val="o"/>
      <w:lvlJc w:val="left"/>
      <w:pPr>
        <w:ind w:left="7320" w:hanging="360"/>
      </w:pPr>
      <w:rPr>
        <w:rFonts w:ascii="Courier New" w:hAnsi="Courier New" w:cs="Courier New" w:hint="default"/>
      </w:rPr>
    </w:lvl>
    <w:lvl w:ilvl="8" w:tplc="40090005" w:tentative="1">
      <w:start w:val="1"/>
      <w:numFmt w:val="bullet"/>
      <w:lvlText w:val=""/>
      <w:lvlJc w:val="left"/>
      <w:pPr>
        <w:ind w:left="8040" w:hanging="360"/>
      </w:pPr>
      <w:rPr>
        <w:rFonts w:ascii="Wingdings" w:hAnsi="Wingdings" w:hint="default"/>
      </w:rPr>
    </w:lvl>
  </w:abstractNum>
  <w:abstractNum w:abstractNumId="6">
    <w:nsid w:val="346702CE"/>
    <w:multiLevelType w:val="hybridMultilevel"/>
    <w:tmpl w:val="D2F80D3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35DA3C8F"/>
    <w:multiLevelType w:val="hybridMultilevel"/>
    <w:tmpl w:val="03A2D16A"/>
    <w:lvl w:ilvl="0" w:tplc="4009000B">
      <w:start w:val="1"/>
      <w:numFmt w:val="bullet"/>
      <w:lvlText w:val=""/>
      <w:lvlJc w:val="left"/>
      <w:pPr>
        <w:ind w:left="1710" w:hanging="360"/>
      </w:pPr>
      <w:rPr>
        <w:rFonts w:ascii="Wingdings" w:hAnsi="Wingdings" w:hint="default"/>
      </w:rPr>
    </w:lvl>
    <w:lvl w:ilvl="1" w:tplc="40090003" w:tentative="1">
      <w:start w:val="1"/>
      <w:numFmt w:val="bullet"/>
      <w:lvlText w:val="o"/>
      <w:lvlJc w:val="left"/>
      <w:pPr>
        <w:ind w:left="2430" w:hanging="360"/>
      </w:pPr>
      <w:rPr>
        <w:rFonts w:ascii="Courier New" w:hAnsi="Courier New" w:cs="Courier New" w:hint="default"/>
      </w:rPr>
    </w:lvl>
    <w:lvl w:ilvl="2" w:tplc="40090005" w:tentative="1">
      <w:start w:val="1"/>
      <w:numFmt w:val="bullet"/>
      <w:lvlText w:val=""/>
      <w:lvlJc w:val="left"/>
      <w:pPr>
        <w:ind w:left="3150" w:hanging="360"/>
      </w:pPr>
      <w:rPr>
        <w:rFonts w:ascii="Wingdings" w:hAnsi="Wingdings" w:hint="default"/>
      </w:rPr>
    </w:lvl>
    <w:lvl w:ilvl="3" w:tplc="40090001" w:tentative="1">
      <w:start w:val="1"/>
      <w:numFmt w:val="bullet"/>
      <w:lvlText w:val=""/>
      <w:lvlJc w:val="left"/>
      <w:pPr>
        <w:ind w:left="3870" w:hanging="360"/>
      </w:pPr>
      <w:rPr>
        <w:rFonts w:ascii="Symbol" w:hAnsi="Symbol" w:hint="default"/>
      </w:rPr>
    </w:lvl>
    <w:lvl w:ilvl="4" w:tplc="40090003" w:tentative="1">
      <w:start w:val="1"/>
      <w:numFmt w:val="bullet"/>
      <w:lvlText w:val="o"/>
      <w:lvlJc w:val="left"/>
      <w:pPr>
        <w:ind w:left="4590" w:hanging="360"/>
      </w:pPr>
      <w:rPr>
        <w:rFonts w:ascii="Courier New" w:hAnsi="Courier New" w:cs="Courier New" w:hint="default"/>
      </w:rPr>
    </w:lvl>
    <w:lvl w:ilvl="5" w:tplc="40090005" w:tentative="1">
      <w:start w:val="1"/>
      <w:numFmt w:val="bullet"/>
      <w:lvlText w:val=""/>
      <w:lvlJc w:val="left"/>
      <w:pPr>
        <w:ind w:left="5310" w:hanging="360"/>
      </w:pPr>
      <w:rPr>
        <w:rFonts w:ascii="Wingdings" w:hAnsi="Wingdings" w:hint="default"/>
      </w:rPr>
    </w:lvl>
    <w:lvl w:ilvl="6" w:tplc="40090001" w:tentative="1">
      <w:start w:val="1"/>
      <w:numFmt w:val="bullet"/>
      <w:lvlText w:val=""/>
      <w:lvlJc w:val="left"/>
      <w:pPr>
        <w:ind w:left="6030" w:hanging="360"/>
      </w:pPr>
      <w:rPr>
        <w:rFonts w:ascii="Symbol" w:hAnsi="Symbol" w:hint="default"/>
      </w:rPr>
    </w:lvl>
    <w:lvl w:ilvl="7" w:tplc="40090003" w:tentative="1">
      <w:start w:val="1"/>
      <w:numFmt w:val="bullet"/>
      <w:lvlText w:val="o"/>
      <w:lvlJc w:val="left"/>
      <w:pPr>
        <w:ind w:left="6750" w:hanging="360"/>
      </w:pPr>
      <w:rPr>
        <w:rFonts w:ascii="Courier New" w:hAnsi="Courier New" w:cs="Courier New" w:hint="default"/>
      </w:rPr>
    </w:lvl>
    <w:lvl w:ilvl="8" w:tplc="40090005" w:tentative="1">
      <w:start w:val="1"/>
      <w:numFmt w:val="bullet"/>
      <w:lvlText w:val=""/>
      <w:lvlJc w:val="left"/>
      <w:pPr>
        <w:ind w:left="7470" w:hanging="360"/>
      </w:pPr>
      <w:rPr>
        <w:rFonts w:ascii="Wingdings" w:hAnsi="Wingdings" w:hint="default"/>
      </w:rPr>
    </w:lvl>
  </w:abstractNum>
  <w:abstractNum w:abstractNumId="8">
    <w:nsid w:val="3B4D372F"/>
    <w:multiLevelType w:val="multilevel"/>
    <w:tmpl w:val="BC12882E"/>
    <w:lvl w:ilvl="0">
      <w:start w:val="1"/>
      <w:numFmt w:val="decimal"/>
      <w:pStyle w:val="Heading1"/>
      <w:lvlText w:val="%1"/>
      <w:lvlJc w:val="left"/>
      <w:pPr>
        <w:ind w:left="432" w:hanging="432"/>
      </w:pPr>
    </w:lvl>
    <w:lvl w:ilvl="1">
      <w:start w:val="1"/>
      <w:numFmt w:val="decimal"/>
      <w:pStyle w:val="Heading2"/>
      <w:lvlText w:val="%1.%2"/>
      <w:lvlJc w:val="left"/>
      <w:pPr>
        <w:ind w:left="1386" w:hanging="576"/>
      </w:pPr>
      <w:rPr>
        <w:rFonts w:ascii="Arial" w:hAnsi="Arial" w:cs="Arial" w:hint="default"/>
        <w:b/>
        <w:bCs/>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decimal"/>
      <w:pStyle w:val="Heading3"/>
      <w:lvlText w:val="%1.%2.%3"/>
      <w:lvlJc w:val="left"/>
      <w:pPr>
        <w:ind w:left="720" w:hanging="720"/>
      </w:pPr>
      <w:rPr>
        <w:rFonts w:ascii="Arial" w:hAnsi="Arial" w:cs="Arial" w:hint="default"/>
      </w:rPr>
    </w:lvl>
    <w:lvl w:ilvl="3">
      <w:start w:val="1"/>
      <w:numFmt w:val="decimal"/>
      <w:pStyle w:val="Heading4"/>
      <w:lvlText w:val="%1.%2.%3.%4"/>
      <w:lvlJc w:val="left"/>
      <w:pPr>
        <w:ind w:left="864" w:hanging="864"/>
      </w:pPr>
      <w:rPr>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B613E54"/>
    <w:multiLevelType w:val="hybridMultilevel"/>
    <w:tmpl w:val="AC18B262"/>
    <w:lvl w:ilvl="0" w:tplc="4009000B">
      <w:start w:val="1"/>
      <w:numFmt w:val="bullet"/>
      <w:lvlText w:val=""/>
      <w:lvlJc w:val="left"/>
      <w:pPr>
        <w:ind w:left="2280" w:hanging="360"/>
      </w:pPr>
      <w:rPr>
        <w:rFonts w:ascii="Wingdings" w:hAnsi="Wingdings" w:hint="default"/>
      </w:rPr>
    </w:lvl>
    <w:lvl w:ilvl="1" w:tplc="40090003" w:tentative="1">
      <w:start w:val="1"/>
      <w:numFmt w:val="bullet"/>
      <w:lvlText w:val="o"/>
      <w:lvlJc w:val="left"/>
      <w:pPr>
        <w:ind w:left="3000" w:hanging="360"/>
      </w:pPr>
      <w:rPr>
        <w:rFonts w:ascii="Courier New" w:hAnsi="Courier New" w:cs="Courier New" w:hint="default"/>
      </w:rPr>
    </w:lvl>
    <w:lvl w:ilvl="2" w:tplc="40090005" w:tentative="1">
      <w:start w:val="1"/>
      <w:numFmt w:val="bullet"/>
      <w:lvlText w:val=""/>
      <w:lvlJc w:val="left"/>
      <w:pPr>
        <w:ind w:left="3720" w:hanging="360"/>
      </w:pPr>
      <w:rPr>
        <w:rFonts w:ascii="Wingdings" w:hAnsi="Wingdings" w:hint="default"/>
      </w:rPr>
    </w:lvl>
    <w:lvl w:ilvl="3" w:tplc="40090001" w:tentative="1">
      <w:start w:val="1"/>
      <w:numFmt w:val="bullet"/>
      <w:lvlText w:val=""/>
      <w:lvlJc w:val="left"/>
      <w:pPr>
        <w:ind w:left="4440" w:hanging="360"/>
      </w:pPr>
      <w:rPr>
        <w:rFonts w:ascii="Symbol" w:hAnsi="Symbol" w:hint="default"/>
      </w:rPr>
    </w:lvl>
    <w:lvl w:ilvl="4" w:tplc="40090003" w:tentative="1">
      <w:start w:val="1"/>
      <w:numFmt w:val="bullet"/>
      <w:lvlText w:val="o"/>
      <w:lvlJc w:val="left"/>
      <w:pPr>
        <w:ind w:left="5160" w:hanging="360"/>
      </w:pPr>
      <w:rPr>
        <w:rFonts w:ascii="Courier New" w:hAnsi="Courier New" w:cs="Courier New" w:hint="default"/>
      </w:rPr>
    </w:lvl>
    <w:lvl w:ilvl="5" w:tplc="40090005" w:tentative="1">
      <w:start w:val="1"/>
      <w:numFmt w:val="bullet"/>
      <w:lvlText w:val=""/>
      <w:lvlJc w:val="left"/>
      <w:pPr>
        <w:ind w:left="5880" w:hanging="360"/>
      </w:pPr>
      <w:rPr>
        <w:rFonts w:ascii="Wingdings" w:hAnsi="Wingdings" w:hint="default"/>
      </w:rPr>
    </w:lvl>
    <w:lvl w:ilvl="6" w:tplc="40090001" w:tentative="1">
      <w:start w:val="1"/>
      <w:numFmt w:val="bullet"/>
      <w:lvlText w:val=""/>
      <w:lvlJc w:val="left"/>
      <w:pPr>
        <w:ind w:left="6600" w:hanging="360"/>
      </w:pPr>
      <w:rPr>
        <w:rFonts w:ascii="Symbol" w:hAnsi="Symbol" w:hint="default"/>
      </w:rPr>
    </w:lvl>
    <w:lvl w:ilvl="7" w:tplc="40090003" w:tentative="1">
      <w:start w:val="1"/>
      <w:numFmt w:val="bullet"/>
      <w:lvlText w:val="o"/>
      <w:lvlJc w:val="left"/>
      <w:pPr>
        <w:ind w:left="7320" w:hanging="360"/>
      </w:pPr>
      <w:rPr>
        <w:rFonts w:ascii="Courier New" w:hAnsi="Courier New" w:cs="Courier New" w:hint="default"/>
      </w:rPr>
    </w:lvl>
    <w:lvl w:ilvl="8" w:tplc="40090005" w:tentative="1">
      <w:start w:val="1"/>
      <w:numFmt w:val="bullet"/>
      <w:lvlText w:val=""/>
      <w:lvlJc w:val="left"/>
      <w:pPr>
        <w:ind w:left="8040" w:hanging="360"/>
      </w:pPr>
      <w:rPr>
        <w:rFonts w:ascii="Wingdings" w:hAnsi="Wingdings" w:hint="default"/>
      </w:rPr>
    </w:lvl>
  </w:abstractNum>
  <w:abstractNum w:abstractNumId="10">
    <w:nsid w:val="41C032DF"/>
    <w:multiLevelType w:val="multilevel"/>
    <w:tmpl w:val="857207FC"/>
    <w:lvl w:ilvl="0">
      <w:start w:val="1"/>
      <w:numFmt w:val="bullet"/>
      <w:lvlText w:val=""/>
      <w:lvlJc w:val="left"/>
      <w:pPr>
        <w:ind w:left="1710" w:hanging="360"/>
      </w:pPr>
      <w:rPr>
        <w:rFonts w:ascii="Symbol" w:hAnsi="Symbol"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790" w:hanging="144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3150" w:hanging="1800"/>
      </w:pPr>
      <w:rPr>
        <w:rFonts w:hint="default"/>
      </w:rPr>
    </w:lvl>
    <w:lvl w:ilvl="7">
      <w:start w:val="1"/>
      <w:numFmt w:val="decimal"/>
      <w:isLgl/>
      <w:lvlText w:val="%1.%2.%3.%4.%5.%6.%7.%8"/>
      <w:lvlJc w:val="left"/>
      <w:pPr>
        <w:ind w:left="3510" w:hanging="2160"/>
      </w:pPr>
      <w:rPr>
        <w:rFonts w:hint="default"/>
      </w:rPr>
    </w:lvl>
    <w:lvl w:ilvl="8">
      <w:start w:val="1"/>
      <w:numFmt w:val="decimal"/>
      <w:isLgl/>
      <w:lvlText w:val="%1.%2.%3.%4.%5.%6.%7.%8.%9"/>
      <w:lvlJc w:val="left"/>
      <w:pPr>
        <w:ind w:left="3510" w:hanging="2160"/>
      </w:pPr>
      <w:rPr>
        <w:rFonts w:hint="default"/>
      </w:rPr>
    </w:lvl>
  </w:abstractNum>
  <w:abstractNum w:abstractNumId="11">
    <w:nsid w:val="4671284E"/>
    <w:multiLevelType w:val="multilevel"/>
    <w:tmpl w:val="4B160BB6"/>
    <w:lvl w:ilvl="0">
      <w:start w:val="1"/>
      <w:numFmt w:val="decimal"/>
      <w:lvlText w:val="%1."/>
      <w:lvlJc w:val="left"/>
      <w:pPr>
        <w:ind w:left="1710" w:hanging="360"/>
      </w:pPr>
    </w:lvl>
    <w:lvl w:ilvl="1">
      <w:start w:val="1"/>
      <w:numFmt w:val="decimal"/>
      <w:isLgl/>
      <w:lvlText w:val="%1.%2"/>
      <w:lvlJc w:val="left"/>
      <w:pPr>
        <w:ind w:left="2280" w:hanging="72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790" w:hanging="144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3150" w:hanging="1800"/>
      </w:pPr>
      <w:rPr>
        <w:rFonts w:hint="default"/>
      </w:rPr>
    </w:lvl>
    <w:lvl w:ilvl="7">
      <w:start w:val="1"/>
      <w:numFmt w:val="decimal"/>
      <w:isLgl/>
      <w:lvlText w:val="%1.%2.%3.%4.%5.%6.%7.%8"/>
      <w:lvlJc w:val="left"/>
      <w:pPr>
        <w:ind w:left="3510" w:hanging="2160"/>
      </w:pPr>
      <w:rPr>
        <w:rFonts w:hint="default"/>
      </w:rPr>
    </w:lvl>
    <w:lvl w:ilvl="8">
      <w:start w:val="1"/>
      <w:numFmt w:val="decimal"/>
      <w:isLgl/>
      <w:lvlText w:val="%1.%2.%3.%4.%5.%6.%7.%8.%9"/>
      <w:lvlJc w:val="left"/>
      <w:pPr>
        <w:ind w:left="3510" w:hanging="2160"/>
      </w:pPr>
      <w:rPr>
        <w:rFonts w:hint="default"/>
      </w:rPr>
    </w:lvl>
  </w:abstractNum>
  <w:abstractNum w:abstractNumId="12">
    <w:nsid w:val="489A0C0F"/>
    <w:multiLevelType w:val="hybridMultilevel"/>
    <w:tmpl w:val="7ACC411C"/>
    <w:lvl w:ilvl="0" w:tplc="40090001">
      <w:start w:val="1"/>
      <w:numFmt w:val="bullet"/>
      <w:lvlText w:val=""/>
      <w:lvlJc w:val="left"/>
      <w:pPr>
        <w:ind w:left="1844" w:hanging="360"/>
      </w:pPr>
      <w:rPr>
        <w:rFonts w:ascii="Symbol" w:hAnsi="Symbol" w:hint="default"/>
      </w:rPr>
    </w:lvl>
    <w:lvl w:ilvl="1" w:tplc="40090003" w:tentative="1">
      <w:start w:val="1"/>
      <w:numFmt w:val="bullet"/>
      <w:lvlText w:val="o"/>
      <w:lvlJc w:val="left"/>
      <w:pPr>
        <w:ind w:left="2564" w:hanging="360"/>
      </w:pPr>
      <w:rPr>
        <w:rFonts w:ascii="Courier New" w:hAnsi="Courier New" w:cs="Courier New" w:hint="default"/>
      </w:rPr>
    </w:lvl>
    <w:lvl w:ilvl="2" w:tplc="40090005" w:tentative="1">
      <w:start w:val="1"/>
      <w:numFmt w:val="bullet"/>
      <w:lvlText w:val=""/>
      <w:lvlJc w:val="left"/>
      <w:pPr>
        <w:ind w:left="3284" w:hanging="360"/>
      </w:pPr>
      <w:rPr>
        <w:rFonts w:ascii="Wingdings" w:hAnsi="Wingdings" w:hint="default"/>
      </w:rPr>
    </w:lvl>
    <w:lvl w:ilvl="3" w:tplc="40090001" w:tentative="1">
      <w:start w:val="1"/>
      <w:numFmt w:val="bullet"/>
      <w:lvlText w:val=""/>
      <w:lvlJc w:val="left"/>
      <w:pPr>
        <w:ind w:left="4004" w:hanging="360"/>
      </w:pPr>
      <w:rPr>
        <w:rFonts w:ascii="Symbol" w:hAnsi="Symbol" w:hint="default"/>
      </w:rPr>
    </w:lvl>
    <w:lvl w:ilvl="4" w:tplc="40090003" w:tentative="1">
      <w:start w:val="1"/>
      <w:numFmt w:val="bullet"/>
      <w:lvlText w:val="o"/>
      <w:lvlJc w:val="left"/>
      <w:pPr>
        <w:ind w:left="4724" w:hanging="360"/>
      </w:pPr>
      <w:rPr>
        <w:rFonts w:ascii="Courier New" w:hAnsi="Courier New" w:cs="Courier New" w:hint="default"/>
      </w:rPr>
    </w:lvl>
    <w:lvl w:ilvl="5" w:tplc="40090005" w:tentative="1">
      <w:start w:val="1"/>
      <w:numFmt w:val="bullet"/>
      <w:lvlText w:val=""/>
      <w:lvlJc w:val="left"/>
      <w:pPr>
        <w:ind w:left="5444" w:hanging="360"/>
      </w:pPr>
      <w:rPr>
        <w:rFonts w:ascii="Wingdings" w:hAnsi="Wingdings" w:hint="default"/>
      </w:rPr>
    </w:lvl>
    <w:lvl w:ilvl="6" w:tplc="40090001" w:tentative="1">
      <w:start w:val="1"/>
      <w:numFmt w:val="bullet"/>
      <w:lvlText w:val=""/>
      <w:lvlJc w:val="left"/>
      <w:pPr>
        <w:ind w:left="6164" w:hanging="360"/>
      </w:pPr>
      <w:rPr>
        <w:rFonts w:ascii="Symbol" w:hAnsi="Symbol" w:hint="default"/>
      </w:rPr>
    </w:lvl>
    <w:lvl w:ilvl="7" w:tplc="40090003" w:tentative="1">
      <w:start w:val="1"/>
      <w:numFmt w:val="bullet"/>
      <w:lvlText w:val="o"/>
      <w:lvlJc w:val="left"/>
      <w:pPr>
        <w:ind w:left="6884" w:hanging="360"/>
      </w:pPr>
      <w:rPr>
        <w:rFonts w:ascii="Courier New" w:hAnsi="Courier New" w:cs="Courier New" w:hint="default"/>
      </w:rPr>
    </w:lvl>
    <w:lvl w:ilvl="8" w:tplc="40090005" w:tentative="1">
      <w:start w:val="1"/>
      <w:numFmt w:val="bullet"/>
      <w:lvlText w:val=""/>
      <w:lvlJc w:val="left"/>
      <w:pPr>
        <w:ind w:left="7604" w:hanging="360"/>
      </w:pPr>
      <w:rPr>
        <w:rFonts w:ascii="Wingdings" w:hAnsi="Wingdings" w:hint="default"/>
      </w:rPr>
    </w:lvl>
  </w:abstractNum>
  <w:abstractNum w:abstractNumId="13">
    <w:nsid w:val="50785B75"/>
    <w:multiLevelType w:val="hybridMultilevel"/>
    <w:tmpl w:val="C3DEB384"/>
    <w:lvl w:ilvl="0" w:tplc="04090001">
      <w:start w:val="1"/>
      <w:numFmt w:val="bullet"/>
      <w:lvlText w:val=""/>
      <w:lvlJc w:val="left"/>
      <w:pPr>
        <w:ind w:left="988" w:hanging="360"/>
      </w:pPr>
      <w:rPr>
        <w:rFonts w:ascii="Symbol" w:hAnsi="Symbol" w:hint="default"/>
      </w:rPr>
    </w:lvl>
    <w:lvl w:ilvl="1" w:tplc="04090003">
      <w:start w:val="1"/>
      <w:numFmt w:val="bullet"/>
      <w:lvlText w:val="o"/>
      <w:lvlJc w:val="left"/>
      <w:pPr>
        <w:ind w:left="1708" w:hanging="360"/>
      </w:pPr>
      <w:rPr>
        <w:rFonts w:ascii="Courier New" w:hAnsi="Courier New" w:cs="Courier New" w:hint="default"/>
      </w:rPr>
    </w:lvl>
    <w:lvl w:ilvl="2" w:tplc="04090005" w:tentative="1">
      <w:start w:val="1"/>
      <w:numFmt w:val="bullet"/>
      <w:lvlText w:val=""/>
      <w:lvlJc w:val="left"/>
      <w:pPr>
        <w:ind w:left="2428" w:hanging="360"/>
      </w:pPr>
      <w:rPr>
        <w:rFonts w:ascii="Wingdings" w:hAnsi="Wingdings" w:hint="default"/>
      </w:rPr>
    </w:lvl>
    <w:lvl w:ilvl="3" w:tplc="04090001" w:tentative="1">
      <w:start w:val="1"/>
      <w:numFmt w:val="bullet"/>
      <w:lvlText w:val=""/>
      <w:lvlJc w:val="left"/>
      <w:pPr>
        <w:ind w:left="3148" w:hanging="360"/>
      </w:pPr>
      <w:rPr>
        <w:rFonts w:ascii="Symbol" w:hAnsi="Symbol" w:hint="default"/>
      </w:rPr>
    </w:lvl>
    <w:lvl w:ilvl="4" w:tplc="04090003" w:tentative="1">
      <w:start w:val="1"/>
      <w:numFmt w:val="bullet"/>
      <w:lvlText w:val="o"/>
      <w:lvlJc w:val="left"/>
      <w:pPr>
        <w:ind w:left="3868" w:hanging="360"/>
      </w:pPr>
      <w:rPr>
        <w:rFonts w:ascii="Courier New" w:hAnsi="Courier New" w:cs="Courier New" w:hint="default"/>
      </w:rPr>
    </w:lvl>
    <w:lvl w:ilvl="5" w:tplc="04090005" w:tentative="1">
      <w:start w:val="1"/>
      <w:numFmt w:val="bullet"/>
      <w:lvlText w:val=""/>
      <w:lvlJc w:val="left"/>
      <w:pPr>
        <w:ind w:left="4588" w:hanging="360"/>
      </w:pPr>
      <w:rPr>
        <w:rFonts w:ascii="Wingdings" w:hAnsi="Wingdings" w:hint="default"/>
      </w:rPr>
    </w:lvl>
    <w:lvl w:ilvl="6" w:tplc="04090001" w:tentative="1">
      <w:start w:val="1"/>
      <w:numFmt w:val="bullet"/>
      <w:lvlText w:val=""/>
      <w:lvlJc w:val="left"/>
      <w:pPr>
        <w:ind w:left="5308" w:hanging="360"/>
      </w:pPr>
      <w:rPr>
        <w:rFonts w:ascii="Symbol" w:hAnsi="Symbol" w:hint="default"/>
      </w:rPr>
    </w:lvl>
    <w:lvl w:ilvl="7" w:tplc="04090003" w:tentative="1">
      <w:start w:val="1"/>
      <w:numFmt w:val="bullet"/>
      <w:lvlText w:val="o"/>
      <w:lvlJc w:val="left"/>
      <w:pPr>
        <w:ind w:left="6028" w:hanging="360"/>
      </w:pPr>
      <w:rPr>
        <w:rFonts w:ascii="Courier New" w:hAnsi="Courier New" w:cs="Courier New" w:hint="default"/>
      </w:rPr>
    </w:lvl>
    <w:lvl w:ilvl="8" w:tplc="04090005" w:tentative="1">
      <w:start w:val="1"/>
      <w:numFmt w:val="bullet"/>
      <w:lvlText w:val=""/>
      <w:lvlJc w:val="left"/>
      <w:pPr>
        <w:ind w:left="6748" w:hanging="360"/>
      </w:pPr>
      <w:rPr>
        <w:rFonts w:ascii="Wingdings" w:hAnsi="Wingdings" w:hint="default"/>
      </w:rPr>
    </w:lvl>
  </w:abstractNum>
  <w:abstractNum w:abstractNumId="14">
    <w:nsid w:val="6495079E"/>
    <w:multiLevelType w:val="hybridMultilevel"/>
    <w:tmpl w:val="5CBABF4A"/>
    <w:lvl w:ilvl="0" w:tplc="4009000B">
      <w:start w:val="1"/>
      <w:numFmt w:val="bullet"/>
      <w:lvlText w:val=""/>
      <w:lvlJc w:val="left"/>
      <w:pPr>
        <w:ind w:left="1571" w:hanging="360"/>
      </w:pPr>
      <w:rPr>
        <w:rFonts w:ascii="Wingdings" w:hAnsi="Wingdings"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5">
    <w:nsid w:val="67515434"/>
    <w:multiLevelType w:val="hybridMultilevel"/>
    <w:tmpl w:val="08DE69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C7E61"/>
    <w:multiLevelType w:val="hybridMultilevel"/>
    <w:tmpl w:val="7906600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7791379B"/>
    <w:multiLevelType w:val="multilevel"/>
    <w:tmpl w:val="E25EC634"/>
    <w:lvl w:ilvl="0">
      <w:start w:val="1"/>
      <w:numFmt w:val="bullet"/>
      <w:pStyle w:val="ECABullets"/>
      <w:lvlText w:val=""/>
      <w:lvlJc w:val="left"/>
      <w:pPr>
        <w:tabs>
          <w:tab w:val="num" w:pos="1134"/>
        </w:tabs>
        <w:ind w:left="1134" w:hanging="567"/>
      </w:pPr>
      <w:rPr>
        <w:rFonts w:ascii="Monotype Sorts" w:hAnsi="Monotype Sorts" w:hint="default"/>
        <w:sz w:val="22"/>
      </w:rPr>
    </w:lvl>
    <w:lvl w:ilvl="1">
      <w:start w:val="1"/>
      <w:numFmt w:val="bullet"/>
      <w:pStyle w:val="ECASub-Bullets"/>
      <w:lvlText w:val=""/>
      <w:lvlJc w:val="left"/>
      <w:pPr>
        <w:tabs>
          <w:tab w:val="num" w:pos="1701"/>
        </w:tabs>
        <w:ind w:left="1701" w:hanging="567"/>
      </w:pPr>
      <w:rPr>
        <w:rFonts w:ascii="Monotype Sorts" w:hAnsi="Monotype Sorts" w:hint="default"/>
        <w:sz w:val="16"/>
      </w:rPr>
    </w:lvl>
    <w:lvl w:ilvl="2">
      <w:start w:val="1"/>
      <w:numFmt w:val="bullet"/>
      <w:lvlRestart w:val="0"/>
      <w:pStyle w:val="ECASub-Sub-Bullets"/>
      <w:lvlText w:val=""/>
      <w:lvlJc w:val="left"/>
      <w:pPr>
        <w:tabs>
          <w:tab w:val="num" w:pos="2268"/>
        </w:tabs>
        <w:ind w:left="2268" w:hanging="567"/>
      </w:pPr>
      <w:rPr>
        <w:rFonts w:ascii="Wingdings" w:hAnsi="Wingdings" w:hint="default"/>
        <w:sz w:val="16"/>
      </w:rPr>
    </w:lvl>
    <w:lvl w:ilvl="3">
      <w:start w:val="1"/>
      <w:numFmt w:val="none"/>
      <w:lvlText w:val=""/>
      <w:lvlJc w:val="left"/>
      <w:pPr>
        <w:tabs>
          <w:tab w:val="num" w:pos="0"/>
        </w:tabs>
        <w:ind w:left="2214" w:hanging="360"/>
      </w:pPr>
      <w:rPr>
        <w:rFonts w:ascii="Symbol" w:hAnsi="Symbol" w:hint="default"/>
      </w:rPr>
    </w:lvl>
    <w:lvl w:ilvl="4">
      <w:start w:val="1"/>
      <w:numFmt w:val="none"/>
      <w:lvlText w:val="o"/>
      <w:lvlJc w:val="left"/>
      <w:pPr>
        <w:tabs>
          <w:tab w:val="num" w:pos="0"/>
        </w:tabs>
        <w:ind w:left="2574" w:hanging="360"/>
      </w:pPr>
      <w:rPr>
        <w:rFonts w:ascii="Courier New" w:hAnsi="Courier New" w:hint="default"/>
      </w:rPr>
    </w:lvl>
    <w:lvl w:ilvl="5">
      <w:start w:val="1"/>
      <w:numFmt w:val="none"/>
      <w:lvlText w:val=""/>
      <w:lvlJc w:val="left"/>
      <w:pPr>
        <w:tabs>
          <w:tab w:val="num" w:pos="0"/>
        </w:tabs>
        <w:ind w:left="2934" w:hanging="360"/>
      </w:pPr>
      <w:rPr>
        <w:rFonts w:ascii="Wingdings" w:hAnsi="Wingdings" w:hint="default"/>
      </w:rPr>
    </w:lvl>
    <w:lvl w:ilvl="6">
      <w:start w:val="1"/>
      <w:numFmt w:val="none"/>
      <w:lvlText w:val=""/>
      <w:lvlJc w:val="left"/>
      <w:pPr>
        <w:tabs>
          <w:tab w:val="num" w:pos="0"/>
        </w:tabs>
        <w:ind w:left="3294" w:hanging="360"/>
      </w:pPr>
      <w:rPr>
        <w:rFonts w:ascii="Symbol" w:hAnsi="Symbol" w:hint="default"/>
      </w:rPr>
    </w:lvl>
    <w:lvl w:ilvl="7">
      <w:start w:val="1"/>
      <w:numFmt w:val="none"/>
      <w:lvlText w:val="o"/>
      <w:lvlJc w:val="left"/>
      <w:pPr>
        <w:tabs>
          <w:tab w:val="num" w:pos="0"/>
        </w:tabs>
        <w:ind w:left="3654" w:hanging="360"/>
      </w:pPr>
      <w:rPr>
        <w:rFonts w:ascii="Courier New" w:hAnsi="Courier New" w:hint="default"/>
      </w:rPr>
    </w:lvl>
    <w:lvl w:ilvl="8">
      <w:start w:val="1"/>
      <w:numFmt w:val="none"/>
      <w:lvlText w:val=""/>
      <w:lvlJc w:val="left"/>
      <w:pPr>
        <w:tabs>
          <w:tab w:val="num" w:pos="0"/>
        </w:tabs>
        <w:ind w:left="4014" w:hanging="360"/>
      </w:pPr>
      <w:rPr>
        <w:rFonts w:ascii="Wingdings" w:hAnsi="Wingdings" w:hint="default"/>
      </w:rPr>
    </w:lvl>
  </w:abstractNum>
  <w:abstractNum w:abstractNumId="18">
    <w:nsid w:val="78E776CB"/>
    <w:multiLevelType w:val="hybridMultilevel"/>
    <w:tmpl w:val="296C8EFA"/>
    <w:lvl w:ilvl="0" w:tplc="40090009">
      <w:start w:val="1"/>
      <w:numFmt w:val="bullet"/>
      <w:lvlText w:val=""/>
      <w:lvlJc w:val="left"/>
      <w:pPr>
        <w:ind w:left="1622" w:hanging="360"/>
      </w:pPr>
      <w:rPr>
        <w:rFonts w:ascii="Wingdings" w:hAnsi="Wingdings" w:hint="default"/>
      </w:rPr>
    </w:lvl>
    <w:lvl w:ilvl="1" w:tplc="40090003" w:tentative="1">
      <w:start w:val="1"/>
      <w:numFmt w:val="bullet"/>
      <w:lvlText w:val="o"/>
      <w:lvlJc w:val="left"/>
      <w:pPr>
        <w:ind w:left="2342" w:hanging="360"/>
      </w:pPr>
      <w:rPr>
        <w:rFonts w:ascii="Courier New" w:hAnsi="Courier New" w:cs="Courier New" w:hint="default"/>
      </w:rPr>
    </w:lvl>
    <w:lvl w:ilvl="2" w:tplc="40090005" w:tentative="1">
      <w:start w:val="1"/>
      <w:numFmt w:val="bullet"/>
      <w:lvlText w:val=""/>
      <w:lvlJc w:val="left"/>
      <w:pPr>
        <w:ind w:left="3062" w:hanging="360"/>
      </w:pPr>
      <w:rPr>
        <w:rFonts w:ascii="Wingdings" w:hAnsi="Wingdings" w:hint="default"/>
      </w:rPr>
    </w:lvl>
    <w:lvl w:ilvl="3" w:tplc="40090001" w:tentative="1">
      <w:start w:val="1"/>
      <w:numFmt w:val="bullet"/>
      <w:lvlText w:val=""/>
      <w:lvlJc w:val="left"/>
      <w:pPr>
        <w:ind w:left="3782" w:hanging="360"/>
      </w:pPr>
      <w:rPr>
        <w:rFonts w:ascii="Symbol" w:hAnsi="Symbol" w:hint="default"/>
      </w:rPr>
    </w:lvl>
    <w:lvl w:ilvl="4" w:tplc="40090003" w:tentative="1">
      <w:start w:val="1"/>
      <w:numFmt w:val="bullet"/>
      <w:lvlText w:val="o"/>
      <w:lvlJc w:val="left"/>
      <w:pPr>
        <w:ind w:left="4502" w:hanging="360"/>
      </w:pPr>
      <w:rPr>
        <w:rFonts w:ascii="Courier New" w:hAnsi="Courier New" w:cs="Courier New" w:hint="default"/>
      </w:rPr>
    </w:lvl>
    <w:lvl w:ilvl="5" w:tplc="40090005" w:tentative="1">
      <w:start w:val="1"/>
      <w:numFmt w:val="bullet"/>
      <w:lvlText w:val=""/>
      <w:lvlJc w:val="left"/>
      <w:pPr>
        <w:ind w:left="5222" w:hanging="360"/>
      </w:pPr>
      <w:rPr>
        <w:rFonts w:ascii="Wingdings" w:hAnsi="Wingdings" w:hint="default"/>
      </w:rPr>
    </w:lvl>
    <w:lvl w:ilvl="6" w:tplc="40090001" w:tentative="1">
      <w:start w:val="1"/>
      <w:numFmt w:val="bullet"/>
      <w:lvlText w:val=""/>
      <w:lvlJc w:val="left"/>
      <w:pPr>
        <w:ind w:left="5942" w:hanging="360"/>
      </w:pPr>
      <w:rPr>
        <w:rFonts w:ascii="Symbol" w:hAnsi="Symbol" w:hint="default"/>
      </w:rPr>
    </w:lvl>
    <w:lvl w:ilvl="7" w:tplc="40090003" w:tentative="1">
      <w:start w:val="1"/>
      <w:numFmt w:val="bullet"/>
      <w:lvlText w:val="o"/>
      <w:lvlJc w:val="left"/>
      <w:pPr>
        <w:ind w:left="6662" w:hanging="360"/>
      </w:pPr>
      <w:rPr>
        <w:rFonts w:ascii="Courier New" w:hAnsi="Courier New" w:cs="Courier New" w:hint="default"/>
      </w:rPr>
    </w:lvl>
    <w:lvl w:ilvl="8" w:tplc="40090005" w:tentative="1">
      <w:start w:val="1"/>
      <w:numFmt w:val="bullet"/>
      <w:lvlText w:val=""/>
      <w:lvlJc w:val="left"/>
      <w:pPr>
        <w:ind w:left="7382" w:hanging="360"/>
      </w:pPr>
      <w:rPr>
        <w:rFonts w:ascii="Wingdings" w:hAnsi="Wingdings" w:hint="default"/>
      </w:rPr>
    </w:lvl>
  </w:abstractNum>
  <w:abstractNum w:abstractNumId="19">
    <w:nsid w:val="7F163D54"/>
    <w:multiLevelType w:val="multilevel"/>
    <w:tmpl w:val="F85EB8F2"/>
    <w:styleLink w:val="Style5"/>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80"/>
        </w:tabs>
        <w:ind w:left="580" w:hanging="360"/>
      </w:pPr>
      <w:rPr>
        <w:rFonts w:hint="default"/>
      </w:rPr>
    </w:lvl>
    <w:lvl w:ilvl="2">
      <w:start w:val="1"/>
      <w:numFmt w:val="none"/>
      <w:lvlText w:val="4.2.1"/>
      <w:lvlJc w:val="left"/>
      <w:pPr>
        <w:tabs>
          <w:tab w:val="num" w:pos="1160"/>
        </w:tabs>
        <w:ind w:left="1160" w:hanging="720"/>
      </w:pPr>
      <w:rPr>
        <w:rFonts w:hint="default"/>
      </w:rPr>
    </w:lvl>
    <w:lvl w:ilvl="3">
      <w:start w:val="1"/>
      <w:numFmt w:val="decimal"/>
      <w:lvlText w:val="%1.%2.%3.%4"/>
      <w:lvlJc w:val="left"/>
      <w:pPr>
        <w:tabs>
          <w:tab w:val="num" w:pos="1740"/>
        </w:tabs>
        <w:ind w:left="1740" w:hanging="1080"/>
      </w:pPr>
      <w:rPr>
        <w:rFonts w:hint="default"/>
      </w:rPr>
    </w:lvl>
    <w:lvl w:ilvl="4">
      <w:start w:val="1"/>
      <w:numFmt w:val="decimal"/>
      <w:lvlText w:val="%1.%2.%3.%4.%5"/>
      <w:lvlJc w:val="left"/>
      <w:pPr>
        <w:tabs>
          <w:tab w:val="num" w:pos="1960"/>
        </w:tabs>
        <w:ind w:left="1960" w:hanging="1080"/>
      </w:pPr>
      <w:rPr>
        <w:rFonts w:hint="default"/>
      </w:rPr>
    </w:lvl>
    <w:lvl w:ilvl="5">
      <w:start w:val="1"/>
      <w:numFmt w:val="decimal"/>
      <w:lvlText w:val="%1.%2.%3.%4.%5.%6"/>
      <w:lvlJc w:val="left"/>
      <w:pPr>
        <w:tabs>
          <w:tab w:val="num" w:pos="2540"/>
        </w:tabs>
        <w:ind w:left="2540" w:hanging="1440"/>
      </w:pPr>
      <w:rPr>
        <w:rFonts w:hint="default"/>
      </w:rPr>
    </w:lvl>
    <w:lvl w:ilvl="6">
      <w:start w:val="1"/>
      <w:numFmt w:val="decimal"/>
      <w:lvlText w:val="%1.%2.%3.%4.%5.%6.%7"/>
      <w:lvlJc w:val="left"/>
      <w:pPr>
        <w:tabs>
          <w:tab w:val="num" w:pos="2760"/>
        </w:tabs>
        <w:ind w:left="2760" w:hanging="1440"/>
      </w:pPr>
      <w:rPr>
        <w:rFonts w:hint="default"/>
      </w:rPr>
    </w:lvl>
    <w:lvl w:ilvl="7">
      <w:start w:val="1"/>
      <w:numFmt w:val="decimal"/>
      <w:lvlText w:val="%1.%2.%3.%4.%5.%6.%7.%8"/>
      <w:lvlJc w:val="left"/>
      <w:pPr>
        <w:tabs>
          <w:tab w:val="num" w:pos="3340"/>
        </w:tabs>
        <w:ind w:left="3340" w:hanging="1800"/>
      </w:pPr>
      <w:rPr>
        <w:rFonts w:hint="default"/>
      </w:rPr>
    </w:lvl>
    <w:lvl w:ilvl="8">
      <w:start w:val="1"/>
      <w:numFmt w:val="decimal"/>
      <w:lvlText w:val="%1.%2.%3.%4.%5.%6.%7.%8.%9"/>
      <w:lvlJc w:val="left"/>
      <w:pPr>
        <w:tabs>
          <w:tab w:val="num" w:pos="3560"/>
        </w:tabs>
        <w:ind w:left="3560" w:hanging="1800"/>
      </w:pPr>
      <w:rPr>
        <w:rFonts w:hint="default"/>
      </w:rPr>
    </w:lvl>
  </w:abstractNum>
  <w:num w:numId="1">
    <w:abstractNumId w:val="17"/>
  </w:num>
  <w:num w:numId="2">
    <w:abstractNumId w:val="4"/>
  </w:num>
  <w:num w:numId="3">
    <w:abstractNumId w:val="19"/>
  </w:num>
  <w:num w:numId="4">
    <w:abstractNumId w:val="13"/>
  </w:num>
  <w:num w:numId="5">
    <w:abstractNumId w:val="7"/>
  </w:num>
  <w:num w:numId="6">
    <w:abstractNumId w:val="11"/>
  </w:num>
  <w:num w:numId="7">
    <w:abstractNumId w:val="14"/>
  </w:num>
  <w:num w:numId="8">
    <w:abstractNumId w:val="8"/>
  </w:num>
  <w:num w:numId="9">
    <w:abstractNumId w:val="18"/>
  </w:num>
  <w:num w:numId="10">
    <w:abstractNumId w:val="16"/>
  </w:num>
  <w:num w:numId="11">
    <w:abstractNumId w:val="9"/>
  </w:num>
  <w:num w:numId="12">
    <w:abstractNumId w:val="10"/>
  </w:num>
  <w:num w:numId="13">
    <w:abstractNumId w:val="6"/>
  </w:num>
  <w:num w:numId="14">
    <w:abstractNumId w:val="2"/>
  </w:num>
  <w:num w:numId="15">
    <w:abstractNumId w:val="15"/>
  </w:num>
  <w:num w:numId="16">
    <w:abstractNumId w:val="3"/>
  </w:num>
  <w:num w:numId="17">
    <w:abstractNumId w:val="5"/>
  </w:num>
  <w:num w:numId="18">
    <w:abstractNumId w:val="12"/>
  </w:num>
  <w:num w:numId="19">
    <w:abstractNumId w:val="0"/>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 Grover">
    <w15:presenceInfo w15:providerId="Windows Live" w15:userId="7f49d3d00d057a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15C"/>
    <w:rsid w:val="00000126"/>
    <w:rsid w:val="0000046F"/>
    <w:rsid w:val="00000CCB"/>
    <w:rsid w:val="00001E87"/>
    <w:rsid w:val="00001F26"/>
    <w:rsid w:val="00003F31"/>
    <w:rsid w:val="000045F5"/>
    <w:rsid w:val="00005A10"/>
    <w:rsid w:val="00005CAC"/>
    <w:rsid w:val="00005FD3"/>
    <w:rsid w:val="00006160"/>
    <w:rsid w:val="000061C1"/>
    <w:rsid w:val="00006B15"/>
    <w:rsid w:val="00006CD1"/>
    <w:rsid w:val="00007056"/>
    <w:rsid w:val="000071B4"/>
    <w:rsid w:val="00007419"/>
    <w:rsid w:val="00007AA2"/>
    <w:rsid w:val="0001052F"/>
    <w:rsid w:val="000116BC"/>
    <w:rsid w:val="000118A7"/>
    <w:rsid w:val="0001197A"/>
    <w:rsid w:val="00012C82"/>
    <w:rsid w:val="00012D20"/>
    <w:rsid w:val="00012E9B"/>
    <w:rsid w:val="000137CA"/>
    <w:rsid w:val="0001411A"/>
    <w:rsid w:val="000149E7"/>
    <w:rsid w:val="000149E9"/>
    <w:rsid w:val="00014AEA"/>
    <w:rsid w:val="00014CA2"/>
    <w:rsid w:val="0001556D"/>
    <w:rsid w:val="000159F0"/>
    <w:rsid w:val="000178CD"/>
    <w:rsid w:val="00021114"/>
    <w:rsid w:val="000219DD"/>
    <w:rsid w:val="00021A8D"/>
    <w:rsid w:val="00021C00"/>
    <w:rsid w:val="00022354"/>
    <w:rsid w:val="000225F1"/>
    <w:rsid w:val="00022660"/>
    <w:rsid w:val="00022712"/>
    <w:rsid w:val="00022753"/>
    <w:rsid w:val="00022A32"/>
    <w:rsid w:val="00022BCD"/>
    <w:rsid w:val="000233A0"/>
    <w:rsid w:val="00023A51"/>
    <w:rsid w:val="00023AC3"/>
    <w:rsid w:val="00025D48"/>
    <w:rsid w:val="00025EA4"/>
    <w:rsid w:val="0002687B"/>
    <w:rsid w:val="00026E80"/>
    <w:rsid w:val="00026EAA"/>
    <w:rsid w:val="00031E3D"/>
    <w:rsid w:val="00032546"/>
    <w:rsid w:val="00032CD3"/>
    <w:rsid w:val="00032D51"/>
    <w:rsid w:val="00033253"/>
    <w:rsid w:val="00033490"/>
    <w:rsid w:val="00033899"/>
    <w:rsid w:val="0003438E"/>
    <w:rsid w:val="00034823"/>
    <w:rsid w:val="00034872"/>
    <w:rsid w:val="00034A0B"/>
    <w:rsid w:val="00034FB9"/>
    <w:rsid w:val="000358E5"/>
    <w:rsid w:val="0003611E"/>
    <w:rsid w:val="00036D6B"/>
    <w:rsid w:val="00037089"/>
    <w:rsid w:val="0003724E"/>
    <w:rsid w:val="000375BE"/>
    <w:rsid w:val="00040741"/>
    <w:rsid w:val="00040CD8"/>
    <w:rsid w:val="000417A7"/>
    <w:rsid w:val="00042AA3"/>
    <w:rsid w:val="00042F58"/>
    <w:rsid w:val="000434FC"/>
    <w:rsid w:val="00043740"/>
    <w:rsid w:val="0004377E"/>
    <w:rsid w:val="00043ADB"/>
    <w:rsid w:val="00043CB9"/>
    <w:rsid w:val="00044076"/>
    <w:rsid w:val="00044A76"/>
    <w:rsid w:val="00044BEF"/>
    <w:rsid w:val="00044D94"/>
    <w:rsid w:val="00045F76"/>
    <w:rsid w:val="000462E9"/>
    <w:rsid w:val="00046583"/>
    <w:rsid w:val="00046A40"/>
    <w:rsid w:val="00047372"/>
    <w:rsid w:val="000474D3"/>
    <w:rsid w:val="00047FA9"/>
    <w:rsid w:val="000504D9"/>
    <w:rsid w:val="000505AA"/>
    <w:rsid w:val="00051574"/>
    <w:rsid w:val="0005272F"/>
    <w:rsid w:val="00053444"/>
    <w:rsid w:val="0005345F"/>
    <w:rsid w:val="00053C12"/>
    <w:rsid w:val="00056210"/>
    <w:rsid w:val="00056259"/>
    <w:rsid w:val="00056316"/>
    <w:rsid w:val="000563F1"/>
    <w:rsid w:val="00056512"/>
    <w:rsid w:val="0005679A"/>
    <w:rsid w:val="00056C28"/>
    <w:rsid w:val="00057932"/>
    <w:rsid w:val="00060526"/>
    <w:rsid w:val="000609A3"/>
    <w:rsid w:val="000609B9"/>
    <w:rsid w:val="00060B5C"/>
    <w:rsid w:val="00061083"/>
    <w:rsid w:val="000611BA"/>
    <w:rsid w:val="000612A2"/>
    <w:rsid w:val="000622AC"/>
    <w:rsid w:val="000623D8"/>
    <w:rsid w:val="00062B67"/>
    <w:rsid w:val="00063349"/>
    <w:rsid w:val="00063AD5"/>
    <w:rsid w:val="00063B5A"/>
    <w:rsid w:val="00064866"/>
    <w:rsid w:val="00066ED3"/>
    <w:rsid w:val="0007017B"/>
    <w:rsid w:val="00070D8B"/>
    <w:rsid w:val="00070D9D"/>
    <w:rsid w:val="0007157E"/>
    <w:rsid w:val="00071747"/>
    <w:rsid w:val="00071B5F"/>
    <w:rsid w:val="00071FA0"/>
    <w:rsid w:val="00072203"/>
    <w:rsid w:val="00073317"/>
    <w:rsid w:val="0007333B"/>
    <w:rsid w:val="00073692"/>
    <w:rsid w:val="000740C8"/>
    <w:rsid w:val="000743A8"/>
    <w:rsid w:val="00074A2E"/>
    <w:rsid w:val="000757D3"/>
    <w:rsid w:val="00075DD2"/>
    <w:rsid w:val="00076296"/>
    <w:rsid w:val="0007691E"/>
    <w:rsid w:val="00076965"/>
    <w:rsid w:val="00076C70"/>
    <w:rsid w:val="00076C9F"/>
    <w:rsid w:val="00076D08"/>
    <w:rsid w:val="0007735C"/>
    <w:rsid w:val="000777AA"/>
    <w:rsid w:val="00077E90"/>
    <w:rsid w:val="00077FB7"/>
    <w:rsid w:val="00080075"/>
    <w:rsid w:val="000801AF"/>
    <w:rsid w:val="000801B9"/>
    <w:rsid w:val="00080F3B"/>
    <w:rsid w:val="0008124B"/>
    <w:rsid w:val="00081732"/>
    <w:rsid w:val="00081BFC"/>
    <w:rsid w:val="00082536"/>
    <w:rsid w:val="00084488"/>
    <w:rsid w:val="000846C6"/>
    <w:rsid w:val="000846F5"/>
    <w:rsid w:val="000847CA"/>
    <w:rsid w:val="00085805"/>
    <w:rsid w:val="00085EC8"/>
    <w:rsid w:val="0008602F"/>
    <w:rsid w:val="0008647F"/>
    <w:rsid w:val="000865FC"/>
    <w:rsid w:val="000878CC"/>
    <w:rsid w:val="00087BD8"/>
    <w:rsid w:val="00087E1B"/>
    <w:rsid w:val="0009050D"/>
    <w:rsid w:val="000909DF"/>
    <w:rsid w:val="00090D39"/>
    <w:rsid w:val="000929DC"/>
    <w:rsid w:val="00092D62"/>
    <w:rsid w:val="00092E9F"/>
    <w:rsid w:val="00094A12"/>
    <w:rsid w:val="0009517B"/>
    <w:rsid w:val="000952F6"/>
    <w:rsid w:val="0009552A"/>
    <w:rsid w:val="00096078"/>
    <w:rsid w:val="00096961"/>
    <w:rsid w:val="00096C59"/>
    <w:rsid w:val="0009726D"/>
    <w:rsid w:val="000973F3"/>
    <w:rsid w:val="00097450"/>
    <w:rsid w:val="000A056B"/>
    <w:rsid w:val="000A0658"/>
    <w:rsid w:val="000A10E4"/>
    <w:rsid w:val="000A138A"/>
    <w:rsid w:val="000A1AFB"/>
    <w:rsid w:val="000A1C82"/>
    <w:rsid w:val="000A1DEE"/>
    <w:rsid w:val="000A205D"/>
    <w:rsid w:val="000A2FB7"/>
    <w:rsid w:val="000A337A"/>
    <w:rsid w:val="000A38A0"/>
    <w:rsid w:val="000A433C"/>
    <w:rsid w:val="000A435C"/>
    <w:rsid w:val="000A438F"/>
    <w:rsid w:val="000A6CE4"/>
    <w:rsid w:val="000A74CD"/>
    <w:rsid w:val="000A755F"/>
    <w:rsid w:val="000B003F"/>
    <w:rsid w:val="000B0964"/>
    <w:rsid w:val="000B0A84"/>
    <w:rsid w:val="000B0E5D"/>
    <w:rsid w:val="000B1482"/>
    <w:rsid w:val="000B3CAE"/>
    <w:rsid w:val="000B3FA7"/>
    <w:rsid w:val="000B43BE"/>
    <w:rsid w:val="000B45ED"/>
    <w:rsid w:val="000B48A6"/>
    <w:rsid w:val="000B5380"/>
    <w:rsid w:val="000B59C8"/>
    <w:rsid w:val="000B5A4B"/>
    <w:rsid w:val="000B5BBE"/>
    <w:rsid w:val="000B64F5"/>
    <w:rsid w:val="000B69DF"/>
    <w:rsid w:val="000B6D3E"/>
    <w:rsid w:val="000C0370"/>
    <w:rsid w:val="000C0787"/>
    <w:rsid w:val="000C0D8F"/>
    <w:rsid w:val="000C1F66"/>
    <w:rsid w:val="000C2299"/>
    <w:rsid w:val="000C23E5"/>
    <w:rsid w:val="000C318C"/>
    <w:rsid w:val="000C3C35"/>
    <w:rsid w:val="000C40A2"/>
    <w:rsid w:val="000C445F"/>
    <w:rsid w:val="000C4634"/>
    <w:rsid w:val="000C4881"/>
    <w:rsid w:val="000C4E1D"/>
    <w:rsid w:val="000C4FCD"/>
    <w:rsid w:val="000C5162"/>
    <w:rsid w:val="000C5B85"/>
    <w:rsid w:val="000C5E57"/>
    <w:rsid w:val="000C5ECF"/>
    <w:rsid w:val="000C5FE8"/>
    <w:rsid w:val="000C6902"/>
    <w:rsid w:val="000C6D6F"/>
    <w:rsid w:val="000C73E9"/>
    <w:rsid w:val="000C7884"/>
    <w:rsid w:val="000C7A7E"/>
    <w:rsid w:val="000C7C51"/>
    <w:rsid w:val="000D00F2"/>
    <w:rsid w:val="000D0140"/>
    <w:rsid w:val="000D0B54"/>
    <w:rsid w:val="000D0FB0"/>
    <w:rsid w:val="000D1B91"/>
    <w:rsid w:val="000D1C2D"/>
    <w:rsid w:val="000D1D7D"/>
    <w:rsid w:val="000D21A7"/>
    <w:rsid w:val="000D268D"/>
    <w:rsid w:val="000D26B1"/>
    <w:rsid w:val="000D2B61"/>
    <w:rsid w:val="000D3191"/>
    <w:rsid w:val="000D376E"/>
    <w:rsid w:val="000D3B54"/>
    <w:rsid w:val="000D42F9"/>
    <w:rsid w:val="000D48AE"/>
    <w:rsid w:val="000D498B"/>
    <w:rsid w:val="000D4D2D"/>
    <w:rsid w:val="000D5768"/>
    <w:rsid w:val="000D5AFE"/>
    <w:rsid w:val="000D6783"/>
    <w:rsid w:val="000D7775"/>
    <w:rsid w:val="000E01F9"/>
    <w:rsid w:val="000E0289"/>
    <w:rsid w:val="000E0B0E"/>
    <w:rsid w:val="000E132A"/>
    <w:rsid w:val="000E1C96"/>
    <w:rsid w:val="000E216E"/>
    <w:rsid w:val="000E243B"/>
    <w:rsid w:val="000E2B20"/>
    <w:rsid w:val="000E2CEA"/>
    <w:rsid w:val="000E2D4A"/>
    <w:rsid w:val="000E32B3"/>
    <w:rsid w:val="000E3364"/>
    <w:rsid w:val="000E355C"/>
    <w:rsid w:val="000E3C93"/>
    <w:rsid w:val="000E43C9"/>
    <w:rsid w:val="000E52B9"/>
    <w:rsid w:val="000E5565"/>
    <w:rsid w:val="000E55EA"/>
    <w:rsid w:val="000E583B"/>
    <w:rsid w:val="000E6569"/>
    <w:rsid w:val="000E6D14"/>
    <w:rsid w:val="000E7AAB"/>
    <w:rsid w:val="000F0251"/>
    <w:rsid w:val="000F09E5"/>
    <w:rsid w:val="000F0BEA"/>
    <w:rsid w:val="000F150F"/>
    <w:rsid w:val="000F15B0"/>
    <w:rsid w:val="000F2213"/>
    <w:rsid w:val="000F3971"/>
    <w:rsid w:val="000F3A22"/>
    <w:rsid w:val="000F4051"/>
    <w:rsid w:val="000F46C8"/>
    <w:rsid w:val="000F46CA"/>
    <w:rsid w:val="000F4D63"/>
    <w:rsid w:val="000F5A00"/>
    <w:rsid w:val="000F5C53"/>
    <w:rsid w:val="000F5CD6"/>
    <w:rsid w:val="000F65E4"/>
    <w:rsid w:val="000F704B"/>
    <w:rsid w:val="000F70F6"/>
    <w:rsid w:val="000F7C1A"/>
    <w:rsid w:val="000F7D9D"/>
    <w:rsid w:val="00100BB4"/>
    <w:rsid w:val="00100C18"/>
    <w:rsid w:val="00100CCD"/>
    <w:rsid w:val="0010154D"/>
    <w:rsid w:val="00101611"/>
    <w:rsid w:val="00101762"/>
    <w:rsid w:val="001021E3"/>
    <w:rsid w:val="00103011"/>
    <w:rsid w:val="0010326A"/>
    <w:rsid w:val="00103662"/>
    <w:rsid w:val="00103BFC"/>
    <w:rsid w:val="00103DDB"/>
    <w:rsid w:val="00105F85"/>
    <w:rsid w:val="00107704"/>
    <w:rsid w:val="0010798D"/>
    <w:rsid w:val="001100AA"/>
    <w:rsid w:val="001107A3"/>
    <w:rsid w:val="001118B5"/>
    <w:rsid w:val="00112457"/>
    <w:rsid w:val="0011353E"/>
    <w:rsid w:val="00113639"/>
    <w:rsid w:val="00113D9E"/>
    <w:rsid w:val="00113FDD"/>
    <w:rsid w:val="0011421D"/>
    <w:rsid w:val="00114342"/>
    <w:rsid w:val="00114405"/>
    <w:rsid w:val="00114817"/>
    <w:rsid w:val="0011528C"/>
    <w:rsid w:val="00115426"/>
    <w:rsid w:val="001154F2"/>
    <w:rsid w:val="00115B70"/>
    <w:rsid w:val="00115D2F"/>
    <w:rsid w:val="00116BEC"/>
    <w:rsid w:val="00116C39"/>
    <w:rsid w:val="00117124"/>
    <w:rsid w:val="00117A87"/>
    <w:rsid w:val="00117CB6"/>
    <w:rsid w:val="00120151"/>
    <w:rsid w:val="00120A68"/>
    <w:rsid w:val="00120DB1"/>
    <w:rsid w:val="001215F9"/>
    <w:rsid w:val="001217A9"/>
    <w:rsid w:val="0012210A"/>
    <w:rsid w:val="001227EC"/>
    <w:rsid w:val="00122E43"/>
    <w:rsid w:val="00123551"/>
    <w:rsid w:val="0012371E"/>
    <w:rsid w:val="0012377E"/>
    <w:rsid w:val="00123A87"/>
    <w:rsid w:val="00123B8A"/>
    <w:rsid w:val="00123B8E"/>
    <w:rsid w:val="0012407D"/>
    <w:rsid w:val="0012473B"/>
    <w:rsid w:val="00124833"/>
    <w:rsid w:val="001253E4"/>
    <w:rsid w:val="00125446"/>
    <w:rsid w:val="00125D81"/>
    <w:rsid w:val="00125F01"/>
    <w:rsid w:val="00126387"/>
    <w:rsid w:val="001268BF"/>
    <w:rsid w:val="00127244"/>
    <w:rsid w:val="00127AAD"/>
    <w:rsid w:val="00130542"/>
    <w:rsid w:val="00130A33"/>
    <w:rsid w:val="00130A87"/>
    <w:rsid w:val="001313BA"/>
    <w:rsid w:val="00131F0F"/>
    <w:rsid w:val="00132065"/>
    <w:rsid w:val="001320AA"/>
    <w:rsid w:val="001331B9"/>
    <w:rsid w:val="00133288"/>
    <w:rsid w:val="0013363E"/>
    <w:rsid w:val="00133CA1"/>
    <w:rsid w:val="0013450E"/>
    <w:rsid w:val="00134C18"/>
    <w:rsid w:val="001350D7"/>
    <w:rsid w:val="00135901"/>
    <w:rsid w:val="00135C0E"/>
    <w:rsid w:val="00136142"/>
    <w:rsid w:val="00136359"/>
    <w:rsid w:val="001367BC"/>
    <w:rsid w:val="00136905"/>
    <w:rsid w:val="00137220"/>
    <w:rsid w:val="00137337"/>
    <w:rsid w:val="001379B5"/>
    <w:rsid w:val="00137C6D"/>
    <w:rsid w:val="00140530"/>
    <w:rsid w:val="001408F9"/>
    <w:rsid w:val="00140C6A"/>
    <w:rsid w:val="00141E75"/>
    <w:rsid w:val="0014203C"/>
    <w:rsid w:val="001422BA"/>
    <w:rsid w:val="0014279D"/>
    <w:rsid w:val="001429E1"/>
    <w:rsid w:val="00142E24"/>
    <w:rsid w:val="0014316B"/>
    <w:rsid w:val="001433CB"/>
    <w:rsid w:val="0014355C"/>
    <w:rsid w:val="001439D0"/>
    <w:rsid w:val="0014424D"/>
    <w:rsid w:val="00144495"/>
    <w:rsid w:val="00144E73"/>
    <w:rsid w:val="00145134"/>
    <w:rsid w:val="0014569B"/>
    <w:rsid w:val="001468A8"/>
    <w:rsid w:val="00146B41"/>
    <w:rsid w:val="00146B88"/>
    <w:rsid w:val="001472C0"/>
    <w:rsid w:val="001473AA"/>
    <w:rsid w:val="00147AB1"/>
    <w:rsid w:val="001508E2"/>
    <w:rsid w:val="00150C2E"/>
    <w:rsid w:val="00151D30"/>
    <w:rsid w:val="001525C2"/>
    <w:rsid w:val="00152608"/>
    <w:rsid w:val="00152902"/>
    <w:rsid w:val="00153068"/>
    <w:rsid w:val="00153973"/>
    <w:rsid w:val="00154220"/>
    <w:rsid w:val="001548E6"/>
    <w:rsid w:val="00154F5A"/>
    <w:rsid w:val="00155905"/>
    <w:rsid w:val="00156637"/>
    <w:rsid w:val="001567EE"/>
    <w:rsid w:val="00156C88"/>
    <w:rsid w:val="00156DD8"/>
    <w:rsid w:val="001574B2"/>
    <w:rsid w:val="00157A14"/>
    <w:rsid w:val="00157B32"/>
    <w:rsid w:val="00160C85"/>
    <w:rsid w:val="001617A8"/>
    <w:rsid w:val="00162518"/>
    <w:rsid w:val="00162E5D"/>
    <w:rsid w:val="00163FE5"/>
    <w:rsid w:val="0016408C"/>
    <w:rsid w:val="001655B5"/>
    <w:rsid w:val="0016577E"/>
    <w:rsid w:val="001658CB"/>
    <w:rsid w:val="001658F1"/>
    <w:rsid w:val="0016716A"/>
    <w:rsid w:val="0016795A"/>
    <w:rsid w:val="00167B29"/>
    <w:rsid w:val="00170472"/>
    <w:rsid w:val="00170B91"/>
    <w:rsid w:val="00170C4A"/>
    <w:rsid w:val="001710C1"/>
    <w:rsid w:val="00171359"/>
    <w:rsid w:val="00171364"/>
    <w:rsid w:val="00171490"/>
    <w:rsid w:val="001715E1"/>
    <w:rsid w:val="00172007"/>
    <w:rsid w:val="001735FA"/>
    <w:rsid w:val="0017445F"/>
    <w:rsid w:val="0017453D"/>
    <w:rsid w:val="001747DA"/>
    <w:rsid w:val="00174A36"/>
    <w:rsid w:val="00174CE5"/>
    <w:rsid w:val="00174F77"/>
    <w:rsid w:val="00175AB7"/>
    <w:rsid w:val="00176496"/>
    <w:rsid w:val="00176DCB"/>
    <w:rsid w:val="00177631"/>
    <w:rsid w:val="001778B4"/>
    <w:rsid w:val="001802CE"/>
    <w:rsid w:val="00180314"/>
    <w:rsid w:val="00180987"/>
    <w:rsid w:val="0018133B"/>
    <w:rsid w:val="00181380"/>
    <w:rsid w:val="00181BAD"/>
    <w:rsid w:val="001825C5"/>
    <w:rsid w:val="00182BEE"/>
    <w:rsid w:val="00183060"/>
    <w:rsid w:val="00183116"/>
    <w:rsid w:val="00183462"/>
    <w:rsid w:val="001837FD"/>
    <w:rsid w:val="001850DE"/>
    <w:rsid w:val="00185484"/>
    <w:rsid w:val="00185B8B"/>
    <w:rsid w:val="00185DC4"/>
    <w:rsid w:val="00187311"/>
    <w:rsid w:val="001874A5"/>
    <w:rsid w:val="0019036B"/>
    <w:rsid w:val="001911C4"/>
    <w:rsid w:val="001912EC"/>
    <w:rsid w:val="001919A2"/>
    <w:rsid w:val="001924DD"/>
    <w:rsid w:val="00193042"/>
    <w:rsid w:val="001930D5"/>
    <w:rsid w:val="0019407A"/>
    <w:rsid w:val="001947FA"/>
    <w:rsid w:val="0019495C"/>
    <w:rsid w:val="0019495F"/>
    <w:rsid w:val="00194CA3"/>
    <w:rsid w:val="00195450"/>
    <w:rsid w:val="001955C2"/>
    <w:rsid w:val="00196169"/>
    <w:rsid w:val="0019690E"/>
    <w:rsid w:val="0019792B"/>
    <w:rsid w:val="00197B8C"/>
    <w:rsid w:val="00197CA0"/>
    <w:rsid w:val="001A0BE0"/>
    <w:rsid w:val="001A1479"/>
    <w:rsid w:val="001A20A2"/>
    <w:rsid w:val="001A3453"/>
    <w:rsid w:val="001A3483"/>
    <w:rsid w:val="001A3807"/>
    <w:rsid w:val="001A3AF9"/>
    <w:rsid w:val="001A3F82"/>
    <w:rsid w:val="001A4C8E"/>
    <w:rsid w:val="001A5004"/>
    <w:rsid w:val="001A5B0F"/>
    <w:rsid w:val="001A636D"/>
    <w:rsid w:val="001A64F0"/>
    <w:rsid w:val="001A6C61"/>
    <w:rsid w:val="001A7584"/>
    <w:rsid w:val="001A7811"/>
    <w:rsid w:val="001A7C67"/>
    <w:rsid w:val="001A7CD7"/>
    <w:rsid w:val="001B04AC"/>
    <w:rsid w:val="001B0BF0"/>
    <w:rsid w:val="001B0C82"/>
    <w:rsid w:val="001B0D16"/>
    <w:rsid w:val="001B16A0"/>
    <w:rsid w:val="001B1E34"/>
    <w:rsid w:val="001B2916"/>
    <w:rsid w:val="001B31E8"/>
    <w:rsid w:val="001B3926"/>
    <w:rsid w:val="001B3CEE"/>
    <w:rsid w:val="001B6301"/>
    <w:rsid w:val="001B6FE5"/>
    <w:rsid w:val="001B76A8"/>
    <w:rsid w:val="001B7C60"/>
    <w:rsid w:val="001C0017"/>
    <w:rsid w:val="001C0409"/>
    <w:rsid w:val="001C041D"/>
    <w:rsid w:val="001C0539"/>
    <w:rsid w:val="001C0625"/>
    <w:rsid w:val="001C176C"/>
    <w:rsid w:val="001C1DCB"/>
    <w:rsid w:val="001C2067"/>
    <w:rsid w:val="001C295E"/>
    <w:rsid w:val="001C2BE7"/>
    <w:rsid w:val="001C2C61"/>
    <w:rsid w:val="001C2DEB"/>
    <w:rsid w:val="001C3A7A"/>
    <w:rsid w:val="001C4152"/>
    <w:rsid w:val="001C43E8"/>
    <w:rsid w:val="001C490E"/>
    <w:rsid w:val="001C4AD1"/>
    <w:rsid w:val="001C4B27"/>
    <w:rsid w:val="001C5085"/>
    <w:rsid w:val="001C6102"/>
    <w:rsid w:val="001C6817"/>
    <w:rsid w:val="001C685C"/>
    <w:rsid w:val="001C73CC"/>
    <w:rsid w:val="001C7784"/>
    <w:rsid w:val="001C792A"/>
    <w:rsid w:val="001C79AA"/>
    <w:rsid w:val="001C7F75"/>
    <w:rsid w:val="001D21DE"/>
    <w:rsid w:val="001D2260"/>
    <w:rsid w:val="001D2408"/>
    <w:rsid w:val="001D26BE"/>
    <w:rsid w:val="001D2915"/>
    <w:rsid w:val="001D2AD4"/>
    <w:rsid w:val="001D2FD7"/>
    <w:rsid w:val="001D3080"/>
    <w:rsid w:val="001D3216"/>
    <w:rsid w:val="001D3FA1"/>
    <w:rsid w:val="001D4116"/>
    <w:rsid w:val="001D4407"/>
    <w:rsid w:val="001D5272"/>
    <w:rsid w:val="001D56CA"/>
    <w:rsid w:val="001D5947"/>
    <w:rsid w:val="001D5AA9"/>
    <w:rsid w:val="001D5FFE"/>
    <w:rsid w:val="001D645B"/>
    <w:rsid w:val="001D6CBC"/>
    <w:rsid w:val="001D6E66"/>
    <w:rsid w:val="001E0242"/>
    <w:rsid w:val="001E0675"/>
    <w:rsid w:val="001E0A51"/>
    <w:rsid w:val="001E1348"/>
    <w:rsid w:val="001E13DF"/>
    <w:rsid w:val="001E1FD9"/>
    <w:rsid w:val="001E22D2"/>
    <w:rsid w:val="001E2622"/>
    <w:rsid w:val="001E27CC"/>
    <w:rsid w:val="001E2831"/>
    <w:rsid w:val="001E28BC"/>
    <w:rsid w:val="001E2D49"/>
    <w:rsid w:val="001E2E2C"/>
    <w:rsid w:val="001E2EC0"/>
    <w:rsid w:val="001E36D4"/>
    <w:rsid w:val="001E4391"/>
    <w:rsid w:val="001E505D"/>
    <w:rsid w:val="001E5496"/>
    <w:rsid w:val="001E5628"/>
    <w:rsid w:val="001E57AF"/>
    <w:rsid w:val="001E62E0"/>
    <w:rsid w:val="001E641A"/>
    <w:rsid w:val="001E6DD8"/>
    <w:rsid w:val="001E7063"/>
    <w:rsid w:val="001F013F"/>
    <w:rsid w:val="001F11B7"/>
    <w:rsid w:val="001F1665"/>
    <w:rsid w:val="001F186B"/>
    <w:rsid w:val="001F1AD9"/>
    <w:rsid w:val="001F252A"/>
    <w:rsid w:val="001F2D68"/>
    <w:rsid w:val="001F2DB3"/>
    <w:rsid w:val="001F32E5"/>
    <w:rsid w:val="001F33C4"/>
    <w:rsid w:val="001F3AFA"/>
    <w:rsid w:val="001F3C97"/>
    <w:rsid w:val="001F3DEC"/>
    <w:rsid w:val="001F4443"/>
    <w:rsid w:val="001F44B0"/>
    <w:rsid w:val="001F47B2"/>
    <w:rsid w:val="001F4A98"/>
    <w:rsid w:val="001F4E41"/>
    <w:rsid w:val="001F5142"/>
    <w:rsid w:val="001F5253"/>
    <w:rsid w:val="001F56EE"/>
    <w:rsid w:val="001F575A"/>
    <w:rsid w:val="001F5782"/>
    <w:rsid w:val="001F648B"/>
    <w:rsid w:val="001F693A"/>
    <w:rsid w:val="001F77B5"/>
    <w:rsid w:val="001F7EDC"/>
    <w:rsid w:val="00200FCE"/>
    <w:rsid w:val="002014E3"/>
    <w:rsid w:val="002017F7"/>
    <w:rsid w:val="00201AFC"/>
    <w:rsid w:val="00201B91"/>
    <w:rsid w:val="0020303E"/>
    <w:rsid w:val="0020331C"/>
    <w:rsid w:val="00203366"/>
    <w:rsid w:val="00204279"/>
    <w:rsid w:val="00204353"/>
    <w:rsid w:val="002049CA"/>
    <w:rsid w:val="00205148"/>
    <w:rsid w:val="002056B9"/>
    <w:rsid w:val="00205979"/>
    <w:rsid w:val="002059C4"/>
    <w:rsid w:val="00206664"/>
    <w:rsid w:val="002067B1"/>
    <w:rsid w:val="002067F2"/>
    <w:rsid w:val="00206A12"/>
    <w:rsid w:val="0021032C"/>
    <w:rsid w:val="00210806"/>
    <w:rsid w:val="00211DC5"/>
    <w:rsid w:val="002120D1"/>
    <w:rsid w:val="0021248F"/>
    <w:rsid w:val="0021297C"/>
    <w:rsid w:val="00212C24"/>
    <w:rsid w:val="0021338A"/>
    <w:rsid w:val="002141C9"/>
    <w:rsid w:val="00214477"/>
    <w:rsid w:val="002149CB"/>
    <w:rsid w:val="00214D42"/>
    <w:rsid w:val="00214F8D"/>
    <w:rsid w:val="0021569D"/>
    <w:rsid w:val="002157CE"/>
    <w:rsid w:val="00215DD6"/>
    <w:rsid w:val="00216AF8"/>
    <w:rsid w:val="002174B3"/>
    <w:rsid w:val="002178DA"/>
    <w:rsid w:val="00217A85"/>
    <w:rsid w:val="0022033F"/>
    <w:rsid w:val="002208A9"/>
    <w:rsid w:val="002210C8"/>
    <w:rsid w:val="00221547"/>
    <w:rsid w:val="00221603"/>
    <w:rsid w:val="0022199F"/>
    <w:rsid w:val="00221A86"/>
    <w:rsid w:val="00221CBB"/>
    <w:rsid w:val="00221CE2"/>
    <w:rsid w:val="00221E4C"/>
    <w:rsid w:val="00222319"/>
    <w:rsid w:val="00223097"/>
    <w:rsid w:val="00223593"/>
    <w:rsid w:val="00224A8D"/>
    <w:rsid w:val="00224C78"/>
    <w:rsid w:val="00224FC1"/>
    <w:rsid w:val="00225F95"/>
    <w:rsid w:val="002269C7"/>
    <w:rsid w:val="00226D3F"/>
    <w:rsid w:val="002275D9"/>
    <w:rsid w:val="002300FD"/>
    <w:rsid w:val="00230278"/>
    <w:rsid w:val="002303BE"/>
    <w:rsid w:val="002305F3"/>
    <w:rsid w:val="00231157"/>
    <w:rsid w:val="002313F0"/>
    <w:rsid w:val="002322AC"/>
    <w:rsid w:val="002322C2"/>
    <w:rsid w:val="002327B7"/>
    <w:rsid w:val="002337CF"/>
    <w:rsid w:val="00233D1B"/>
    <w:rsid w:val="00233DB7"/>
    <w:rsid w:val="00233EB2"/>
    <w:rsid w:val="00233F44"/>
    <w:rsid w:val="00234489"/>
    <w:rsid w:val="00235884"/>
    <w:rsid w:val="00235CB1"/>
    <w:rsid w:val="00235D98"/>
    <w:rsid w:val="0023600A"/>
    <w:rsid w:val="002365F5"/>
    <w:rsid w:val="00236666"/>
    <w:rsid w:val="00236ED8"/>
    <w:rsid w:val="002371A8"/>
    <w:rsid w:val="00237994"/>
    <w:rsid w:val="00237CD3"/>
    <w:rsid w:val="0024072B"/>
    <w:rsid w:val="00240A85"/>
    <w:rsid w:val="00240CB4"/>
    <w:rsid w:val="00240DCB"/>
    <w:rsid w:val="00241932"/>
    <w:rsid w:val="002425EB"/>
    <w:rsid w:val="002427AB"/>
    <w:rsid w:val="002427C8"/>
    <w:rsid w:val="00242835"/>
    <w:rsid w:val="00243131"/>
    <w:rsid w:val="002434DF"/>
    <w:rsid w:val="00243876"/>
    <w:rsid w:val="00243C94"/>
    <w:rsid w:val="00243EDA"/>
    <w:rsid w:val="002441EE"/>
    <w:rsid w:val="002442A5"/>
    <w:rsid w:val="002442EE"/>
    <w:rsid w:val="00244424"/>
    <w:rsid w:val="00244DEF"/>
    <w:rsid w:val="00244ED6"/>
    <w:rsid w:val="00246053"/>
    <w:rsid w:val="002469C6"/>
    <w:rsid w:val="00247461"/>
    <w:rsid w:val="00247741"/>
    <w:rsid w:val="00250061"/>
    <w:rsid w:val="00250136"/>
    <w:rsid w:val="00250279"/>
    <w:rsid w:val="002504EB"/>
    <w:rsid w:val="0025051D"/>
    <w:rsid w:val="00250726"/>
    <w:rsid w:val="0025149D"/>
    <w:rsid w:val="00251518"/>
    <w:rsid w:val="00251EA3"/>
    <w:rsid w:val="00251F7E"/>
    <w:rsid w:val="002536B6"/>
    <w:rsid w:val="00253880"/>
    <w:rsid w:val="00253EB2"/>
    <w:rsid w:val="002550E8"/>
    <w:rsid w:val="0025526B"/>
    <w:rsid w:val="00256D5C"/>
    <w:rsid w:val="00257B0F"/>
    <w:rsid w:val="002611E6"/>
    <w:rsid w:val="00261896"/>
    <w:rsid w:val="00261CEF"/>
    <w:rsid w:val="00261E5E"/>
    <w:rsid w:val="00262262"/>
    <w:rsid w:val="0026231E"/>
    <w:rsid w:val="002623B8"/>
    <w:rsid w:val="002640E0"/>
    <w:rsid w:val="002642B7"/>
    <w:rsid w:val="00264603"/>
    <w:rsid w:val="002646A3"/>
    <w:rsid w:val="002648AB"/>
    <w:rsid w:val="00265B96"/>
    <w:rsid w:val="00265E41"/>
    <w:rsid w:val="002660F7"/>
    <w:rsid w:val="0026621D"/>
    <w:rsid w:val="002663A4"/>
    <w:rsid w:val="002663DB"/>
    <w:rsid w:val="00266BD0"/>
    <w:rsid w:val="00267002"/>
    <w:rsid w:val="0026730B"/>
    <w:rsid w:val="0026745D"/>
    <w:rsid w:val="00267F9A"/>
    <w:rsid w:val="0027012F"/>
    <w:rsid w:val="0027090B"/>
    <w:rsid w:val="00270C85"/>
    <w:rsid w:val="00270EA2"/>
    <w:rsid w:val="00270F09"/>
    <w:rsid w:val="0027122A"/>
    <w:rsid w:val="00271353"/>
    <w:rsid w:val="002722E8"/>
    <w:rsid w:val="002731F0"/>
    <w:rsid w:val="00273C7F"/>
    <w:rsid w:val="00275D87"/>
    <w:rsid w:val="0027636E"/>
    <w:rsid w:val="0027707C"/>
    <w:rsid w:val="00277380"/>
    <w:rsid w:val="002776E3"/>
    <w:rsid w:val="00277880"/>
    <w:rsid w:val="002779AA"/>
    <w:rsid w:val="002802DB"/>
    <w:rsid w:val="00280A7E"/>
    <w:rsid w:val="002813BC"/>
    <w:rsid w:val="00281641"/>
    <w:rsid w:val="00281B2B"/>
    <w:rsid w:val="00281DA5"/>
    <w:rsid w:val="002820A4"/>
    <w:rsid w:val="0028296D"/>
    <w:rsid w:val="002831AB"/>
    <w:rsid w:val="00283A3C"/>
    <w:rsid w:val="0028421B"/>
    <w:rsid w:val="002846F3"/>
    <w:rsid w:val="0028500E"/>
    <w:rsid w:val="00285648"/>
    <w:rsid w:val="002857B8"/>
    <w:rsid w:val="00285FAD"/>
    <w:rsid w:val="00286531"/>
    <w:rsid w:val="00286AD4"/>
    <w:rsid w:val="00287A3E"/>
    <w:rsid w:val="00287AE2"/>
    <w:rsid w:val="00287B8A"/>
    <w:rsid w:val="00290799"/>
    <w:rsid w:val="00290AA2"/>
    <w:rsid w:val="00291287"/>
    <w:rsid w:val="0029177D"/>
    <w:rsid w:val="00292220"/>
    <w:rsid w:val="00292259"/>
    <w:rsid w:val="002922B0"/>
    <w:rsid w:val="0029250D"/>
    <w:rsid w:val="00292AE9"/>
    <w:rsid w:val="00293E95"/>
    <w:rsid w:val="00293F52"/>
    <w:rsid w:val="0029419B"/>
    <w:rsid w:val="00295203"/>
    <w:rsid w:val="00295410"/>
    <w:rsid w:val="0029541E"/>
    <w:rsid w:val="00295C6A"/>
    <w:rsid w:val="00295D65"/>
    <w:rsid w:val="002964EE"/>
    <w:rsid w:val="002965D0"/>
    <w:rsid w:val="00296A61"/>
    <w:rsid w:val="002974ED"/>
    <w:rsid w:val="0029759A"/>
    <w:rsid w:val="0029767E"/>
    <w:rsid w:val="002A00CC"/>
    <w:rsid w:val="002A139F"/>
    <w:rsid w:val="002A2163"/>
    <w:rsid w:val="002A2CAF"/>
    <w:rsid w:val="002A2CDE"/>
    <w:rsid w:val="002A2EE0"/>
    <w:rsid w:val="002A2F6E"/>
    <w:rsid w:val="002A3430"/>
    <w:rsid w:val="002A36CB"/>
    <w:rsid w:val="002A3C93"/>
    <w:rsid w:val="002A44CA"/>
    <w:rsid w:val="002A453F"/>
    <w:rsid w:val="002A477F"/>
    <w:rsid w:val="002A48E6"/>
    <w:rsid w:val="002A521A"/>
    <w:rsid w:val="002A535E"/>
    <w:rsid w:val="002A5AA9"/>
    <w:rsid w:val="002A6179"/>
    <w:rsid w:val="002A684A"/>
    <w:rsid w:val="002A6B0E"/>
    <w:rsid w:val="002A704F"/>
    <w:rsid w:val="002A7534"/>
    <w:rsid w:val="002B02DA"/>
    <w:rsid w:val="002B05C3"/>
    <w:rsid w:val="002B0BB9"/>
    <w:rsid w:val="002B126A"/>
    <w:rsid w:val="002B22B2"/>
    <w:rsid w:val="002B2587"/>
    <w:rsid w:val="002B2FE0"/>
    <w:rsid w:val="002B3027"/>
    <w:rsid w:val="002B378A"/>
    <w:rsid w:val="002B3C7F"/>
    <w:rsid w:val="002B4490"/>
    <w:rsid w:val="002B48C7"/>
    <w:rsid w:val="002B5CAA"/>
    <w:rsid w:val="002B5DB3"/>
    <w:rsid w:val="002B60F3"/>
    <w:rsid w:val="002B7745"/>
    <w:rsid w:val="002B7A70"/>
    <w:rsid w:val="002B7ED3"/>
    <w:rsid w:val="002C0191"/>
    <w:rsid w:val="002C0689"/>
    <w:rsid w:val="002C0D77"/>
    <w:rsid w:val="002C108C"/>
    <w:rsid w:val="002C11D7"/>
    <w:rsid w:val="002C12B7"/>
    <w:rsid w:val="002C1BAF"/>
    <w:rsid w:val="002C1EFB"/>
    <w:rsid w:val="002C23B1"/>
    <w:rsid w:val="002C24D4"/>
    <w:rsid w:val="002C25A8"/>
    <w:rsid w:val="002C3214"/>
    <w:rsid w:val="002C327A"/>
    <w:rsid w:val="002C32D0"/>
    <w:rsid w:val="002C372E"/>
    <w:rsid w:val="002C37CE"/>
    <w:rsid w:val="002C3E4D"/>
    <w:rsid w:val="002C4AD4"/>
    <w:rsid w:val="002C4D33"/>
    <w:rsid w:val="002C5EEF"/>
    <w:rsid w:val="002C607A"/>
    <w:rsid w:val="002C6265"/>
    <w:rsid w:val="002C67B0"/>
    <w:rsid w:val="002C6ABF"/>
    <w:rsid w:val="002C7922"/>
    <w:rsid w:val="002C7A88"/>
    <w:rsid w:val="002D0013"/>
    <w:rsid w:val="002D08D7"/>
    <w:rsid w:val="002D1F39"/>
    <w:rsid w:val="002D1F96"/>
    <w:rsid w:val="002D235B"/>
    <w:rsid w:val="002D25CA"/>
    <w:rsid w:val="002D2926"/>
    <w:rsid w:val="002D3215"/>
    <w:rsid w:val="002D3865"/>
    <w:rsid w:val="002D405A"/>
    <w:rsid w:val="002D48F9"/>
    <w:rsid w:val="002D4AC5"/>
    <w:rsid w:val="002D4C84"/>
    <w:rsid w:val="002D55B5"/>
    <w:rsid w:val="002D5EE6"/>
    <w:rsid w:val="002D6110"/>
    <w:rsid w:val="002D64A3"/>
    <w:rsid w:val="002D66D9"/>
    <w:rsid w:val="002D6808"/>
    <w:rsid w:val="002D69E0"/>
    <w:rsid w:val="002D70CC"/>
    <w:rsid w:val="002D75A9"/>
    <w:rsid w:val="002D7CA4"/>
    <w:rsid w:val="002E0A18"/>
    <w:rsid w:val="002E0FBC"/>
    <w:rsid w:val="002E18E5"/>
    <w:rsid w:val="002E1903"/>
    <w:rsid w:val="002E1A7F"/>
    <w:rsid w:val="002E2035"/>
    <w:rsid w:val="002E21DE"/>
    <w:rsid w:val="002E251B"/>
    <w:rsid w:val="002E2723"/>
    <w:rsid w:val="002E2749"/>
    <w:rsid w:val="002E28A1"/>
    <w:rsid w:val="002E2C59"/>
    <w:rsid w:val="002E3274"/>
    <w:rsid w:val="002E3C32"/>
    <w:rsid w:val="002E4EB3"/>
    <w:rsid w:val="002E554A"/>
    <w:rsid w:val="002E67BA"/>
    <w:rsid w:val="002E7EAC"/>
    <w:rsid w:val="002F026E"/>
    <w:rsid w:val="002F0BCF"/>
    <w:rsid w:val="002F1336"/>
    <w:rsid w:val="002F1903"/>
    <w:rsid w:val="002F2037"/>
    <w:rsid w:val="002F213F"/>
    <w:rsid w:val="002F3055"/>
    <w:rsid w:val="002F3835"/>
    <w:rsid w:val="002F524F"/>
    <w:rsid w:val="002F6078"/>
    <w:rsid w:val="002F6760"/>
    <w:rsid w:val="002F7A7A"/>
    <w:rsid w:val="0030069C"/>
    <w:rsid w:val="00300B7E"/>
    <w:rsid w:val="00301710"/>
    <w:rsid w:val="00301E5E"/>
    <w:rsid w:val="00302135"/>
    <w:rsid w:val="003027F3"/>
    <w:rsid w:val="00302E3E"/>
    <w:rsid w:val="0030329D"/>
    <w:rsid w:val="003033C5"/>
    <w:rsid w:val="0030424C"/>
    <w:rsid w:val="00305511"/>
    <w:rsid w:val="00305983"/>
    <w:rsid w:val="003064C0"/>
    <w:rsid w:val="00306689"/>
    <w:rsid w:val="00306B57"/>
    <w:rsid w:val="0030771A"/>
    <w:rsid w:val="00307B87"/>
    <w:rsid w:val="00310774"/>
    <w:rsid w:val="00310A92"/>
    <w:rsid w:val="003112F2"/>
    <w:rsid w:val="003116BA"/>
    <w:rsid w:val="00312D21"/>
    <w:rsid w:val="00312E00"/>
    <w:rsid w:val="00312EA2"/>
    <w:rsid w:val="00313FDB"/>
    <w:rsid w:val="003143F0"/>
    <w:rsid w:val="00314AEF"/>
    <w:rsid w:val="00314E2D"/>
    <w:rsid w:val="00315384"/>
    <w:rsid w:val="0031556E"/>
    <w:rsid w:val="00316059"/>
    <w:rsid w:val="00316A92"/>
    <w:rsid w:val="0031705A"/>
    <w:rsid w:val="00317199"/>
    <w:rsid w:val="00317811"/>
    <w:rsid w:val="003203AC"/>
    <w:rsid w:val="003204C4"/>
    <w:rsid w:val="00320584"/>
    <w:rsid w:val="00320645"/>
    <w:rsid w:val="00320B3F"/>
    <w:rsid w:val="00320DCF"/>
    <w:rsid w:val="003218E2"/>
    <w:rsid w:val="003233DC"/>
    <w:rsid w:val="00323409"/>
    <w:rsid w:val="003236DA"/>
    <w:rsid w:val="003237A5"/>
    <w:rsid w:val="00323BC9"/>
    <w:rsid w:val="0032402D"/>
    <w:rsid w:val="00324647"/>
    <w:rsid w:val="00325068"/>
    <w:rsid w:val="0032507E"/>
    <w:rsid w:val="00325629"/>
    <w:rsid w:val="00325F45"/>
    <w:rsid w:val="003263F9"/>
    <w:rsid w:val="003263FF"/>
    <w:rsid w:val="003271C5"/>
    <w:rsid w:val="003274E2"/>
    <w:rsid w:val="00327A59"/>
    <w:rsid w:val="00327C65"/>
    <w:rsid w:val="003308DE"/>
    <w:rsid w:val="00330FC3"/>
    <w:rsid w:val="00330FDB"/>
    <w:rsid w:val="0033147D"/>
    <w:rsid w:val="0033241F"/>
    <w:rsid w:val="00332E82"/>
    <w:rsid w:val="00332F33"/>
    <w:rsid w:val="00333332"/>
    <w:rsid w:val="003334A2"/>
    <w:rsid w:val="00333967"/>
    <w:rsid w:val="00334034"/>
    <w:rsid w:val="0033412B"/>
    <w:rsid w:val="0033456C"/>
    <w:rsid w:val="003357D8"/>
    <w:rsid w:val="00335A8B"/>
    <w:rsid w:val="00335E44"/>
    <w:rsid w:val="00336D4C"/>
    <w:rsid w:val="00337414"/>
    <w:rsid w:val="00337817"/>
    <w:rsid w:val="00337A05"/>
    <w:rsid w:val="0034011A"/>
    <w:rsid w:val="003421FD"/>
    <w:rsid w:val="003425D8"/>
    <w:rsid w:val="003427D8"/>
    <w:rsid w:val="00342DD0"/>
    <w:rsid w:val="00342E01"/>
    <w:rsid w:val="00343756"/>
    <w:rsid w:val="003447D7"/>
    <w:rsid w:val="00346F23"/>
    <w:rsid w:val="00347A1A"/>
    <w:rsid w:val="003502D9"/>
    <w:rsid w:val="00350480"/>
    <w:rsid w:val="003506F5"/>
    <w:rsid w:val="00351F2F"/>
    <w:rsid w:val="003521BF"/>
    <w:rsid w:val="0035243D"/>
    <w:rsid w:val="00352495"/>
    <w:rsid w:val="00352A19"/>
    <w:rsid w:val="003537A6"/>
    <w:rsid w:val="00353E17"/>
    <w:rsid w:val="0035449B"/>
    <w:rsid w:val="003547D6"/>
    <w:rsid w:val="00354D33"/>
    <w:rsid w:val="00355803"/>
    <w:rsid w:val="00355C82"/>
    <w:rsid w:val="00356025"/>
    <w:rsid w:val="00356189"/>
    <w:rsid w:val="0035679A"/>
    <w:rsid w:val="00356F4E"/>
    <w:rsid w:val="0035799C"/>
    <w:rsid w:val="00357A1F"/>
    <w:rsid w:val="00357E97"/>
    <w:rsid w:val="00360422"/>
    <w:rsid w:val="00360462"/>
    <w:rsid w:val="003620EF"/>
    <w:rsid w:val="0036216A"/>
    <w:rsid w:val="00362736"/>
    <w:rsid w:val="00363CB0"/>
    <w:rsid w:val="0036417B"/>
    <w:rsid w:val="00364A92"/>
    <w:rsid w:val="00364E15"/>
    <w:rsid w:val="00365A56"/>
    <w:rsid w:val="003705E2"/>
    <w:rsid w:val="00370783"/>
    <w:rsid w:val="00370D1F"/>
    <w:rsid w:val="0037123A"/>
    <w:rsid w:val="00371A72"/>
    <w:rsid w:val="00371B4C"/>
    <w:rsid w:val="00372550"/>
    <w:rsid w:val="00372963"/>
    <w:rsid w:val="00372D19"/>
    <w:rsid w:val="003741B4"/>
    <w:rsid w:val="00374213"/>
    <w:rsid w:val="00374C9A"/>
    <w:rsid w:val="00374D83"/>
    <w:rsid w:val="003756AF"/>
    <w:rsid w:val="00375B71"/>
    <w:rsid w:val="00375ED0"/>
    <w:rsid w:val="0037619D"/>
    <w:rsid w:val="00376F59"/>
    <w:rsid w:val="00377134"/>
    <w:rsid w:val="00377265"/>
    <w:rsid w:val="00377578"/>
    <w:rsid w:val="0037787D"/>
    <w:rsid w:val="00377F6F"/>
    <w:rsid w:val="0038011F"/>
    <w:rsid w:val="00380338"/>
    <w:rsid w:val="003812C2"/>
    <w:rsid w:val="0038187B"/>
    <w:rsid w:val="003824B1"/>
    <w:rsid w:val="0038266D"/>
    <w:rsid w:val="00382B9A"/>
    <w:rsid w:val="00383005"/>
    <w:rsid w:val="00383006"/>
    <w:rsid w:val="00384915"/>
    <w:rsid w:val="0038599C"/>
    <w:rsid w:val="00385E9B"/>
    <w:rsid w:val="00385F78"/>
    <w:rsid w:val="00386383"/>
    <w:rsid w:val="00386B9D"/>
    <w:rsid w:val="00387014"/>
    <w:rsid w:val="00387376"/>
    <w:rsid w:val="0038753D"/>
    <w:rsid w:val="003879D6"/>
    <w:rsid w:val="00387F09"/>
    <w:rsid w:val="0039015D"/>
    <w:rsid w:val="00390279"/>
    <w:rsid w:val="003905AF"/>
    <w:rsid w:val="003906A6"/>
    <w:rsid w:val="0039078C"/>
    <w:rsid w:val="00391017"/>
    <w:rsid w:val="003918D0"/>
    <w:rsid w:val="00391ACF"/>
    <w:rsid w:val="00391F9A"/>
    <w:rsid w:val="00392557"/>
    <w:rsid w:val="00392A05"/>
    <w:rsid w:val="00392AD6"/>
    <w:rsid w:val="0039399B"/>
    <w:rsid w:val="00393E97"/>
    <w:rsid w:val="00393EC2"/>
    <w:rsid w:val="00394584"/>
    <w:rsid w:val="00394B3E"/>
    <w:rsid w:val="00395B47"/>
    <w:rsid w:val="00395E5E"/>
    <w:rsid w:val="00396229"/>
    <w:rsid w:val="00396562"/>
    <w:rsid w:val="003967FE"/>
    <w:rsid w:val="00396978"/>
    <w:rsid w:val="003971BF"/>
    <w:rsid w:val="00397B1C"/>
    <w:rsid w:val="00397C0E"/>
    <w:rsid w:val="00397F57"/>
    <w:rsid w:val="003A0D17"/>
    <w:rsid w:val="003A2378"/>
    <w:rsid w:val="003A249A"/>
    <w:rsid w:val="003A2985"/>
    <w:rsid w:val="003A2D29"/>
    <w:rsid w:val="003A305A"/>
    <w:rsid w:val="003A36D6"/>
    <w:rsid w:val="003A48B5"/>
    <w:rsid w:val="003A67E3"/>
    <w:rsid w:val="003A67FD"/>
    <w:rsid w:val="003A75E3"/>
    <w:rsid w:val="003A7714"/>
    <w:rsid w:val="003A7AC0"/>
    <w:rsid w:val="003B024F"/>
    <w:rsid w:val="003B03BD"/>
    <w:rsid w:val="003B0907"/>
    <w:rsid w:val="003B1CFD"/>
    <w:rsid w:val="003B28FF"/>
    <w:rsid w:val="003B4396"/>
    <w:rsid w:val="003B564E"/>
    <w:rsid w:val="003B5A90"/>
    <w:rsid w:val="003B5F79"/>
    <w:rsid w:val="003B62F4"/>
    <w:rsid w:val="003B661E"/>
    <w:rsid w:val="003B7795"/>
    <w:rsid w:val="003C0384"/>
    <w:rsid w:val="003C0E16"/>
    <w:rsid w:val="003C1516"/>
    <w:rsid w:val="003C2E1B"/>
    <w:rsid w:val="003C2ED2"/>
    <w:rsid w:val="003C3203"/>
    <w:rsid w:val="003C34C7"/>
    <w:rsid w:val="003C3B19"/>
    <w:rsid w:val="003C3EE6"/>
    <w:rsid w:val="003C4465"/>
    <w:rsid w:val="003C461D"/>
    <w:rsid w:val="003C4FC5"/>
    <w:rsid w:val="003C522B"/>
    <w:rsid w:val="003C55F6"/>
    <w:rsid w:val="003C5CEC"/>
    <w:rsid w:val="003C5ED1"/>
    <w:rsid w:val="003C5F3D"/>
    <w:rsid w:val="003C6688"/>
    <w:rsid w:val="003C7100"/>
    <w:rsid w:val="003C783B"/>
    <w:rsid w:val="003C7971"/>
    <w:rsid w:val="003C7BA4"/>
    <w:rsid w:val="003C7F40"/>
    <w:rsid w:val="003D04D4"/>
    <w:rsid w:val="003D06BD"/>
    <w:rsid w:val="003D0EAE"/>
    <w:rsid w:val="003D19B0"/>
    <w:rsid w:val="003D1F84"/>
    <w:rsid w:val="003D234D"/>
    <w:rsid w:val="003D29A1"/>
    <w:rsid w:val="003D309B"/>
    <w:rsid w:val="003D38D0"/>
    <w:rsid w:val="003D3A97"/>
    <w:rsid w:val="003D3EA9"/>
    <w:rsid w:val="003D4552"/>
    <w:rsid w:val="003D49F9"/>
    <w:rsid w:val="003D529F"/>
    <w:rsid w:val="003D52A6"/>
    <w:rsid w:val="003D5E43"/>
    <w:rsid w:val="003D60A9"/>
    <w:rsid w:val="003D674E"/>
    <w:rsid w:val="003D6CF7"/>
    <w:rsid w:val="003D6F79"/>
    <w:rsid w:val="003D70CA"/>
    <w:rsid w:val="003D71D1"/>
    <w:rsid w:val="003E0045"/>
    <w:rsid w:val="003E0719"/>
    <w:rsid w:val="003E172E"/>
    <w:rsid w:val="003E19DB"/>
    <w:rsid w:val="003E3A2A"/>
    <w:rsid w:val="003E4170"/>
    <w:rsid w:val="003E4900"/>
    <w:rsid w:val="003E5637"/>
    <w:rsid w:val="003E588F"/>
    <w:rsid w:val="003E5A06"/>
    <w:rsid w:val="003E5CF6"/>
    <w:rsid w:val="003E60A4"/>
    <w:rsid w:val="003E6DD0"/>
    <w:rsid w:val="003E7112"/>
    <w:rsid w:val="003E71F7"/>
    <w:rsid w:val="003E7763"/>
    <w:rsid w:val="003E7803"/>
    <w:rsid w:val="003F0816"/>
    <w:rsid w:val="003F09E0"/>
    <w:rsid w:val="003F0C82"/>
    <w:rsid w:val="003F0E6A"/>
    <w:rsid w:val="003F245C"/>
    <w:rsid w:val="003F285A"/>
    <w:rsid w:val="003F342E"/>
    <w:rsid w:val="003F3430"/>
    <w:rsid w:val="003F3D74"/>
    <w:rsid w:val="003F3E3A"/>
    <w:rsid w:val="003F453A"/>
    <w:rsid w:val="003F4666"/>
    <w:rsid w:val="003F46D7"/>
    <w:rsid w:val="003F4903"/>
    <w:rsid w:val="003F51E4"/>
    <w:rsid w:val="003F69F4"/>
    <w:rsid w:val="003F6EB2"/>
    <w:rsid w:val="003F7137"/>
    <w:rsid w:val="003F775B"/>
    <w:rsid w:val="004015CB"/>
    <w:rsid w:val="00401DE0"/>
    <w:rsid w:val="0040203E"/>
    <w:rsid w:val="00402698"/>
    <w:rsid w:val="0040296B"/>
    <w:rsid w:val="00402B31"/>
    <w:rsid w:val="00403496"/>
    <w:rsid w:val="00403B97"/>
    <w:rsid w:val="00403EDF"/>
    <w:rsid w:val="00403FC1"/>
    <w:rsid w:val="0040436B"/>
    <w:rsid w:val="00404884"/>
    <w:rsid w:val="00404E7B"/>
    <w:rsid w:val="00404FDD"/>
    <w:rsid w:val="00405352"/>
    <w:rsid w:val="00406E16"/>
    <w:rsid w:val="0040767A"/>
    <w:rsid w:val="00407C3D"/>
    <w:rsid w:val="00411E0F"/>
    <w:rsid w:val="004120E4"/>
    <w:rsid w:val="00413B1E"/>
    <w:rsid w:val="00413D0F"/>
    <w:rsid w:val="00413ED8"/>
    <w:rsid w:val="004145AF"/>
    <w:rsid w:val="0041466A"/>
    <w:rsid w:val="00414712"/>
    <w:rsid w:val="00415588"/>
    <w:rsid w:val="00415921"/>
    <w:rsid w:val="00415D69"/>
    <w:rsid w:val="00416315"/>
    <w:rsid w:val="00417C96"/>
    <w:rsid w:val="004204E6"/>
    <w:rsid w:val="00420937"/>
    <w:rsid w:val="00420F15"/>
    <w:rsid w:val="00421396"/>
    <w:rsid w:val="0042155B"/>
    <w:rsid w:val="00421965"/>
    <w:rsid w:val="00421AF1"/>
    <w:rsid w:val="00421EF3"/>
    <w:rsid w:val="00422949"/>
    <w:rsid w:val="00422991"/>
    <w:rsid w:val="00423E44"/>
    <w:rsid w:val="004240DF"/>
    <w:rsid w:val="00424762"/>
    <w:rsid w:val="00425216"/>
    <w:rsid w:val="00425F18"/>
    <w:rsid w:val="004263BD"/>
    <w:rsid w:val="00426562"/>
    <w:rsid w:val="00426AB4"/>
    <w:rsid w:val="0042785B"/>
    <w:rsid w:val="00427D32"/>
    <w:rsid w:val="00427F6B"/>
    <w:rsid w:val="0043024D"/>
    <w:rsid w:val="0043024F"/>
    <w:rsid w:val="00431639"/>
    <w:rsid w:val="0043190F"/>
    <w:rsid w:val="00431D88"/>
    <w:rsid w:val="004322DF"/>
    <w:rsid w:val="004326F4"/>
    <w:rsid w:val="0043280D"/>
    <w:rsid w:val="004328DC"/>
    <w:rsid w:val="0043331B"/>
    <w:rsid w:val="00433DE4"/>
    <w:rsid w:val="004346C0"/>
    <w:rsid w:val="004351EE"/>
    <w:rsid w:val="00435730"/>
    <w:rsid w:val="0043580A"/>
    <w:rsid w:val="004359EC"/>
    <w:rsid w:val="00435F89"/>
    <w:rsid w:val="00436BC2"/>
    <w:rsid w:val="004376AF"/>
    <w:rsid w:val="0043784E"/>
    <w:rsid w:val="00437EF9"/>
    <w:rsid w:val="0044024C"/>
    <w:rsid w:val="004406A3"/>
    <w:rsid w:val="00440B76"/>
    <w:rsid w:val="00440DFE"/>
    <w:rsid w:val="00441DED"/>
    <w:rsid w:val="00441FEA"/>
    <w:rsid w:val="00442136"/>
    <w:rsid w:val="004429CB"/>
    <w:rsid w:val="00443716"/>
    <w:rsid w:val="00443A47"/>
    <w:rsid w:val="00443CD6"/>
    <w:rsid w:val="00444032"/>
    <w:rsid w:val="00444780"/>
    <w:rsid w:val="00444AAE"/>
    <w:rsid w:val="00444C4E"/>
    <w:rsid w:val="0044515F"/>
    <w:rsid w:val="004453E2"/>
    <w:rsid w:val="0044561C"/>
    <w:rsid w:val="0044568B"/>
    <w:rsid w:val="0044587A"/>
    <w:rsid w:val="00445A0C"/>
    <w:rsid w:val="00446126"/>
    <w:rsid w:val="00446563"/>
    <w:rsid w:val="004465B7"/>
    <w:rsid w:val="00446E2D"/>
    <w:rsid w:val="00447323"/>
    <w:rsid w:val="004473A5"/>
    <w:rsid w:val="004500B5"/>
    <w:rsid w:val="004509A9"/>
    <w:rsid w:val="00450DBD"/>
    <w:rsid w:val="00451005"/>
    <w:rsid w:val="0045158F"/>
    <w:rsid w:val="00451A1E"/>
    <w:rsid w:val="00451CF7"/>
    <w:rsid w:val="0045215A"/>
    <w:rsid w:val="004523DF"/>
    <w:rsid w:val="0045282D"/>
    <w:rsid w:val="00452961"/>
    <w:rsid w:val="00453435"/>
    <w:rsid w:val="00453820"/>
    <w:rsid w:val="00453889"/>
    <w:rsid w:val="0045455A"/>
    <w:rsid w:val="004547A0"/>
    <w:rsid w:val="00455575"/>
    <w:rsid w:val="004560AC"/>
    <w:rsid w:val="004566E6"/>
    <w:rsid w:val="00456A1D"/>
    <w:rsid w:val="00456AAB"/>
    <w:rsid w:val="0045741C"/>
    <w:rsid w:val="00457670"/>
    <w:rsid w:val="00457789"/>
    <w:rsid w:val="00457DB8"/>
    <w:rsid w:val="00460555"/>
    <w:rsid w:val="00460E6D"/>
    <w:rsid w:val="00461D61"/>
    <w:rsid w:val="00462658"/>
    <w:rsid w:val="00462822"/>
    <w:rsid w:val="00463C73"/>
    <w:rsid w:val="00463E8A"/>
    <w:rsid w:val="00463FBB"/>
    <w:rsid w:val="004644DB"/>
    <w:rsid w:val="00464579"/>
    <w:rsid w:val="004649ED"/>
    <w:rsid w:val="00464BD4"/>
    <w:rsid w:val="00464EB4"/>
    <w:rsid w:val="004655C5"/>
    <w:rsid w:val="00465C67"/>
    <w:rsid w:val="004662FF"/>
    <w:rsid w:val="00466C36"/>
    <w:rsid w:val="00467197"/>
    <w:rsid w:val="00467A60"/>
    <w:rsid w:val="00467AE4"/>
    <w:rsid w:val="00467C5A"/>
    <w:rsid w:val="00467D94"/>
    <w:rsid w:val="004700A0"/>
    <w:rsid w:val="004702FC"/>
    <w:rsid w:val="00470936"/>
    <w:rsid w:val="00470C04"/>
    <w:rsid w:val="0047144E"/>
    <w:rsid w:val="00471927"/>
    <w:rsid w:val="004725E6"/>
    <w:rsid w:val="0047277C"/>
    <w:rsid w:val="00473141"/>
    <w:rsid w:val="004734FC"/>
    <w:rsid w:val="00473CBC"/>
    <w:rsid w:val="00475D18"/>
    <w:rsid w:val="00476150"/>
    <w:rsid w:val="00476979"/>
    <w:rsid w:val="004769C1"/>
    <w:rsid w:val="00476A94"/>
    <w:rsid w:val="00476DB9"/>
    <w:rsid w:val="0048002D"/>
    <w:rsid w:val="00480371"/>
    <w:rsid w:val="004809F0"/>
    <w:rsid w:val="00480A7F"/>
    <w:rsid w:val="004815BF"/>
    <w:rsid w:val="00482417"/>
    <w:rsid w:val="00482A38"/>
    <w:rsid w:val="00482A5F"/>
    <w:rsid w:val="00482BCB"/>
    <w:rsid w:val="004831CD"/>
    <w:rsid w:val="00483B19"/>
    <w:rsid w:val="00483D58"/>
    <w:rsid w:val="004850C0"/>
    <w:rsid w:val="004850EF"/>
    <w:rsid w:val="004859BD"/>
    <w:rsid w:val="00485EF0"/>
    <w:rsid w:val="00486F45"/>
    <w:rsid w:val="004875F5"/>
    <w:rsid w:val="0048789C"/>
    <w:rsid w:val="004878CD"/>
    <w:rsid w:val="00487A7F"/>
    <w:rsid w:val="00487B62"/>
    <w:rsid w:val="00487C8F"/>
    <w:rsid w:val="00490263"/>
    <w:rsid w:val="00490935"/>
    <w:rsid w:val="00490E42"/>
    <w:rsid w:val="00490F8D"/>
    <w:rsid w:val="00491001"/>
    <w:rsid w:val="004911EA"/>
    <w:rsid w:val="0049192C"/>
    <w:rsid w:val="00491ECB"/>
    <w:rsid w:val="00491F2B"/>
    <w:rsid w:val="004921DC"/>
    <w:rsid w:val="00492BCF"/>
    <w:rsid w:val="0049301E"/>
    <w:rsid w:val="004938DC"/>
    <w:rsid w:val="00493B2E"/>
    <w:rsid w:val="00494438"/>
    <w:rsid w:val="004945E9"/>
    <w:rsid w:val="0049462E"/>
    <w:rsid w:val="00494ED8"/>
    <w:rsid w:val="004955E3"/>
    <w:rsid w:val="004957F0"/>
    <w:rsid w:val="0049592D"/>
    <w:rsid w:val="00495D04"/>
    <w:rsid w:val="004964B7"/>
    <w:rsid w:val="00497C3B"/>
    <w:rsid w:val="004A07C2"/>
    <w:rsid w:val="004A23B6"/>
    <w:rsid w:val="004A2FEC"/>
    <w:rsid w:val="004A3189"/>
    <w:rsid w:val="004A3981"/>
    <w:rsid w:val="004A3FD7"/>
    <w:rsid w:val="004A408E"/>
    <w:rsid w:val="004A4843"/>
    <w:rsid w:val="004A52BD"/>
    <w:rsid w:val="004A573F"/>
    <w:rsid w:val="004A5F2A"/>
    <w:rsid w:val="004A6454"/>
    <w:rsid w:val="004A6AF3"/>
    <w:rsid w:val="004A6B08"/>
    <w:rsid w:val="004A6B1C"/>
    <w:rsid w:val="004A6F57"/>
    <w:rsid w:val="004A76AD"/>
    <w:rsid w:val="004A7EF3"/>
    <w:rsid w:val="004B000A"/>
    <w:rsid w:val="004B0231"/>
    <w:rsid w:val="004B13E4"/>
    <w:rsid w:val="004B142E"/>
    <w:rsid w:val="004B2120"/>
    <w:rsid w:val="004B21B8"/>
    <w:rsid w:val="004B221E"/>
    <w:rsid w:val="004B23D5"/>
    <w:rsid w:val="004B2A3E"/>
    <w:rsid w:val="004B2B77"/>
    <w:rsid w:val="004B2C28"/>
    <w:rsid w:val="004B2C36"/>
    <w:rsid w:val="004B2E09"/>
    <w:rsid w:val="004B2F5E"/>
    <w:rsid w:val="004B41F9"/>
    <w:rsid w:val="004B4579"/>
    <w:rsid w:val="004B617F"/>
    <w:rsid w:val="004B6558"/>
    <w:rsid w:val="004B684E"/>
    <w:rsid w:val="004B7A25"/>
    <w:rsid w:val="004B7F2C"/>
    <w:rsid w:val="004C00B0"/>
    <w:rsid w:val="004C05E2"/>
    <w:rsid w:val="004C094B"/>
    <w:rsid w:val="004C16A6"/>
    <w:rsid w:val="004C1AB7"/>
    <w:rsid w:val="004C1BCE"/>
    <w:rsid w:val="004C1F28"/>
    <w:rsid w:val="004C2606"/>
    <w:rsid w:val="004C270F"/>
    <w:rsid w:val="004C37CB"/>
    <w:rsid w:val="004C47F1"/>
    <w:rsid w:val="004C4848"/>
    <w:rsid w:val="004C4B1E"/>
    <w:rsid w:val="004C5294"/>
    <w:rsid w:val="004C56B5"/>
    <w:rsid w:val="004C586F"/>
    <w:rsid w:val="004C5A2B"/>
    <w:rsid w:val="004C5DDF"/>
    <w:rsid w:val="004C5E77"/>
    <w:rsid w:val="004C6E92"/>
    <w:rsid w:val="004C7687"/>
    <w:rsid w:val="004C7A61"/>
    <w:rsid w:val="004C7BE3"/>
    <w:rsid w:val="004D064A"/>
    <w:rsid w:val="004D0B84"/>
    <w:rsid w:val="004D1155"/>
    <w:rsid w:val="004D139C"/>
    <w:rsid w:val="004D16C9"/>
    <w:rsid w:val="004D1ACD"/>
    <w:rsid w:val="004D256C"/>
    <w:rsid w:val="004D27EC"/>
    <w:rsid w:val="004D3808"/>
    <w:rsid w:val="004D3ADA"/>
    <w:rsid w:val="004D4B4A"/>
    <w:rsid w:val="004D4EB9"/>
    <w:rsid w:val="004D5662"/>
    <w:rsid w:val="004D59BA"/>
    <w:rsid w:val="004D5E29"/>
    <w:rsid w:val="004D621F"/>
    <w:rsid w:val="004D689F"/>
    <w:rsid w:val="004D75AE"/>
    <w:rsid w:val="004D78B5"/>
    <w:rsid w:val="004D7BD7"/>
    <w:rsid w:val="004D7C61"/>
    <w:rsid w:val="004D7F03"/>
    <w:rsid w:val="004E01B3"/>
    <w:rsid w:val="004E09C7"/>
    <w:rsid w:val="004E0A99"/>
    <w:rsid w:val="004E1090"/>
    <w:rsid w:val="004E213F"/>
    <w:rsid w:val="004E4B36"/>
    <w:rsid w:val="004E4C77"/>
    <w:rsid w:val="004E4FF0"/>
    <w:rsid w:val="004E505F"/>
    <w:rsid w:val="004E5562"/>
    <w:rsid w:val="004E5935"/>
    <w:rsid w:val="004E676D"/>
    <w:rsid w:val="004E67A1"/>
    <w:rsid w:val="004E6CCD"/>
    <w:rsid w:val="004E7178"/>
    <w:rsid w:val="004F1341"/>
    <w:rsid w:val="004F13D2"/>
    <w:rsid w:val="004F183A"/>
    <w:rsid w:val="004F211E"/>
    <w:rsid w:val="004F225E"/>
    <w:rsid w:val="004F2324"/>
    <w:rsid w:val="004F2358"/>
    <w:rsid w:val="004F2B7C"/>
    <w:rsid w:val="004F32C4"/>
    <w:rsid w:val="004F32EC"/>
    <w:rsid w:val="004F36D8"/>
    <w:rsid w:val="004F3740"/>
    <w:rsid w:val="004F4435"/>
    <w:rsid w:val="004F4DF2"/>
    <w:rsid w:val="004F4F2C"/>
    <w:rsid w:val="004F5300"/>
    <w:rsid w:val="004F5445"/>
    <w:rsid w:val="004F5CEF"/>
    <w:rsid w:val="004F6580"/>
    <w:rsid w:val="004F66C9"/>
    <w:rsid w:val="004F6917"/>
    <w:rsid w:val="004F7303"/>
    <w:rsid w:val="004F7D50"/>
    <w:rsid w:val="0050038B"/>
    <w:rsid w:val="0050112D"/>
    <w:rsid w:val="005011F9"/>
    <w:rsid w:val="005012DD"/>
    <w:rsid w:val="00502074"/>
    <w:rsid w:val="005033A4"/>
    <w:rsid w:val="00503CD4"/>
    <w:rsid w:val="00503FA8"/>
    <w:rsid w:val="00504C9E"/>
    <w:rsid w:val="005054C5"/>
    <w:rsid w:val="00505A14"/>
    <w:rsid w:val="0050665C"/>
    <w:rsid w:val="00507452"/>
    <w:rsid w:val="00510375"/>
    <w:rsid w:val="00510C6D"/>
    <w:rsid w:val="00511CE3"/>
    <w:rsid w:val="00512362"/>
    <w:rsid w:val="00512440"/>
    <w:rsid w:val="005125E2"/>
    <w:rsid w:val="00512AB7"/>
    <w:rsid w:val="00512BBC"/>
    <w:rsid w:val="00513BB0"/>
    <w:rsid w:val="00513DD3"/>
    <w:rsid w:val="0051437C"/>
    <w:rsid w:val="00515426"/>
    <w:rsid w:val="00515846"/>
    <w:rsid w:val="00516427"/>
    <w:rsid w:val="0051750B"/>
    <w:rsid w:val="005200C4"/>
    <w:rsid w:val="00520190"/>
    <w:rsid w:val="0052060F"/>
    <w:rsid w:val="005209D9"/>
    <w:rsid w:val="0052145C"/>
    <w:rsid w:val="00521B9F"/>
    <w:rsid w:val="00522102"/>
    <w:rsid w:val="0052219F"/>
    <w:rsid w:val="00522299"/>
    <w:rsid w:val="005222F0"/>
    <w:rsid w:val="00522691"/>
    <w:rsid w:val="00522F23"/>
    <w:rsid w:val="00523286"/>
    <w:rsid w:val="005237B7"/>
    <w:rsid w:val="00523BE4"/>
    <w:rsid w:val="00523C04"/>
    <w:rsid w:val="00523C6C"/>
    <w:rsid w:val="0052493E"/>
    <w:rsid w:val="00524F0D"/>
    <w:rsid w:val="0052522B"/>
    <w:rsid w:val="0052592D"/>
    <w:rsid w:val="00525C18"/>
    <w:rsid w:val="005261E5"/>
    <w:rsid w:val="005266A3"/>
    <w:rsid w:val="0052695B"/>
    <w:rsid w:val="005269EF"/>
    <w:rsid w:val="00526A0A"/>
    <w:rsid w:val="00526B08"/>
    <w:rsid w:val="00530123"/>
    <w:rsid w:val="0053045E"/>
    <w:rsid w:val="00530594"/>
    <w:rsid w:val="005305F1"/>
    <w:rsid w:val="0053077C"/>
    <w:rsid w:val="00530895"/>
    <w:rsid w:val="00531402"/>
    <w:rsid w:val="00532D53"/>
    <w:rsid w:val="00533EAD"/>
    <w:rsid w:val="00534561"/>
    <w:rsid w:val="005345CB"/>
    <w:rsid w:val="00535C34"/>
    <w:rsid w:val="00535E72"/>
    <w:rsid w:val="00535ED1"/>
    <w:rsid w:val="00536999"/>
    <w:rsid w:val="00536FCC"/>
    <w:rsid w:val="0053719A"/>
    <w:rsid w:val="00540737"/>
    <w:rsid w:val="005417EC"/>
    <w:rsid w:val="005418B5"/>
    <w:rsid w:val="00541A54"/>
    <w:rsid w:val="00542483"/>
    <w:rsid w:val="00542618"/>
    <w:rsid w:val="00542B25"/>
    <w:rsid w:val="0054308E"/>
    <w:rsid w:val="00543461"/>
    <w:rsid w:val="005445F4"/>
    <w:rsid w:val="00544852"/>
    <w:rsid w:val="00544AFF"/>
    <w:rsid w:val="00545865"/>
    <w:rsid w:val="00545935"/>
    <w:rsid w:val="005462B6"/>
    <w:rsid w:val="00546B93"/>
    <w:rsid w:val="005471A3"/>
    <w:rsid w:val="00547265"/>
    <w:rsid w:val="005508B6"/>
    <w:rsid w:val="00551069"/>
    <w:rsid w:val="0055158D"/>
    <w:rsid w:val="00551780"/>
    <w:rsid w:val="00552082"/>
    <w:rsid w:val="005520C2"/>
    <w:rsid w:val="00552BDA"/>
    <w:rsid w:val="0055301C"/>
    <w:rsid w:val="00553083"/>
    <w:rsid w:val="00553A33"/>
    <w:rsid w:val="00553CFF"/>
    <w:rsid w:val="00553FB4"/>
    <w:rsid w:val="005542CD"/>
    <w:rsid w:val="00554836"/>
    <w:rsid w:val="00554ADE"/>
    <w:rsid w:val="00554BB9"/>
    <w:rsid w:val="00554C1C"/>
    <w:rsid w:val="00555C43"/>
    <w:rsid w:val="0055665A"/>
    <w:rsid w:val="005569A9"/>
    <w:rsid w:val="00556AA6"/>
    <w:rsid w:val="00557320"/>
    <w:rsid w:val="00557A0A"/>
    <w:rsid w:val="0056020A"/>
    <w:rsid w:val="0056025C"/>
    <w:rsid w:val="00560FD4"/>
    <w:rsid w:val="0056118A"/>
    <w:rsid w:val="00561422"/>
    <w:rsid w:val="00561B99"/>
    <w:rsid w:val="00561F5F"/>
    <w:rsid w:val="00562246"/>
    <w:rsid w:val="00562663"/>
    <w:rsid w:val="00562B6D"/>
    <w:rsid w:val="00562D06"/>
    <w:rsid w:val="00563879"/>
    <w:rsid w:val="00563BBD"/>
    <w:rsid w:val="005645CD"/>
    <w:rsid w:val="005646A6"/>
    <w:rsid w:val="005647D0"/>
    <w:rsid w:val="0056573D"/>
    <w:rsid w:val="00565799"/>
    <w:rsid w:val="00566202"/>
    <w:rsid w:val="00566281"/>
    <w:rsid w:val="005665AF"/>
    <w:rsid w:val="0056684D"/>
    <w:rsid w:val="0056772D"/>
    <w:rsid w:val="00570D2C"/>
    <w:rsid w:val="0057199A"/>
    <w:rsid w:val="0057209F"/>
    <w:rsid w:val="00572E10"/>
    <w:rsid w:val="005733D7"/>
    <w:rsid w:val="005742DF"/>
    <w:rsid w:val="00574B74"/>
    <w:rsid w:val="0057600C"/>
    <w:rsid w:val="00576106"/>
    <w:rsid w:val="0057612D"/>
    <w:rsid w:val="00576D13"/>
    <w:rsid w:val="00577B59"/>
    <w:rsid w:val="00577CEE"/>
    <w:rsid w:val="00580211"/>
    <w:rsid w:val="005802AE"/>
    <w:rsid w:val="0058073E"/>
    <w:rsid w:val="005807CB"/>
    <w:rsid w:val="00581314"/>
    <w:rsid w:val="0058198D"/>
    <w:rsid w:val="00581A1A"/>
    <w:rsid w:val="005820BA"/>
    <w:rsid w:val="00582460"/>
    <w:rsid w:val="0058285F"/>
    <w:rsid w:val="005828DC"/>
    <w:rsid w:val="00582D31"/>
    <w:rsid w:val="00582D84"/>
    <w:rsid w:val="00583C4B"/>
    <w:rsid w:val="00583D43"/>
    <w:rsid w:val="005841A9"/>
    <w:rsid w:val="0058436F"/>
    <w:rsid w:val="00584708"/>
    <w:rsid w:val="00584EE4"/>
    <w:rsid w:val="00585446"/>
    <w:rsid w:val="00585B6E"/>
    <w:rsid w:val="00585B7E"/>
    <w:rsid w:val="005862A1"/>
    <w:rsid w:val="00586338"/>
    <w:rsid w:val="0058645D"/>
    <w:rsid w:val="005865E0"/>
    <w:rsid w:val="00587214"/>
    <w:rsid w:val="005876EE"/>
    <w:rsid w:val="00587A44"/>
    <w:rsid w:val="005924A0"/>
    <w:rsid w:val="0059357F"/>
    <w:rsid w:val="00593D9A"/>
    <w:rsid w:val="0059494C"/>
    <w:rsid w:val="00595472"/>
    <w:rsid w:val="00595495"/>
    <w:rsid w:val="005965F4"/>
    <w:rsid w:val="005A0094"/>
    <w:rsid w:val="005A0277"/>
    <w:rsid w:val="005A054F"/>
    <w:rsid w:val="005A0A60"/>
    <w:rsid w:val="005A2C24"/>
    <w:rsid w:val="005A3265"/>
    <w:rsid w:val="005A384F"/>
    <w:rsid w:val="005A4395"/>
    <w:rsid w:val="005A44C0"/>
    <w:rsid w:val="005A4754"/>
    <w:rsid w:val="005A4961"/>
    <w:rsid w:val="005A4CF3"/>
    <w:rsid w:val="005A4E48"/>
    <w:rsid w:val="005A781E"/>
    <w:rsid w:val="005B0499"/>
    <w:rsid w:val="005B0663"/>
    <w:rsid w:val="005B0A0D"/>
    <w:rsid w:val="005B0AEE"/>
    <w:rsid w:val="005B141C"/>
    <w:rsid w:val="005B1689"/>
    <w:rsid w:val="005B18CD"/>
    <w:rsid w:val="005B1EB7"/>
    <w:rsid w:val="005B2135"/>
    <w:rsid w:val="005B225B"/>
    <w:rsid w:val="005B2906"/>
    <w:rsid w:val="005B3035"/>
    <w:rsid w:val="005B3944"/>
    <w:rsid w:val="005B3CE3"/>
    <w:rsid w:val="005B3F1C"/>
    <w:rsid w:val="005B4024"/>
    <w:rsid w:val="005B413C"/>
    <w:rsid w:val="005B465F"/>
    <w:rsid w:val="005B481E"/>
    <w:rsid w:val="005B4A47"/>
    <w:rsid w:val="005B54C2"/>
    <w:rsid w:val="005B7219"/>
    <w:rsid w:val="005B739A"/>
    <w:rsid w:val="005B7432"/>
    <w:rsid w:val="005C1BD1"/>
    <w:rsid w:val="005C1D2E"/>
    <w:rsid w:val="005C25D9"/>
    <w:rsid w:val="005C2DB6"/>
    <w:rsid w:val="005C2E58"/>
    <w:rsid w:val="005C2F4A"/>
    <w:rsid w:val="005C327A"/>
    <w:rsid w:val="005C3498"/>
    <w:rsid w:val="005C3DF3"/>
    <w:rsid w:val="005C4835"/>
    <w:rsid w:val="005C4DB2"/>
    <w:rsid w:val="005C53CA"/>
    <w:rsid w:val="005C540B"/>
    <w:rsid w:val="005C5B9E"/>
    <w:rsid w:val="005C607B"/>
    <w:rsid w:val="005C7617"/>
    <w:rsid w:val="005C7ABA"/>
    <w:rsid w:val="005C7E1B"/>
    <w:rsid w:val="005C7E53"/>
    <w:rsid w:val="005D0DFD"/>
    <w:rsid w:val="005D1B7C"/>
    <w:rsid w:val="005D22D9"/>
    <w:rsid w:val="005D2673"/>
    <w:rsid w:val="005D2B05"/>
    <w:rsid w:val="005D33F8"/>
    <w:rsid w:val="005D3F78"/>
    <w:rsid w:val="005D4A4D"/>
    <w:rsid w:val="005D4B29"/>
    <w:rsid w:val="005D54F8"/>
    <w:rsid w:val="005D5FC9"/>
    <w:rsid w:val="005D620C"/>
    <w:rsid w:val="005D67E0"/>
    <w:rsid w:val="005D688C"/>
    <w:rsid w:val="005D6B61"/>
    <w:rsid w:val="005D752C"/>
    <w:rsid w:val="005E0403"/>
    <w:rsid w:val="005E1885"/>
    <w:rsid w:val="005E1EEE"/>
    <w:rsid w:val="005E20B4"/>
    <w:rsid w:val="005E23BC"/>
    <w:rsid w:val="005E25BB"/>
    <w:rsid w:val="005E2734"/>
    <w:rsid w:val="005E29F4"/>
    <w:rsid w:val="005E3201"/>
    <w:rsid w:val="005E35D4"/>
    <w:rsid w:val="005E39A9"/>
    <w:rsid w:val="005E3C47"/>
    <w:rsid w:val="005E3EB5"/>
    <w:rsid w:val="005E4036"/>
    <w:rsid w:val="005E424D"/>
    <w:rsid w:val="005E440B"/>
    <w:rsid w:val="005E47E9"/>
    <w:rsid w:val="005E4CAA"/>
    <w:rsid w:val="005E59F6"/>
    <w:rsid w:val="005E63A2"/>
    <w:rsid w:val="005E6615"/>
    <w:rsid w:val="005E675D"/>
    <w:rsid w:val="005E67AA"/>
    <w:rsid w:val="005E71CB"/>
    <w:rsid w:val="005E71D7"/>
    <w:rsid w:val="005E73B5"/>
    <w:rsid w:val="005E7F52"/>
    <w:rsid w:val="005F02EB"/>
    <w:rsid w:val="005F07ED"/>
    <w:rsid w:val="005F0BC5"/>
    <w:rsid w:val="005F0F46"/>
    <w:rsid w:val="005F1338"/>
    <w:rsid w:val="005F17C5"/>
    <w:rsid w:val="005F21C9"/>
    <w:rsid w:val="005F30C9"/>
    <w:rsid w:val="005F32E0"/>
    <w:rsid w:val="005F33D8"/>
    <w:rsid w:val="005F3736"/>
    <w:rsid w:val="005F390D"/>
    <w:rsid w:val="005F3AE7"/>
    <w:rsid w:val="005F485B"/>
    <w:rsid w:val="005F4A02"/>
    <w:rsid w:val="005F5515"/>
    <w:rsid w:val="005F5ABB"/>
    <w:rsid w:val="005F5ACB"/>
    <w:rsid w:val="005F655B"/>
    <w:rsid w:val="005F6E5E"/>
    <w:rsid w:val="005F7396"/>
    <w:rsid w:val="005F7404"/>
    <w:rsid w:val="005F76C1"/>
    <w:rsid w:val="005F7FD8"/>
    <w:rsid w:val="005F7FDC"/>
    <w:rsid w:val="00600555"/>
    <w:rsid w:val="00600D51"/>
    <w:rsid w:val="006014C7"/>
    <w:rsid w:val="00601581"/>
    <w:rsid w:val="00601CF4"/>
    <w:rsid w:val="006020F2"/>
    <w:rsid w:val="00602328"/>
    <w:rsid w:val="006028E6"/>
    <w:rsid w:val="00602B0E"/>
    <w:rsid w:val="00603CA1"/>
    <w:rsid w:val="00605625"/>
    <w:rsid w:val="006058AA"/>
    <w:rsid w:val="00605C19"/>
    <w:rsid w:val="00605E11"/>
    <w:rsid w:val="00606389"/>
    <w:rsid w:val="00607580"/>
    <w:rsid w:val="00607B96"/>
    <w:rsid w:val="00607D0E"/>
    <w:rsid w:val="00610590"/>
    <w:rsid w:val="006107A4"/>
    <w:rsid w:val="0061083E"/>
    <w:rsid w:val="00610E9D"/>
    <w:rsid w:val="00611185"/>
    <w:rsid w:val="006114A3"/>
    <w:rsid w:val="00612B01"/>
    <w:rsid w:val="00613635"/>
    <w:rsid w:val="00613899"/>
    <w:rsid w:val="00613A10"/>
    <w:rsid w:val="00613AFD"/>
    <w:rsid w:val="00613B98"/>
    <w:rsid w:val="0061437B"/>
    <w:rsid w:val="00614839"/>
    <w:rsid w:val="00614B99"/>
    <w:rsid w:val="00614F01"/>
    <w:rsid w:val="00615360"/>
    <w:rsid w:val="00616056"/>
    <w:rsid w:val="006160BB"/>
    <w:rsid w:val="00616886"/>
    <w:rsid w:val="006170AE"/>
    <w:rsid w:val="0061768F"/>
    <w:rsid w:val="0061798E"/>
    <w:rsid w:val="00617EF6"/>
    <w:rsid w:val="0062054B"/>
    <w:rsid w:val="00620E2C"/>
    <w:rsid w:val="00620ECE"/>
    <w:rsid w:val="00621141"/>
    <w:rsid w:val="00621498"/>
    <w:rsid w:val="0062172B"/>
    <w:rsid w:val="006219C9"/>
    <w:rsid w:val="00621CD4"/>
    <w:rsid w:val="00621EC8"/>
    <w:rsid w:val="00622CAB"/>
    <w:rsid w:val="006232F6"/>
    <w:rsid w:val="00624A1F"/>
    <w:rsid w:val="0062556A"/>
    <w:rsid w:val="00625AFC"/>
    <w:rsid w:val="00625B03"/>
    <w:rsid w:val="00625C77"/>
    <w:rsid w:val="00625F6D"/>
    <w:rsid w:val="0062651C"/>
    <w:rsid w:val="00626AE3"/>
    <w:rsid w:val="00627C4E"/>
    <w:rsid w:val="006306E5"/>
    <w:rsid w:val="006320CE"/>
    <w:rsid w:val="0063214E"/>
    <w:rsid w:val="00632C1F"/>
    <w:rsid w:val="00632C73"/>
    <w:rsid w:val="00633547"/>
    <w:rsid w:val="006338D0"/>
    <w:rsid w:val="00633E91"/>
    <w:rsid w:val="00634796"/>
    <w:rsid w:val="00635935"/>
    <w:rsid w:val="00635D9F"/>
    <w:rsid w:val="00635E25"/>
    <w:rsid w:val="00635ED5"/>
    <w:rsid w:val="00636256"/>
    <w:rsid w:val="00636460"/>
    <w:rsid w:val="00636A33"/>
    <w:rsid w:val="00636D00"/>
    <w:rsid w:val="0063728C"/>
    <w:rsid w:val="0063734C"/>
    <w:rsid w:val="0064012A"/>
    <w:rsid w:val="006408EC"/>
    <w:rsid w:val="00640919"/>
    <w:rsid w:val="00640A2E"/>
    <w:rsid w:val="00640D89"/>
    <w:rsid w:val="00642C73"/>
    <w:rsid w:val="00643393"/>
    <w:rsid w:val="0064375C"/>
    <w:rsid w:val="00644274"/>
    <w:rsid w:val="006447E6"/>
    <w:rsid w:val="00644E39"/>
    <w:rsid w:val="00645AB6"/>
    <w:rsid w:val="00646AF3"/>
    <w:rsid w:val="00646BC2"/>
    <w:rsid w:val="00646E7A"/>
    <w:rsid w:val="006470DD"/>
    <w:rsid w:val="00647905"/>
    <w:rsid w:val="00650845"/>
    <w:rsid w:val="00650DB9"/>
    <w:rsid w:val="0065137A"/>
    <w:rsid w:val="00651CEC"/>
    <w:rsid w:val="00652AC8"/>
    <w:rsid w:val="00652D3A"/>
    <w:rsid w:val="00653823"/>
    <w:rsid w:val="00653ED2"/>
    <w:rsid w:val="00653EEF"/>
    <w:rsid w:val="006546D6"/>
    <w:rsid w:val="006553CF"/>
    <w:rsid w:val="006554C6"/>
    <w:rsid w:val="00655513"/>
    <w:rsid w:val="006557E8"/>
    <w:rsid w:val="00655D50"/>
    <w:rsid w:val="00655ECC"/>
    <w:rsid w:val="0065629D"/>
    <w:rsid w:val="0065667A"/>
    <w:rsid w:val="00656962"/>
    <w:rsid w:val="00657547"/>
    <w:rsid w:val="0065768E"/>
    <w:rsid w:val="00657A31"/>
    <w:rsid w:val="00661735"/>
    <w:rsid w:val="0066201A"/>
    <w:rsid w:val="00663938"/>
    <w:rsid w:val="00663CB4"/>
    <w:rsid w:val="006641AE"/>
    <w:rsid w:val="006646C3"/>
    <w:rsid w:val="006647B7"/>
    <w:rsid w:val="00664C25"/>
    <w:rsid w:val="00664EA4"/>
    <w:rsid w:val="0066503D"/>
    <w:rsid w:val="0066541C"/>
    <w:rsid w:val="00665597"/>
    <w:rsid w:val="00665A13"/>
    <w:rsid w:val="0066626A"/>
    <w:rsid w:val="006663DD"/>
    <w:rsid w:val="006664BA"/>
    <w:rsid w:val="00666AA9"/>
    <w:rsid w:val="00666B92"/>
    <w:rsid w:val="00666C63"/>
    <w:rsid w:val="00667DD9"/>
    <w:rsid w:val="00671395"/>
    <w:rsid w:val="006714AF"/>
    <w:rsid w:val="006714E9"/>
    <w:rsid w:val="00671707"/>
    <w:rsid w:val="006718A9"/>
    <w:rsid w:val="00672241"/>
    <w:rsid w:val="00672B58"/>
    <w:rsid w:val="00672C14"/>
    <w:rsid w:val="006737E9"/>
    <w:rsid w:val="00673AA9"/>
    <w:rsid w:val="00674213"/>
    <w:rsid w:val="006751EA"/>
    <w:rsid w:val="006756BF"/>
    <w:rsid w:val="00675BE3"/>
    <w:rsid w:val="006761A1"/>
    <w:rsid w:val="006762BF"/>
    <w:rsid w:val="00676561"/>
    <w:rsid w:val="00676BF4"/>
    <w:rsid w:val="006772F1"/>
    <w:rsid w:val="0068035E"/>
    <w:rsid w:val="00680437"/>
    <w:rsid w:val="00680BEC"/>
    <w:rsid w:val="006814E1"/>
    <w:rsid w:val="006816ED"/>
    <w:rsid w:val="00681DE9"/>
    <w:rsid w:val="006821DF"/>
    <w:rsid w:val="00682837"/>
    <w:rsid w:val="00682B61"/>
    <w:rsid w:val="00682C3E"/>
    <w:rsid w:val="00683AFF"/>
    <w:rsid w:val="00683DE3"/>
    <w:rsid w:val="006846E5"/>
    <w:rsid w:val="0068590D"/>
    <w:rsid w:val="006859B7"/>
    <w:rsid w:val="0068617D"/>
    <w:rsid w:val="00686953"/>
    <w:rsid w:val="00686FB5"/>
    <w:rsid w:val="00690F29"/>
    <w:rsid w:val="00691A2B"/>
    <w:rsid w:val="00692B34"/>
    <w:rsid w:val="0069316B"/>
    <w:rsid w:val="0069319A"/>
    <w:rsid w:val="00693692"/>
    <w:rsid w:val="00693830"/>
    <w:rsid w:val="00693A86"/>
    <w:rsid w:val="00693FA7"/>
    <w:rsid w:val="006941A7"/>
    <w:rsid w:val="00694741"/>
    <w:rsid w:val="00694772"/>
    <w:rsid w:val="00694A95"/>
    <w:rsid w:val="0069589C"/>
    <w:rsid w:val="0069623B"/>
    <w:rsid w:val="00696B1D"/>
    <w:rsid w:val="00696BB1"/>
    <w:rsid w:val="00696C98"/>
    <w:rsid w:val="0069708A"/>
    <w:rsid w:val="00697874"/>
    <w:rsid w:val="006A019D"/>
    <w:rsid w:val="006A061C"/>
    <w:rsid w:val="006A073B"/>
    <w:rsid w:val="006A0B66"/>
    <w:rsid w:val="006A15CC"/>
    <w:rsid w:val="006A1BD7"/>
    <w:rsid w:val="006A20CA"/>
    <w:rsid w:val="006A2983"/>
    <w:rsid w:val="006A2A14"/>
    <w:rsid w:val="006A349D"/>
    <w:rsid w:val="006A4852"/>
    <w:rsid w:val="006A4CCB"/>
    <w:rsid w:val="006A4EFD"/>
    <w:rsid w:val="006A4F33"/>
    <w:rsid w:val="006A52E8"/>
    <w:rsid w:val="006A534E"/>
    <w:rsid w:val="006A5E7E"/>
    <w:rsid w:val="006A6C29"/>
    <w:rsid w:val="006A705C"/>
    <w:rsid w:val="006A764F"/>
    <w:rsid w:val="006A771E"/>
    <w:rsid w:val="006A7F69"/>
    <w:rsid w:val="006A7FEE"/>
    <w:rsid w:val="006B0345"/>
    <w:rsid w:val="006B050C"/>
    <w:rsid w:val="006B0FB0"/>
    <w:rsid w:val="006B13FE"/>
    <w:rsid w:val="006B20C4"/>
    <w:rsid w:val="006B2226"/>
    <w:rsid w:val="006B3380"/>
    <w:rsid w:val="006B36C8"/>
    <w:rsid w:val="006B4510"/>
    <w:rsid w:val="006B47F8"/>
    <w:rsid w:val="006B539C"/>
    <w:rsid w:val="006B5919"/>
    <w:rsid w:val="006B60FA"/>
    <w:rsid w:val="006B6498"/>
    <w:rsid w:val="006B6746"/>
    <w:rsid w:val="006B6F29"/>
    <w:rsid w:val="006B7350"/>
    <w:rsid w:val="006B78D2"/>
    <w:rsid w:val="006B7C2A"/>
    <w:rsid w:val="006B7FB7"/>
    <w:rsid w:val="006C03F1"/>
    <w:rsid w:val="006C08DD"/>
    <w:rsid w:val="006C0F59"/>
    <w:rsid w:val="006C1CF1"/>
    <w:rsid w:val="006C1EB6"/>
    <w:rsid w:val="006C2119"/>
    <w:rsid w:val="006C21F8"/>
    <w:rsid w:val="006C2A0D"/>
    <w:rsid w:val="006C2BB4"/>
    <w:rsid w:val="006C2F76"/>
    <w:rsid w:val="006C30A9"/>
    <w:rsid w:val="006C5831"/>
    <w:rsid w:val="006C588B"/>
    <w:rsid w:val="006C5ABD"/>
    <w:rsid w:val="006C611B"/>
    <w:rsid w:val="006C64E1"/>
    <w:rsid w:val="006C654A"/>
    <w:rsid w:val="006C715E"/>
    <w:rsid w:val="006C7481"/>
    <w:rsid w:val="006D09C6"/>
    <w:rsid w:val="006D143C"/>
    <w:rsid w:val="006D14EC"/>
    <w:rsid w:val="006D242A"/>
    <w:rsid w:val="006D2521"/>
    <w:rsid w:val="006D2527"/>
    <w:rsid w:val="006D2B5C"/>
    <w:rsid w:val="006D2DE7"/>
    <w:rsid w:val="006D2EA6"/>
    <w:rsid w:val="006D323E"/>
    <w:rsid w:val="006D36AD"/>
    <w:rsid w:val="006D3B72"/>
    <w:rsid w:val="006D458B"/>
    <w:rsid w:val="006D4736"/>
    <w:rsid w:val="006D4D49"/>
    <w:rsid w:val="006D5721"/>
    <w:rsid w:val="006D57E5"/>
    <w:rsid w:val="006D5A4B"/>
    <w:rsid w:val="006D6022"/>
    <w:rsid w:val="006D629B"/>
    <w:rsid w:val="006D69E3"/>
    <w:rsid w:val="006D6B4D"/>
    <w:rsid w:val="006D6D9C"/>
    <w:rsid w:val="006D7F16"/>
    <w:rsid w:val="006D7FC3"/>
    <w:rsid w:val="006E064F"/>
    <w:rsid w:val="006E1130"/>
    <w:rsid w:val="006E1EFC"/>
    <w:rsid w:val="006E1FFC"/>
    <w:rsid w:val="006E2280"/>
    <w:rsid w:val="006E2619"/>
    <w:rsid w:val="006E3F52"/>
    <w:rsid w:val="006E44BC"/>
    <w:rsid w:val="006E509B"/>
    <w:rsid w:val="006E5169"/>
    <w:rsid w:val="006E53F6"/>
    <w:rsid w:val="006E5C7C"/>
    <w:rsid w:val="006E5FBF"/>
    <w:rsid w:val="006E6302"/>
    <w:rsid w:val="006E67B8"/>
    <w:rsid w:val="006E698D"/>
    <w:rsid w:val="006E7048"/>
    <w:rsid w:val="006E76FB"/>
    <w:rsid w:val="006F1406"/>
    <w:rsid w:val="006F1766"/>
    <w:rsid w:val="006F18A1"/>
    <w:rsid w:val="006F25B0"/>
    <w:rsid w:val="006F25F2"/>
    <w:rsid w:val="006F265D"/>
    <w:rsid w:val="006F2D44"/>
    <w:rsid w:val="006F3CC4"/>
    <w:rsid w:val="006F3D27"/>
    <w:rsid w:val="006F3D60"/>
    <w:rsid w:val="006F472C"/>
    <w:rsid w:val="006F4808"/>
    <w:rsid w:val="006F4E01"/>
    <w:rsid w:val="006F57A4"/>
    <w:rsid w:val="006F5BF4"/>
    <w:rsid w:val="006F6043"/>
    <w:rsid w:val="006F63CE"/>
    <w:rsid w:val="006F6848"/>
    <w:rsid w:val="006F6B43"/>
    <w:rsid w:val="006F7305"/>
    <w:rsid w:val="006F77F1"/>
    <w:rsid w:val="00700543"/>
    <w:rsid w:val="00700910"/>
    <w:rsid w:val="00700DEB"/>
    <w:rsid w:val="00700E9D"/>
    <w:rsid w:val="00700FF1"/>
    <w:rsid w:val="00701CDA"/>
    <w:rsid w:val="0070253B"/>
    <w:rsid w:val="00703271"/>
    <w:rsid w:val="00704385"/>
    <w:rsid w:val="007044AD"/>
    <w:rsid w:val="007046CB"/>
    <w:rsid w:val="00706202"/>
    <w:rsid w:val="00706686"/>
    <w:rsid w:val="007075E9"/>
    <w:rsid w:val="00707E14"/>
    <w:rsid w:val="00707ECE"/>
    <w:rsid w:val="0071010E"/>
    <w:rsid w:val="0071023E"/>
    <w:rsid w:val="00710247"/>
    <w:rsid w:val="00710920"/>
    <w:rsid w:val="00712965"/>
    <w:rsid w:val="00712C95"/>
    <w:rsid w:val="00713446"/>
    <w:rsid w:val="00713732"/>
    <w:rsid w:val="00713BD1"/>
    <w:rsid w:val="00713FEA"/>
    <w:rsid w:val="00714985"/>
    <w:rsid w:val="00715372"/>
    <w:rsid w:val="007158E8"/>
    <w:rsid w:val="00715D39"/>
    <w:rsid w:val="007162D9"/>
    <w:rsid w:val="007163D5"/>
    <w:rsid w:val="00716DB2"/>
    <w:rsid w:val="00716E04"/>
    <w:rsid w:val="00716E59"/>
    <w:rsid w:val="00717321"/>
    <w:rsid w:val="00717E84"/>
    <w:rsid w:val="00717EF5"/>
    <w:rsid w:val="00717F7A"/>
    <w:rsid w:val="007203CB"/>
    <w:rsid w:val="00720429"/>
    <w:rsid w:val="00720ADA"/>
    <w:rsid w:val="00721A49"/>
    <w:rsid w:val="00723C3B"/>
    <w:rsid w:val="00724A58"/>
    <w:rsid w:val="00724DC2"/>
    <w:rsid w:val="00724F26"/>
    <w:rsid w:val="00725377"/>
    <w:rsid w:val="00726374"/>
    <w:rsid w:val="00727620"/>
    <w:rsid w:val="00727B6B"/>
    <w:rsid w:val="00727C6D"/>
    <w:rsid w:val="0073039C"/>
    <w:rsid w:val="00730F52"/>
    <w:rsid w:val="0073105B"/>
    <w:rsid w:val="00731306"/>
    <w:rsid w:val="00731715"/>
    <w:rsid w:val="00731870"/>
    <w:rsid w:val="00732651"/>
    <w:rsid w:val="0073265C"/>
    <w:rsid w:val="007326F1"/>
    <w:rsid w:val="0073305F"/>
    <w:rsid w:val="0073343A"/>
    <w:rsid w:val="0073364B"/>
    <w:rsid w:val="00733734"/>
    <w:rsid w:val="007338BF"/>
    <w:rsid w:val="00733992"/>
    <w:rsid w:val="00733B40"/>
    <w:rsid w:val="00733E9A"/>
    <w:rsid w:val="00734319"/>
    <w:rsid w:val="00734BAA"/>
    <w:rsid w:val="00735259"/>
    <w:rsid w:val="007352DD"/>
    <w:rsid w:val="007354DF"/>
    <w:rsid w:val="00735561"/>
    <w:rsid w:val="00735A97"/>
    <w:rsid w:val="00735E1D"/>
    <w:rsid w:val="00735E22"/>
    <w:rsid w:val="00736079"/>
    <w:rsid w:val="00737FCD"/>
    <w:rsid w:val="0074011B"/>
    <w:rsid w:val="00741782"/>
    <w:rsid w:val="007419BD"/>
    <w:rsid w:val="00741DD2"/>
    <w:rsid w:val="00741FFF"/>
    <w:rsid w:val="00742966"/>
    <w:rsid w:val="00742A0D"/>
    <w:rsid w:val="00743C54"/>
    <w:rsid w:val="0074438F"/>
    <w:rsid w:val="0074465E"/>
    <w:rsid w:val="0074510C"/>
    <w:rsid w:val="0074518B"/>
    <w:rsid w:val="00745300"/>
    <w:rsid w:val="00745751"/>
    <w:rsid w:val="00745869"/>
    <w:rsid w:val="00745984"/>
    <w:rsid w:val="007459A1"/>
    <w:rsid w:val="00745B58"/>
    <w:rsid w:val="00746278"/>
    <w:rsid w:val="00747153"/>
    <w:rsid w:val="00747B5E"/>
    <w:rsid w:val="00750FDF"/>
    <w:rsid w:val="007511A9"/>
    <w:rsid w:val="007512EC"/>
    <w:rsid w:val="007513C2"/>
    <w:rsid w:val="00751E2B"/>
    <w:rsid w:val="00752DE7"/>
    <w:rsid w:val="00753566"/>
    <w:rsid w:val="007544DF"/>
    <w:rsid w:val="00755BF7"/>
    <w:rsid w:val="00755C66"/>
    <w:rsid w:val="00755CA9"/>
    <w:rsid w:val="007562FF"/>
    <w:rsid w:val="007574F4"/>
    <w:rsid w:val="00757943"/>
    <w:rsid w:val="007579DC"/>
    <w:rsid w:val="00761741"/>
    <w:rsid w:val="007629C7"/>
    <w:rsid w:val="007635CB"/>
    <w:rsid w:val="00763749"/>
    <w:rsid w:val="00763A2C"/>
    <w:rsid w:val="00763A8F"/>
    <w:rsid w:val="00763E1D"/>
    <w:rsid w:val="00763FF5"/>
    <w:rsid w:val="0076470C"/>
    <w:rsid w:val="00765114"/>
    <w:rsid w:val="007656C1"/>
    <w:rsid w:val="0076657B"/>
    <w:rsid w:val="007669F0"/>
    <w:rsid w:val="007672C9"/>
    <w:rsid w:val="0076747B"/>
    <w:rsid w:val="00767914"/>
    <w:rsid w:val="007679FA"/>
    <w:rsid w:val="00767B07"/>
    <w:rsid w:val="00767CA3"/>
    <w:rsid w:val="00767D68"/>
    <w:rsid w:val="0077042D"/>
    <w:rsid w:val="00770BAB"/>
    <w:rsid w:val="007712DA"/>
    <w:rsid w:val="00771342"/>
    <w:rsid w:val="0077137D"/>
    <w:rsid w:val="00771A2B"/>
    <w:rsid w:val="0077269D"/>
    <w:rsid w:val="00772BC5"/>
    <w:rsid w:val="00772E66"/>
    <w:rsid w:val="0077304C"/>
    <w:rsid w:val="007743C5"/>
    <w:rsid w:val="00774546"/>
    <w:rsid w:val="00774840"/>
    <w:rsid w:val="00774903"/>
    <w:rsid w:val="00775534"/>
    <w:rsid w:val="00775A0D"/>
    <w:rsid w:val="0077617F"/>
    <w:rsid w:val="00776860"/>
    <w:rsid w:val="00776B41"/>
    <w:rsid w:val="00776F04"/>
    <w:rsid w:val="007774DF"/>
    <w:rsid w:val="007804AC"/>
    <w:rsid w:val="00780E33"/>
    <w:rsid w:val="00781DE3"/>
    <w:rsid w:val="00781F96"/>
    <w:rsid w:val="00782661"/>
    <w:rsid w:val="007827BC"/>
    <w:rsid w:val="0078309A"/>
    <w:rsid w:val="007834E6"/>
    <w:rsid w:val="007837F1"/>
    <w:rsid w:val="00784DF3"/>
    <w:rsid w:val="0078527F"/>
    <w:rsid w:val="0078571B"/>
    <w:rsid w:val="0078573D"/>
    <w:rsid w:val="00785947"/>
    <w:rsid w:val="00785AFF"/>
    <w:rsid w:val="00785D60"/>
    <w:rsid w:val="00785F90"/>
    <w:rsid w:val="00785FFA"/>
    <w:rsid w:val="00786561"/>
    <w:rsid w:val="00786884"/>
    <w:rsid w:val="007868EA"/>
    <w:rsid w:val="00786A17"/>
    <w:rsid w:val="00786B51"/>
    <w:rsid w:val="00786B90"/>
    <w:rsid w:val="00786C42"/>
    <w:rsid w:val="00786F36"/>
    <w:rsid w:val="00786FEA"/>
    <w:rsid w:val="00787D31"/>
    <w:rsid w:val="0079005D"/>
    <w:rsid w:val="00790223"/>
    <w:rsid w:val="00790B7B"/>
    <w:rsid w:val="007914A5"/>
    <w:rsid w:val="00792BDE"/>
    <w:rsid w:val="007932ED"/>
    <w:rsid w:val="00793B9B"/>
    <w:rsid w:val="00794084"/>
    <w:rsid w:val="00794660"/>
    <w:rsid w:val="00794723"/>
    <w:rsid w:val="0079477E"/>
    <w:rsid w:val="00794811"/>
    <w:rsid w:val="00794E38"/>
    <w:rsid w:val="0079510C"/>
    <w:rsid w:val="00795488"/>
    <w:rsid w:val="0079576B"/>
    <w:rsid w:val="00795CE1"/>
    <w:rsid w:val="00795D9D"/>
    <w:rsid w:val="00795F0B"/>
    <w:rsid w:val="00796631"/>
    <w:rsid w:val="00797616"/>
    <w:rsid w:val="007A0126"/>
    <w:rsid w:val="007A0627"/>
    <w:rsid w:val="007A0A06"/>
    <w:rsid w:val="007A0D07"/>
    <w:rsid w:val="007A17F5"/>
    <w:rsid w:val="007A2317"/>
    <w:rsid w:val="007A23E3"/>
    <w:rsid w:val="007A24FD"/>
    <w:rsid w:val="007A2891"/>
    <w:rsid w:val="007A3AEA"/>
    <w:rsid w:val="007A43C3"/>
    <w:rsid w:val="007A47BD"/>
    <w:rsid w:val="007A4A8F"/>
    <w:rsid w:val="007A4C82"/>
    <w:rsid w:val="007A5017"/>
    <w:rsid w:val="007A72F6"/>
    <w:rsid w:val="007A7324"/>
    <w:rsid w:val="007A747B"/>
    <w:rsid w:val="007A7D4C"/>
    <w:rsid w:val="007B0265"/>
    <w:rsid w:val="007B0295"/>
    <w:rsid w:val="007B0B83"/>
    <w:rsid w:val="007B17C5"/>
    <w:rsid w:val="007B205B"/>
    <w:rsid w:val="007B2C72"/>
    <w:rsid w:val="007B2D34"/>
    <w:rsid w:val="007B2DB1"/>
    <w:rsid w:val="007B32B3"/>
    <w:rsid w:val="007B360C"/>
    <w:rsid w:val="007B3CBD"/>
    <w:rsid w:val="007B3E4C"/>
    <w:rsid w:val="007B43B4"/>
    <w:rsid w:val="007B5274"/>
    <w:rsid w:val="007B56F9"/>
    <w:rsid w:val="007B68B8"/>
    <w:rsid w:val="007B6D9F"/>
    <w:rsid w:val="007B72E8"/>
    <w:rsid w:val="007B75AF"/>
    <w:rsid w:val="007C0664"/>
    <w:rsid w:val="007C0965"/>
    <w:rsid w:val="007C0E4F"/>
    <w:rsid w:val="007C10AD"/>
    <w:rsid w:val="007C1378"/>
    <w:rsid w:val="007C1536"/>
    <w:rsid w:val="007C1705"/>
    <w:rsid w:val="007C1F1A"/>
    <w:rsid w:val="007C2627"/>
    <w:rsid w:val="007C2A5D"/>
    <w:rsid w:val="007C301D"/>
    <w:rsid w:val="007C3600"/>
    <w:rsid w:val="007C37A5"/>
    <w:rsid w:val="007C37B8"/>
    <w:rsid w:val="007C3FAB"/>
    <w:rsid w:val="007C479F"/>
    <w:rsid w:val="007C4DF0"/>
    <w:rsid w:val="007C57E3"/>
    <w:rsid w:val="007C586F"/>
    <w:rsid w:val="007C5D8C"/>
    <w:rsid w:val="007C7590"/>
    <w:rsid w:val="007C7ACB"/>
    <w:rsid w:val="007C7ED2"/>
    <w:rsid w:val="007D016D"/>
    <w:rsid w:val="007D0655"/>
    <w:rsid w:val="007D090C"/>
    <w:rsid w:val="007D0C35"/>
    <w:rsid w:val="007D1CE3"/>
    <w:rsid w:val="007D2351"/>
    <w:rsid w:val="007D2810"/>
    <w:rsid w:val="007D2BA6"/>
    <w:rsid w:val="007D2C0C"/>
    <w:rsid w:val="007D2CD1"/>
    <w:rsid w:val="007D3E60"/>
    <w:rsid w:val="007D3F25"/>
    <w:rsid w:val="007D4CE2"/>
    <w:rsid w:val="007D5A7A"/>
    <w:rsid w:val="007D5C60"/>
    <w:rsid w:val="007D5EE1"/>
    <w:rsid w:val="007D64CA"/>
    <w:rsid w:val="007D657E"/>
    <w:rsid w:val="007D7249"/>
    <w:rsid w:val="007D76AF"/>
    <w:rsid w:val="007D7D66"/>
    <w:rsid w:val="007E0184"/>
    <w:rsid w:val="007E09C5"/>
    <w:rsid w:val="007E0F58"/>
    <w:rsid w:val="007E13CF"/>
    <w:rsid w:val="007E166C"/>
    <w:rsid w:val="007E16B8"/>
    <w:rsid w:val="007E1A11"/>
    <w:rsid w:val="007E1FE6"/>
    <w:rsid w:val="007E277F"/>
    <w:rsid w:val="007E2E1C"/>
    <w:rsid w:val="007E317A"/>
    <w:rsid w:val="007E31EA"/>
    <w:rsid w:val="007E3F53"/>
    <w:rsid w:val="007E40F8"/>
    <w:rsid w:val="007E4261"/>
    <w:rsid w:val="007E4843"/>
    <w:rsid w:val="007E50F9"/>
    <w:rsid w:val="007E63B2"/>
    <w:rsid w:val="007E63E7"/>
    <w:rsid w:val="007E6AC2"/>
    <w:rsid w:val="007E7D82"/>
    <w:rsid w:val="007F044D"/>
    <w:rsid w:val="007F083C"/>
    <w:rsid w:val="007F0EA4"/>
    <w:rsid w:val="007F19B7"/>
    <w:rsid w:val="007F1E57"/>
    <w:rsid w:val="007F1EA7"/>
    <w:rsid w:val="007F2045"/>
    <w:rsid w:val="007F24A8"/>
    <w:rsid w:val="007F2676"/>
    <w:rsid w:val="007F30BA"/>
    <w:rsid w:val="007F398E"/>
    <w:rsid w:val="007F42B9"/>
    <w:rsid w:val="007F47CE"/>
    <w:rsid w:val="007F60F6"/>
    <w:rsid w:val="007F61A8"/>
    <w:rsid w:val="007F6649"/>
    <w:rsid w:val="007F6C99"/>
    <w:rsid w:val="007F6F15"/>
    <w:rsid w:val="007F784E"/>
    <w:rsid w:val="00800123"/>
    <w:rsid w:val="00800904"/>
    <w:rsid w:val="0080150C"/>
    <w:rsid w:val="00801843"/>
    <w:rsid w:val="00801EF1"/>
    <w:rsid w:val="00802662"/>
    <w:rsid w:val="00802BE9"/>
    <w:rsid w:val="00802EF5"/>
    <w:rsid w:val="008030DF"/>
    <w:rsid w:val="0080345B"/>
    <w:rsid w:val="008036A1"/>
    <w:rsid w:val="008036C6"/>
    <w:rsid w:val="008036D7"/>
    <w:rsid w:val="00803753"/>
    <w:rsid w:val="00804998"/>
    <w:rsid w:val="00804C25"/>
    <w:rsid w:val="00804E36"/>
    <w:rsid w:val="008052FF"/>
    <w:rsid w:val="00805584"/>
    <w:rsid w:val="00805CF7"/>
    <w:rsid w:val="00806054"/>
    <w:rsid w:val="00806166"/>
    <w:rsid w:val="00806A8F"/>
    <w:rsid w:val="00806C3D"/>
    <w:rsid w:val="00807141"/>
    <w:rsid w:val="00807228"/>
    <w:rsid w:val="008072E3"/>
    <w:rsid w:val="00807890"/>
    <w:rsid w:val="008079DC"/>
    <w:rsid w:val="00807ED5"/>
    <w:rsid w:val="00807EF4"/>
    <w:rsid w:val="00810B80"/>
    <w:rsid w:val="008111B8"/>
    <w:rsid w:val="008118A7"/>
    <w:rsid w:val="00811D14"/>
    <w:rsid w:val="00811F6A"/>
    <w:rsid w:val="008122B4"/>
    <w:rsid w:val="00812C33"/>
    <w:rsid w:val="008131DE"/>
    <w:rsid w:val="0081366E"/>
    <w:rsid w:val="0081504C"/>
    <w:rsid w:val="0081511E"/>
    <w:rsid w:val="008153C1"/>
    <w:rsid w:val="00815AED"/>
    <w:rsid w:val="00816118"/>
    <w:rsid w:val="00816A93"/>
    <w:rsid w:val="00816FDB"/>
    <w:rsid w:val="00817653"/>
    <w:rsid w:val="008176E2"/>
    <w:rsid w:val="00817748"/>
    <w:rsid w:val="00817CA0"/>
    <w:rsid w:val="00817D64"/>
    <w:rsid w:val="008201AB"/>
    <w:rsid w:val="00820799"/>
    <w:rsid w:val="0082087B"/>
    <w:rsid w:val="00820F54"/>
    <w:rsid w:val="008219B8"/>
    <w:rsid w:val="0082239B"/>
    <w:rsid w:val="008223D2"/>
    <w:rsid w:val="008232E6"/>
    <w:rsid w:val="008237D5"/>
    <w:rsid w:val="00824275"/>
    <w:rsid w:val="00824661"/>
    <w:rsid w:val="00824989"/>
    <w:rsid w:val="00824CF3"/>
    <w:rsid w:val="00824DA0"/>
    <w:rsid w:val="00824E20"/>
    <w:rsid w:val="00824E4E"/>
    <w:rsid w:val="0082513D"/>
    <w:rsid w:val="00825337"/>
    <w:rsid w:val="00825485"/>
    <w:rsid w:val="00825E16"/>
    <w:rsid w:val="00826B3A"/>
    <w:rsid w:val="00826C7B"/>
    <w:rsid w:val="00826D89"/>
    <w:rsid w:val="00826DD7"/>
    <w:rsid w:val="00826E87"/>
    <w:rsid w:val="00830600"/>
    <w:rsid w:val="0083077E"/>
    <w:rsid w:val="00830FF9"/>
    <w:rsid w:val="00831FA0"/>
    <w:rsid w:val="008329AE"/>
    <w:rsid w:val="00833B4F"/>
    <w:rsid w:val="0083432D"/>
    <w:rsid w:val="00834695"/>
    <w:rsid w:val="00834EF4"/>
    <w:rsid w:val="008352B6"/>
    <w:rsid w:val="008355D8"/>
    <w:rsid w:val="00835806"/>
    <w:rsid w:val="0083636E"/>
    <w:rsid w:val="0083679A"/>
    <w:rsid w:val="00836C13"/>
    <w:rsid w:val="00837675"/>
    <w:rsid w:val="0083770F"/>
    <w:rsid w:val="00840A4C"/>
    <w:rsid w:val="008411B8"/>
    <w:rsid w:val="008417A9"/>
    <w:rsid w:val="00841AE0"/>
    <w:rsid w:val="00842AC7"/>
    <w:rsid w:val="00842C19"/>
    <w:rsid w:val="00842CA6"/>
    <w:rsid w:val="00843915"/>
    <w:rsid w:val="00843C95"/>
    <w:rsid w:val="00844067"/>
    <w:rsid w:val="008443E8"/>
    <w:rsid w:val="00844B88"/>
    <w:rsid w:val="00845031"/>
    <w:rsid w:val="008451C2"/>
    <w:rsid w:val="008453F6"/>
    <w:rsid w:val="008454AB"/>
    <w:rsid w:val="008454BF"/>
    <w:rsid w:val="008462A5"/>
    <w:rsid w:val="00846342"/>
    <w:rsid w:val="00846DC5"/>
    <w:rsid w:val="0084724F"/>
    <w:rsid w:val="00847478"/>
    <w:rsid w:val="00847F27"/>
    <w:rsid w:val="008502F7"/>
    <w:rsid w:val="0085086D"/>
    <w:rsid w:val="00851347"/>
    <w:rsid w:val="00851A2B"/>
    <w:rsid w:val="00852E6B"/>
    <w:rsid w:val="00852FB7"/>
    <w:rsid w:val="00853327"/>
    <w:rsid w:val="0085346E"/>
    <w:rsid w:val="008539B6"/>
    <w:rsid w:val="00853AD4"/>
    <w:rsid w:val="00853EB0"/>
    <w:rsid w:val="00854A00"/>
    <w:rsid w:val="008554E2"/>
    <w:rsid w:val="008556AB"/>
    <w:rsid w:val="008567F3"/>
    <w:rsid w:val="00856BCF"/>
    <w:rsid w:val="0085702A"/>
    <w:rsid w:val="008571A2"/>
    <w:rsid w:val="0085737B"/>
    <w:rsid w:val="00857F24"/>
    <w:rsid w:val="00860746"/>
    <w:rsid w:val="00860C46"/>
    <w:rsid w:val="008612AF"/>
    <w:rsid w:val="00861361"/>
    <w:rsid w:val="0086177D"/>
    <w:rsid w:val="00861A2F"/>
    <w:rsid w:val="0086240E"/>
    <w:rsid w:val="008627DF"/>
    <w:rsid w:val="00863133"/>
    <w:rsid w:val="00863465"/>
    <w:rsid w:val="00863733"/>
    <w:rsid w:val="00863A24"/>
    <w:rsid w:val="00864258"/>
    <w:rsid w:val="0086426E"/>
    <w:rsid w:val="008642A1"/>
    <w:rsid w:val="008650E9"/>
    <w:rsid w:val="008657A1"/>
    <w:rsid w:val="00865D36"/>
    <w:rsid w:val="00866E56"/>
    <w:rsid w:val="0086715C"/>
    <w:rsid w:val="00867502"/>
    <w:rsid w:val="008676B0"/>
    <w:rsid w:val="008676FD"/>
    <w:rsid w:val="00867FD7"/>
    <w:rsid w:val="00870920"/>
    <w:rsid w:val="00870D6F"/>
    <w:rsid w:val="008716BD"/>
    <w:rsid w:val="00872B85"/>
    <w:rsid w:val="008733E3"/>
    <w:rsid w:val="00873564"/>
    <w:rsid w:val="00873795"/>
    <w:rsid w:val="00873FEF"/>
    <w:rsid w:val="00874531"/>
    <w:rsid w:val="008748E5"/>
    <w:rsid w:val="00875C20"/>
    <w:rsid w:val="00875E6E"/>
    <w:rsid w:val="00876153"/>
    <w:rsid w:val="00876265"/>
    <w:rsid w:val="00877064"/>
    <w:rsid w:val="00877282"/>
    <w:rsid w:val="00877753"/>
    <w:rsid w:val="008800B7"/>
    <w:rsid w:val="008805ED"/>
    <w:rsid w:val="008808C7"/>
    <w:rsid w:val="00880C19"/>
    <w:rsid w:val="00880FAD"/>
    <w:rsid w:val="00881D23"/>
    <w:rsid w:val="008822D5"/>
    <w:rsid w:val="008825A2"/>
    <w:rsid w:val="0088275D"/>
    <w:rsid w:val="00882C36"/>
    <w:rsid w:val="00882EA3"/>
    <w:rsid w:val="00883195"/>
    <w:rsid w:val="008838D4"/>
    <w:rsid w:val="00883A9B"/>
    <w:rsid w:val="00883BEB"/>
    <w:rsid w:val="00883CC0"/>
    <w:rsid w:val="00883CF9"/>
    <w:rsid w:val="00883F5B"/>
    <w:rsid w:val="0088436C"/>
    <w:rsid w:val="00884CC9"/>
    <w:rsid w:val="00884DAC"/>
    <w:rsid w:val="00885A06"/>
    <w:rsid w:val="00885BEB"/>
    <w:rsid w:val="0088653B"/>
    <w:rsid w:val="00886BA1"/>
    <w:rsid w:val="0088729B"/>
    <w:rsid w:val="00887909"/>
    <w:rsid w:val="0089021A"/>
    <w:rsid w:val="0089056C"/>
    <w:rsid w:val="00891A66"/>
    <w:rsid w:val="008923B5"/>
    <w:rsid w:val="00892909"/>
    <w:rsid w:val="00892C51"/>
    <w:rsid w:val="00892D88"/>
    <w:rsid w:val="0089314A"/>
    <w:rsid w:val="00893C7A"/>
    <w:rsid w:val="0089564C"/>
    <w:rsid w:val="00895E39"/>
    <w:rsid w:val="00895E5C"/>
    <w:rsid w:val="008967E4"/>
    <w:rsid w:val="008969F6"/>
    <w:rsid w:val="008971BB"/>
    <w:rsid w:val="008A004C"/>
    <w:rsid w:val="008A00BD"/>
    <w:rsid w:val="008A02EF"/>
    <w:rsid w:val="008A073A"/>
    <w:rsid w:val="008A0AE9"/>
    <w:rsid w:val="008A0F1E"/>
    <w:rsid w:val="008A0F60"/>
    <w:rsid w:val="008A1646"/>
    <w:rsid w:val="008A1CE0"/>
    <w:rsid w:val="008A1DF2"/>
    <w:rsid w:val="008A2108"/>
    <w:rsid w:val="008A2B8B"/>
    <w:rsid w:val="008A2D76"/>
    <w:rsid w:val="008A2E2D"/>
    <w:rsid w:val="008A3249"/>
    <w:rsid w:val="008A3ECC"/>
    <w:rsid w:val="008A3F09"/>
    <w:rsid w:val="008A4426"/>
    <w:rsid w:val="008A4D4F"/>
    <w:rsid w:val="008A5AD4"/>
    <w:rsid w:val="008A600E"/>
    <w:rsid w:val="008A663C"/>
    <w:rsid w:val="008A667B"/>
    <w:rsid w:val="008A686C"/>
    <w:rsid w:val="008A7E03"/>
    <w:rsid w:val="008B047B"/>
    <w:rsid w:val="008B0981"/>
    <w:rsid w:val="008B19F7"/>
    <w:rsid w:val="008B1AD2"/>
    <w:rsid w:val="008B1BDB"/>
    <w:rsid w:val="008B2E47"/>
    <w:rsid w:val="008B2F01"/>
    <w:rsid w:val="008B30F0"/>
    <w:rsid w:val="008B31C1"/>
    <w:rsid w:val="008B4D14"/>
    <w:rsid w:val="008B4E28"/>
    <w:rsid w:val="008B5401"/>
    <w:rsid w:val="008B5FAA"/>
    <w:rsid w:val="008B63CE"/>
    <w:rsid w:val="008B65C9"/>
    <w:rsid w:val="008B6A67"/>
    <w:rsid w:val="008B71EA"/>
    <w:rsid w:val="008B7524"/>
    <w:rsid w:val="008B767C"/>
    <w:rsid w:val="008C027F"/>
    <w:rsid w:val="008C03CB"/>
    <w:rsid w:val="008C0710"/>
    <w:rsid w:val="008C0E24"/>
    <w:rsid w:val="008C14AB"/>
    <w:rsid w:val="008C1964"/>
    <w:rsid w:val="008C20B2"/>
    <w:rsid w:val="008C217E"/>
    <w:rsid w:val="008C2382"/>
    <w:rsid w:val="008C2E4A"/>
    <w:rsid w:val="008C3FA8"/>
    <w:rsid w:val="008C55EF"/>
    <w:rsid w:val="008C58CB"/>
    <w:rsid w:val="008C59C5"/>
    <w:rsid w:val="008C6C19"/>
    <w:rsid w:val="008C6D26"/>
    <w:rsid w:val="008C792D"/>
    <w:rsid w:val="008D062F"/>
    <w:rsid w:val="008D0EA5"/>
    <w:rsid w:val="008D0EA7"/>
    <w:rsid w:val="008D19A8"/>
    <w:rsid w:val="008D21DF"/>
    <w:rsid w:val="008D2957"/>
    <w:rsid w:val="008D37D0"/>
    <w:rsid w:val="008D400D"/>
    <w:rsid w:val="008D4616"/>
    <w:rsid w:val="008D4815"/>
    <w:rsid w:val="008D48CB"/>
    <w:rsid w:val="008D4906"/>
    <w:rsid w:val="008D4E32"/>
    <w:rsid w:val="008D5019"/>
    <w:rsid w:val="008D52AF"/>
    <w:rsid w:val="008D6316"/>
    <w:rsid w:val="008D6F48"/>
    <w:rsid w:val="008D73A4"/>
    <w:rsid w:val="008D76BB"/>
    <w:rsid w:val="008E1136"/>
    <w:rsid w:val="008E18AF"/>
    <w:rsid w:val="008E218F"/>
    <w:rsid w:val="008E24AD"/>
    <w:rsid w:val="008E26A1"/>
    <w:rsid w:val="008E2DE0"/>
    <w:rsid w:val="008E3D31"/>
    <w:rsid w:val="008E451C"/>
    <w:rsid w:val="008E45BF"/>
    <w:rsid w:val="008E4AE6"/>
    <w:rsid w:val="008E4D66"/>
    <w:rsid w:val="008E5247"/>
    <w:rsid w:val="008E59C3"/>
    <w:rsid w:val="008E6095"/>
    <w:rsid w:val="008E612A"/>
    <w:rsid w:val="008E63A5"/>
    <w:rsid w:val="008E67EE"/>
    <w:rsid w:val="008E6A5B"/>
    <w:rsid w:val="008E6FB2"/>
    <w:rsid w:val="008E7416"/>
    <w:rsid w:val="008E7E2A"/>
    <w:rsid w:val="008F0441"/>
    <w:rsid w:val="008F0639"/>
    <w:rsid w:val="008F15C9"/>
    <w:rsid w:val="008F1B52"/>
    <w:rsid w:val="008F1CE4"/>
    <w:rsid w:val="008F243B"/>
    <w:rsid w:val="008F38D0"/>
    <w:rsid w:val="008F4BA4"/>
    <w:rsid w:val="008F5F93"/>
    <w:rsid w:val="008F6191"/>
    <w:rsid w:val="008F61E0"/>
    <w:rsid w:val="008F64B9"/>
    <w:rsid w:val="008F6910"/>
    <w:rsid w:val="008F6DBE"/>
    <w:rsid w:val="008F7236"/>
    <w:rsid w:val="008F7766"/>
    <w:rsid w:val="0090124F"/>
    <w:rsid w:val="00901D48"/>
    <w:rsid w:val="00902BE4"/>
    <w:rsid w:val="00902F7F"/>
    <w:rsid w:val="009031A8"/>
    <w:rsid w:val="00904E51"/>
    <w:rsid w:val="00904EC7"/>
    <w:rsid w:val="00905EF1"/>
    <w:rsid w:val="00905F1C"/>
    <w:rsid w:val="00906552"/>
    <w:rsid w:val="009066B7"/>
    <w:rsid w:val="00906A99"/>
    <w:rsid w:val="009070CC"/>
    <w:rsid w:val="0090782A"/>
    <w:rsid w:val="00907A75"/>
    <w:rsid w:val="00907DAF"/>
    <w:rsid w:val="00910461"/>
    <w:rsid w:val="00910670"/>
    <w:rsid w:val="00910704"/>
    <w:rsid w:val="009107D0"/>
    <w:rsid w:val="00910AEC"/>
    <w:rsid w:val="00910BA3"/>
    <w:rsid w:val="009111FD"/>
    <w:rsid w:val="0091217A"/>
    <w:rsid w:val="009125F9"/>
    <w:rsid w:val="00913177"/>
    <w:rsid w:val="00913356"/>
    <w:rsid w:val="0091383A"/>
    <w:rsid w:val="0091386A"/>
    <w:rsid w:val="00914475"/>
    <w:rsid w:val="00914A8B"/>
    <w:rsid w:val="00914CCB"/>
    <w:rsid w:val="00915380"/>
    <w:rsid w:val="00915C43"/>
    <w:rsid w:val="0091620E"/>
    <w:rsid w:val="00916A4E"/>
    <w:rsid w:val="00916AC7"/>
    <w:rsid w:val="00916AED"/>
    <w:rsid w:val="00916E51"/>
    <w:rsid w:val="00917258"/>
    <w:rsid w:val="00917C88"/>
    <w:rsid w:val="00917E99"/>
    <w:rsid w:val="00920170"/>
    <w:rsid w:val="00920210"/>
    <w:rsid w:val="00920714"/>
    <w:rsid w:val="00920F15"/>
    <w:rsid w:val="009211BA"/>
    <w:rsid w:val="00922A12"/>
    <w:rsid w:val="00922AD6"/>
    <w:rsid w:val="00922D9F"/>
    <w:rsid w:val="00923576"/>
    <w:rsid w:val="009246E1"/>
    <w:rsid w:val="009248FE"/>
    <w:rsid w:val="00925962"/>
    <w:rsid w:val="0092600A"/>
    <w:rsid w:val="00926EF5"/>
    <w:rsid w:val="00927EFF"/>
    <w:rsid w:val="009301BE"/>
    <w:rsid w:val="009301F0"/>
    <w:rsid w:val="00930A9C"/>
    <w:rsid w:val="009327CF"/>
    <w:rsid w:val="00933231"/>
    <w:rsid w:val="00933635"/>
    <w:rsid w:val="009338D1"/>
    <w:rsid w:val="0093399E"/>
    <w:rsid w:val="00934313"/>
    <w:rsid w:val="009347CD"/>
    <w:rsid w:val="0093492E"/>
    <w:rsid w:val="009357BC"/>
    <w:rsid w:val="009360C7"/>
    <w:rsid w:val="009362FF"/>
    <w:rsid w:val="009364B2"/>
    <w:rsid w:val="009367A1"/>
    <w:rsid w:val="009367B5"/>
    <w:rsid w:val="00936900"/>
    <w:rsid w:val="00936DDC"/>
    <w:rsid w:val="009375C9"/>
    <w:rsid w:val="009379D4"/>
    <w:rsid w:val="0094017F"/>
    <w:rsid w:val="0094050C"/>
    <w:rsid w:val="0094060D"/>
    <w:rsid w:val="00940812"/>
    <w:rsid w:val="00940972"/>
    <w:rsid w:val="0094123D"/>
    <w:rsid w:val="00941296"/>
    <w:rsid w:val="00941748"/>
    <w:rsid w:val="00941C33"/>
    <w:rsid w:val="00943034"/>
    <w:rsid w:val="0094392B"/>
    <w:rsid w:val="00943A7E"/>
    <w:rsid w:val="009443E4"/>
    <w:rsid w:val="009445F9"/>
    <w:rsid w:val="00944C5E"/>
    <w:rsid w:val="00944C76"/>
    <w:rsid w:val="00944D4E"/>
    <w:rsid w:val="00945213"/>
    <w:rsid w:val="00945272"/>
    <w:rsid w:val="0094532C"/>
    <w:rsid w:val="009456FD"/>
    <w:rsid w:val="00946155"/>
    <w:rsid w:val="0094617F"/>
    <w:rsid w:val="00946195"/>
    <w:rsid w:val="00946C33"/>
    <w:rsid w:val="00946EF5"/>
    <w:rsid w:val="0095044F"/>
    <w:rsid w:val="00951797"/>
    <w:rsid w:val="00952EC8"/>
    <w:rsid w:val="00952FBD"/>
    <w:rsid w:val="00953B79"/>
    <w:rsid w:val="00954C9B"/>
    <w:rsid w:val="00954EA8"/>
    <w:rsid w:val="00955034"/>
    <w:rsid w:val="00955D26"/>
    <w:rsid w:val="009565A9"/>
    <w:rsid w:val="00956696"/>
    <w:rsid w:val="00956D8A"/>
    <w:rsid w:val="00956EC6"/>
    <w:rsid w:val="0095718A"/>
    <w:rsid w:val="009571BD"/>
    <w:rsid w:val="009574CD"/>
    <w:rsid w:val="0095775F"/>
    <w:rsid w:val="0095786A"/>
    <w:rsid w:val="009578D1"/>
    <w:rsid w:val="00957D83"/>
    <w:rsid w:val="009600FF"/>
    <w:rsid w:val="00960954"/>
    <w:rsid w:val="00962416"/>
    <w:rsid w:val="0096252A"/>
    <w:rsid w:val="009628C2"/>
    <w:rsid w:val="00963141"/>
    <w:rsid w:val="0096417E"/>
    <w:rsid w:val="00964189"/>
    <w:rsid w:val="009647A2"/>
    <w:rsid w:val="00964BD4"/>
    <w:rsid w:val="00965128"/>
    <w:rsid w:val="00965E55"/>
    <w:rsid w:val="009662AD"/>
    <w:rsid w:val="00966EA0"/>
    <w:rsid w:val="00966FCE"/>
    <w:rsid w:val="009670C1"/>
    <w:rsid w:val="009673FA"/>
    <w:rsid w:val="00967E69"/>
    <w:rsid w:val="0097083B"/>
    <w:rsid w:val="009722E8"/>
    <w:rsid w:val="009727D4"/>
    <w:rsid w:val="00972AB0"/>
    <w:rsid w:val="00972E6D"/>
    <w:rsid w:val="00972EFC"/>
    <w:rsid w:val="009733CE"/>
    <w:rsid w:val="009736F8"/>
    <w:rsid w:val="00973D1E"/>
    <w:rsid w:val="00974928"/>
    <w:rsid w:val="00975436"/>
    <w:rsid w:val="00975992"/>
    <w:rsid w:val="009759CD"/>
    <w:rsid w:val="00975DB4"/>
    <w:rsid w:val="0097628F"/>
    <w:rsid w:val="00976351"/>
    <w:rsid w:val="0097655D"/>
    <w:rsid w:val="00976B9E"/>
    <w:rsid w:val="009771F2"/>
    <w:rsid w:val="00977392"/>
    <w:rsid w:val="00977C99"/>
    <w:rsid w:val="00980199"/>
    <w:rsid w:val="0098075A"/>
    <w:rsid w:val="00980810"/>
    <w:rsid w:val="00980B9D"/>
    <w:rsid w:val="00980E59"/>
    <w:rsid w:val="0098117B"/>
    <w:rsid w:val="009811D6"/>
    <w:rsid w:val="00981C86"/>
    <w:rsid w:val="00981EFE"/>
    <w:rsid w:val="00982178"/>
    <w:rsid w:val="009828BF"/>
    <w:rsid w:val="00982B8B"/>
    <w:rsid w:val="00982F36"/>
    <w:rsid w:val="009830BB"/>
    <w:rsid w:val="00983511"/>
    <w:rsid w:val="0098398F"/>
    <w:rsid w:val="00984066"/>
    <w:rsid w:val="009846B7"/>
    <w:rsid w:val="009850C8"/>
    <w:rsid w:val="00985B63"/>
    <w:rsid w:val="00985D31"/>
    <w:rsid w:val="00986537"/>
    <w:rsid w:val="00986BB4"/>
    <w:rsid w:val="00987223"/>
    <w:rsid w:val="00987867"/>
    <w:rsid w:val="009879F5"/>
    <w:rsid w:val="00987B5E"/>
    <w:rsid w:val="00987BBD"/>
    <w:rsid w:val="00987C6F"/>
    <w:rsid w:val="00990185"/>
    <w:rsid w:val="009901C5"/>
    <w:rsid w:val="009903A3"/>
    <w:rsid w:val="009909F0"/>
    <w:rsid w:val="00990B68"/>
    <w:rsid w:val="0099152E"/>
    <w:rsid w:val="009916A3"/>
    <w:rsid w:val="00991AEC"/>
    <w:rsid w:val="00991D67"/>
    <w:rsid w:val="00992765"/>
    <w:rsid w:val="0099359E"/>
    <w:rsid w:val="009935B9"/>
    <w:rsid w:val="00993AA4"/>
    <w:rsid w:val="00993D43"/>
    <w:rsid w:val="009942FC"/>
    <w:rsid w:val="009948BA"/>
    <w:rsid w:val="00994CF9"/>
    <w:rsid w:val="0099583F"/>
    <w:rsid w:val="00995846"/>
    <w:rsid w:val="00995E1F"/>
    <w:rsid w:val="00996811"/>
    <w:rsid w:val="00996A99"/>
    <w:rsid w:val="00996ACF"/>
    <w:rsid w:val="00996F07"/>
    <w:rsid w:val="00997A0F"/>
    <w:rsid w:val="009A042E"/>
    <w:rsid w:val="009A06E9"/>
    <w:rsid w:val="009A0D8E"/>
    <w:rsid w:val="009A101E"/>
    <w:rsid w:val="009A11DF"/>
    <w:rsid w:val="009A1787"/>
    <w:rsid w:val="009A1FA4"/>
    <w:rsid w:val="009A39B8"/>
    <w:rsid w:val="009A3AC5"/>
    <w:rsid w:val="009A3C3B"/>
    <w:rsid w:val="009A3C43"/>
    <w:rsid w:val="009A3F7D"/>
    <w:rsid w:val="009A5719"/>
    <w:rsid w:val="009A59EF"/>
    <w:rsid w:val="009A5F9D"/>
    <w:rsid w:val="009A5FA7"/>
    <w:rsid w:val="009A6FF1"/>
    <w:rsid w:val="009A7A20"/>
    <w:rsid w:val="009B010A"/>
    <w:rsid w:val="009B02C5"/>
    <w:rsid w:val="009B07E9"/>
    <w:rsid w:val="009B09F3"/>
    <w:rsid w:val="009B2FAA"/>
    <w:rsid w:val="009B338F"/>
    <w:rsid w:val="009B34BB"/>
    <w:rsid w:val="009B35C5"/>
    <w:rsid w:val="009B361D"/>
    <w:rsid w:val="009B36FE"/>
    <w:rsid w:val="009B3930"/>
    <w:rsid w:val="009B3E4F"/>
    <w:rsid w:val="009B40B0"/>
    <w:rsid w:val="009B5166"/>
    <w:rsid w:val="009B52DA"/>
    <w:rsid w:val="009B57B9"/>
    <w:rsid w:val="009B671B"/>
    <w:rsid w:val="009B7A69"/>
    <w:rsid w:val="009B7C84"/>
    <w:rsid w:val="009B7C9B"/>
    <w:rsid w:val="009B7FD9"/>
    <w:rsid w:val="009C04D4"/>
    <w:rsid w:val="009C0540"/>
    <w:rsid w:val="009C06F1"/>
    <w:rsid w:val="009C0F7D"/>
    <w:rsid w:val="009C1D07"/>
    <w:rsid w:val="009C27A1"/>
    <w:rsid w:val="009C31A7"/>
    <w:rsid w:val="009C361F"/>
    <w:rsid w:val="009C4341"/>
    <w:rsid w:val="009C4571"/>
    <w:rsid w:val="009C4613"/>
    <w:rsid w:val="009C547A"/>
    <w:rsid w:val="009C566D"/>
    <w:rsid w:val="009C567F"/>
    <w:rsid w:val="009C5B2D"/>
    <w:rsid w:val="009C6320"/>
    <w:rsid w:val="009C6911"/>
    <w:rsid w:val="009C6A53"/>
    <w:rsid w:val="009C6AF0"/>
    <w:rsid w:val="009C7C9D"/>
    <w:rsid w:val="009D014E"/>
    <w:rsid w:val="009D0AAE"/>
    <w:rsid w:val="009D26B2"/>
    <w:rsid w:val="009D2CC0"/>
    <w:rsid w:val="009D2FB7"/>
    <w:rsid w:val="009D30DA"/>
    <w:rsid w:val="009D3127"/>
    <w:rsid w:val="009D31E0"/>
    <w:rsid w:val="009D33A7"/>
    <w:rsid w:val="009D349F"/>
    <w:rsid w:val="009D3A54"/>
    <w:rsid w:val="009D41EA"/>
    <w:rsid w:val="009D44AA"/>
    <w:rsid w:val="009D509C"/>
    <w:rsid w:val="009D5116"/>
    <w:rsid w:val="009D703B"/>
    <w:rsid w:val="009D7521"/>
    <w:rsid w:val="009D788A"/>
    <w:rsid w:val="009D7989"/>
    <w:rsid w:val="009D7E60"/>
    <w:rsid w:val="009E028F"/>
    <w:rsid w:val="009E081D"/>
    <w:rsid w:val="009E0E68"/>
    <w:rsid w:val="009E12B2"/>
    <w:rsid w:val="009E138B"/>
    <w:rsid w:val="009E153F"/>
    <w:rsid w:val="009E1691"/>
    <w:rsid w:val="009E1868"/>
    <w:rsid w:val="009E1C26"/>
    <w:rsid w:val="009E2499"/>
    <w:rsid w:val="009E279B"/>
    <w:rsid w:val="009E2EFF"/>
    <w:rsid w:val="009E312A"/>
    <w:rsid w:val="009E3818"/>
    <w:rsid w:val="009E391D"/>
    <w:rsid w:val="009E4889"/>
    <w:rsid w:val="009E54AE"/>
    <w:rsid w:val="009E55F7"/>
    <w:rsid w:val="009E5738"/>
    <w:rsid w:val="009E5BCD"/>
    <w:rsid w:val="009E6628"/>
    <w:rsid w:val="009E699B"/>
    <w:rsid w:val="009E69AB"/>
    <w:rsid w:val="009E6C29"/>
    <w:rsid w:val="009E75B5"/>
    <w:rsid w:val="009E79DD"/>
    <w:rsid w:val="009E7AB0"/>
    <w:rsid w:val="009F0164"/>
    <w:rsid w:val="009F139B"/>
    <w:rsid w:val="009F140F"/>
    <w:rsid w:val="009F17A6"/>
    <w:rsid w:val="009F1864"/>
    <w:rsid w:val="009F1AB7"/>
    <w:rsid w:val="009F1C6D"/>
    <w:rsid w:val="009F222E"/>
    <w:rsid w:val="009F22D0"/>
    <w:rsid w:val="009F23E1"/>
    <w:rsid w:val="009F26B0"/>
    <w:rsid w:val="009F270D"/>
    <w:rsid w:val="009F30C3"/>
    <w:rsid w:val="009F4BCA"/>
    <w:rsid w:val="009F4DE2"/>
    <w:rsid w:val="009F4E57"/>
    <w:rsid w:val="009F4ED9"/>
    <w:rsid w:val="009F51DB"/>
    <w:rsid w:val="009F57BF"/>
    <w:rsid w:val="009F5885"/>
    <w:rsid w:val="009F6BCF"/>
    <w:rsid w:val="009F7098"/>
    <w:rsid w:val="009F7CAF"/>
    <w:rsid w:val="00A00FAC"/>
    <w:rsid w:val="00A01117"/>
    <w:rsid w:val="00A013D9"/>
    <w:rsid w:val="00A014FF"/>
    <w:rsid w:val="00A0150F"/>
    <w:rsid w:val="00A018F8"/>
    <w:rsid w:val="00A01D04"/>
    <w:rsid w:val="00A01D5D"/>
    <w:rsid w:val="00A02509"/>
    <w:rsid w:val="00A026E1"/>
    <w:rsid w:val="00A02E5F"/>
    <w:rsid w:val="00A0310A"/>
    <w:rsid w:val="00A03995"/>
    <w:rsid w:val="00A03BB1"/>
    <w:rsid w:val="00A041C6"/>
    <w:rsid w:val="00A0439F"/>
    <w:rsid w:val="00A044AC"/>
    <w:rsid w:val="00A04543"/>
    <w:rsid w:val="00A04B48"/>
    <w:rsid w:val="00A063E6"/>
    <w:rsid w:val="00A06CD6"/>
    <w:rsid w:val="00A06E6C"/>
    <w:rsid w:val="00A07517"/>
    <w:rsid w:val="00A07818"/>
    <w:rsid w:val="00A07CD1"/>
    <w:rsid w:val="00A100E4"/>
    <w:rsid w:val="00A1119E"/>
    <w:rsid w:val="00A1137C"/>
    <w:rsid w:val="00A1204F"/>
    <w:rsid w:val="00A13846"/>
    <w:rsid w:val="00A13F21"/>
    <w:rsid w:val="00A140BE"/>
    <w:rsid w:val="00A142C8"/>
    <w:rsid w:val="00A14354"/>
    <w:rsid w:val="00A14896"/>
    <w:rsid w:val="00A16F54"/>
    <w:rsid w:val="00A173B3"/>
    <w:rsid w:val="00A1758C"/>
    <w:rsid w:val="00A204E1"/>
    <w:rsid w:val="00A204FF"/>
    <w:rsid w:val="00A2110A"/>
    <w:rsid w:val="00A2141B"/>
    <w:rsid w:val="00A21FA1"/>
    <w:rsid w:val="00A22195"/>
    <w:rsid w:val="00A22960"/>
    <w:rsid w:val="00A22B89"/>
    <w:rsid w:val="00A231F8"/>
    <w:rsid w:val="00A233ED"/>
    <w:rsid w:val="00A23AF1"/>
    <w:rsid w:val="00A23BD9"/>
    <w:rsid w:val="00A24660"/>
    <w:rsid w:val="00A247EA"/>
    <w:rsid w:val="00A24A6A"/>
    <w:rsid w:val="00A2577B"/>
    <w:rsid w:val="00A25F30"/>
    <w:rsid w:val="00A26929"/>
    <w:rsid w:val="00A26A58"/>
    <w:rsid w:val="00A26BAC"/>
    <w:rsid w:val="00A3128D"/>
    <w:rsid w:val="00A3172E"/>
    <w:rsid w:val="00A321FB"/>
    <w:rsid w:val="00A3234D"/>
    <w:rsid w:val="00A32459"/>
    <w:rsid w:val="00A32C7E"/>
    <w:rsid w:val="00A32F0F"/>
    <w:rsid w:val="00A3336E"/>
    <w:rsid w:val="00A34284"/>
    <w:rsid w:val="00A34829"/>
    <w:rsid w:val="00A34B3B"/>
    <w:rsid w:val="00A34D61"/>
    <w:rsid w:val="00A35161"/>
    <w:rsid w:val="00A354EB"/>
    <w:rsid w:val="00A35574"/>
    <w:rsid w:val="00A35F0F"/>
    <w:rsid w:val="00A35F92"/>
    <w:rsid w:val="00A36291"/>
    <w:rsid w:val="00A3682F"/>
    <w:rsid w:val="00A37A84"/>
    <w:rsid w:val="00A37BB0"/>
    <w:rsid w:val="00A40194"/>
    <w:rsid w:val="00A40E28"/>
    <w:rsid w:val="00A4102C"/>
    <w:rsid w:val="00A41BCE"/>
    <w:rsid w:val="00A42CCF"/>
    <w:rsid w:val="00A42DB2"/>
    <w:rsid w:val="00A42F13"/>
    <w:rsid w:val="00A432E8"/>
    <w:rsid w:val="00A432EF"/>
    <w:rsid w:val="00A43574"/>
    <w:rsid w:val="00A43687"/>
    <w:rsid w:val="00A43813"/>
    <w:rsid w:val="00A43A9D"/>
    <w:rsid w:val="00A4416B"/>
    <w:rsid w:val="00A4430D"/>
    <w:rsid w:val="00A445B0"/>
    <w:rsid w:val="00A451F3"/>
    <w:rsid w:val="00A45546"/>
    <w:rsid w:val="00A4561C"/>
    <w:rsid w:val="00A45AC1"/>
    <w:rsid w:val="00A45C54"/>
    <w:rsid w:val="00A47AEA"/>
    <w:rsid w:val="00A500A9"/>
    <w:rsid w:val="00A50446"/>
    <w:rsid w:val="00A506A8"/>
    <w:rsid w:val="00A5108F"/>
    <w:rsid w:val="00A512CD"/>
    <w:rsid w:val="00A51312"/>
    <w:rsid w:val="00A51C76"/>
    <w:rsid w:val="00A51DF6"/>
    <w:rsid w:val="00A52166"/>
    <w:rsid w:val="00A5238D"/>
    <w:rsid w:val="00A53BBF"/>
    <w:rsid w:val="00A541E6"/>
    <w:rsid w:val="00A5425F"/>
    <w:rsid w:val="00A54DBC"/>
    <w:rsid w:val="00A54FD3"/>
    <w:rsid w:val="00A55068"/>
    <w:rsid w:val="00A56399"/>
    <w:rsid w:val="00A5717A"/>
    <w:rsid w:val="00A57AB4"/>
    <w:rsid w:val="00A57B3A"/>
    <w:rsid w:val="00A57C45"/>
    <w:rsid w:val="00A601C2"/>
    <w:rsid w:val="00A60B71"/>
    <w:rsid w:val="00A60D07"/>
    <w:rsid w:val="00A60FA0"/>
    <w:rsid w:val="00A613D7"/>
    <w:rsid w:val="00A6165D"/>
    <w:rsid w:val="00A617B5"/>
    <w:rsid w:val="00A61DFB"/>
    <w:rsid w:val="00A61F39"/>
    <w:rsid w:val="00A6206C"/>
    <w:rsid w:val="00A64D06"/>
    <w:rsid w:val="00A6501A"/>
    <w:rsid w:val="00A6524E"/>
    <w:rsid w:val="00A65945"/>
    <w:rsid w:val="00A6787D"/>
    <w:rsid w:val="00A67922"/>
    <w:rsid w:val="00A67C89"/>
    <w:rsid w:val="00A701FF"/>
    <w:rsid w:val="00A7044E"/>
    <w:rsid w:val="00A70B80"/>
    <w:rsid w:val="00A71F02"/>
    <w:rsid w:val="00A7282E"/>
    <w:rsid w:val="00A7382D"/>
    <w:rsid w:val="00A73EC1"/>
    <w:rsid w:val="00A74CC5"/>
    <w:rsid w:val="00A74D43"/>
    <w:rsid w:val="00A75313"/>
    <w:rsid w:val="00A754FD"/>
    <w:rsid w:val="00A760CF"/>
    <w:rsid w:val="00A76827"/>
    <w:rsid w:val="00A770B1"/>
    <w:rsid w:val="00A80438"/>
    <w:rsid w:val="00A80598"/>
    <w:rsid w:val="00A808BD"/>
    <w:rsid w:val="00A81257"/>
    <w:rsid w:val="00A81433"/>
    <w:rsid w:val="00A8270A"/>
    <w:rsid w:val="00A828CA"/>
    <w:rsid w:val="00A83633"/>
    <w:rsid w:val="00A83BB4"/>
    <w:rsid w:val="00A83BC2"/>
    <w:rsid w:val="00A83DD6"/>
    <w:rsid w:val="00A8458C"/>
    <w:rsid w:val="00A84F9E"/>
    <w:rsid w:val="00A85018"/>
    <w:rsid w:val="00A855F8"/>
    <w:rsid w:val="00A859BB"/>
    <w:rsid w:val="00A85B45"/>
    <w:rsid w:val="00A85D2E"/>
    <w:rsid w:val="00A86AAA"/>
    <w:rsid w:val="00A86DFF"/>
    <w:rsid w:val="00A86FCA"/>
    <w:rsid w:val="00A9013C"/>
    <w:rsid w:val="00A90E7A"/>
    <w:rsid w:val="00A912F2"/>
    <w:rsid w:val="00A921C8"/>
    <w:rsid w:val="00A92948"/>
    <w:rsid w:val="00A92A1D"/>
    <w:rsid w:val="00A93DA3"/>
    <w:rsid w:val="00A947F3"/>
    <w:rsid w:val="00A948B3"/>
    <w:rsid w:val="00A95213"/>
    <w:rsid w:val="00A9532C"/>
    <w:rsid w:val="00A958A3"/>
    <w:rsid w:val="00A95C71"/>
    <w:rsid w:val="00A95EFC"/>
    <w:rsid w:val="00A96804"/>
    <w:rsid w:val="00A96914"/>
    <w:rsid w:val="00A9706B"/>
    <w:rsid w:val="00A97577"/>
    <w:rsid w:val="00A97644"/>
    <w:rsid w:val="00AA033B"/>
    <w:rsid w:val="00AA1167"/>
    <w:rsid w:val="00AA13ED"/>
    <w:rsid w:val="00AA1DE1"/>
    <w:rsid w:val="00AA22F6"/>
    <w:rsid w:val="00AA2700"/>
    <w:rsid w:val="00AA2777"/>
    <w:rsid w:val="00AA295C"/>
    <w:rsid w:val="00AA3217"/>
    <w:rsid w:val="00AA357D"/>
    <w:rsid w:val="00AA359E"/>
    <w:rsid w:val="00AA35C1"/>
    <w:rsid w:val="00AA3F81"/>
    <w:rsid w:val="00AA4871"/>
    <w:rsid w:val="00AA49F2"/>
    <w:rsid w:val="00AA4A92"/>
    <w:rsid w:val="00AA5EFF"/>
    <w:rsid w:val="00AA70F0"/>
    <w:rsid w:val="00AA7215"/>
    <w:rsid w:val="00AA7656"/>
    <w:rsid w:val="00AA7BC2"/>
    <w:rsid w:val="00AB2029"/>
    <w:rsid w:val="00AB3606"/>
    <w:rsid w:val="00AB36EF"/>
    <w:rsid w:val="00AB4292"/>
    <w:rsid w:val="00AB440C"/>
    <w:rsid w:val="00AB4535"/>
    <w:rsid w:val="00AB45B6"/>
    <w:rsid w:val="00AB4744"/>
    <w:rsid w:val="00AB488A"/>
    <w:rsid w:val="00AB4890"/>
    <w:rsid w:val="00AB4F5F"/>
    <w:rsid w:val="00AB509D"/>
    <w:rsid w:val="00AB5717"/>
    <w:rsid w:val="00AB5DBE"/>
    <w:rsid w:val="00AB62CA"/>
    <w:rsid w:val="00AB65EE"/>
    <w:rsid w:val="00AB7787"/>
    <w:rsid w:val="00AB79DE"/>
    <w:rsid w:val="00AB7F1C"/>
    <w:rsid w:val="00AC005B"/>
    <w:rsid w:val="00AC076A"/>
    <w:rsid w:val="00AC0B76"/>
    <w:rsid w:val="00AC0F16"/>
    <w:rsid w:val="00AC142F"/>
    <w:rsid w:val="00AC146E"/>
    <w:rsid w:val="00AC1FE3"/>
    <w:rsid w:val="00AC271E"/>
    <w:rsid w:val="00AC2AA5"/>
    <w:rsid w:val="00AC2EC4"/>
    <w:rsid w:val="00AC2ED6"/>
    <w:rsid w:val="00AC34E9"/>
    <w:rsid w:val="00AC46E4"/>
    <w:rsid w:val="00AC4E5D"/>
    <w:rsid w:val="00AC580E"/>
    <w:rsid w:val="00AC5989"/>
    <w:rsid w:val="00AC67A2"/>
    <w:rsid w:val="00AC6DD2"/>
    <w:rsid w:val="00AC72A7"/>
    <w:rsid w:val="00AC7477"/>
    <w:rsid w:val="00AC7BD3"/>
    <w:rsid w:val="00AC7CD1"/>
    <w:rsid w:val="00AC7D7F"/>
    <w:rsid w:val="00AD0835"/>
    <w:rsid w:val="00AD0C30"/>
    <w:rsid w:val="00AD12D4"/>
    <w:rsid w:val="00AD14FC"/>
    <w:rsid w:val="00AD1CDD"/>
    <w:rsid w:val="00AD2213"/>
    <w:rsid w:val="00AD2CCD"/>
    <w:rsid w:val="00AD2F92"/>
    <w:rsid w:val="00AD3591"/>
    <w:rsid w:val="00AD3853"/>
    <w:rsid w:val="00AD3FB9"/>
    <w:rsid w:val="00AD4240"/>
    <w:rsid w:val="00AD43DF"/>
    <w:rsid w:val="00AD4723"/>
    <w:rsid w:val="00AD4A5F"/>
    <w:rsid w:val="00AD4C31"/>
    <w:rsid w:val="00AD5F80"/>
    <w:rsid w:val="00AD6630"/>
    <w:rsid w:val="00AD6DA6"/>
    <w:rsid w:val="00AD708E"/>
    <w:rsid w:val="00AD7105"/>
    <w:rsid w:val="00AD7367"/>
    <w:rsid w:val="00AE0873"/>
    <w:rsid w:val="00AE1152"/>
    <w:rsid w:val="00AE1708"/>
    <w:rsid w:val="00AE1821"/>
    <w:rsid w:val="00AE33AD"/>
    <w:rsid w:val="00AE3D96"/>
    <w:rsid w:val="00AE3E8F"/>
    <w:rsid w:val="00AE43F2"/>
    <w:rsid w:val="00AE441A"/>
    <w:rsid w:val="00AE4AA8"/>
    <w:rsid w:val="00AE4F67"/>
    <w:rsid w:val="00AE4FDF"/>
    <w:rsid w:val="00AE5224"/>
    <w:rsid w:val="00AE54CB"/>
    <w:rsid w:val="00AE5564"/>
    <w:rsid w:val="00AE5E2D"/>
    <w:rsid w:val="00AE5F60"/>
    <w:rsid w:val="00AE6389"/>
    <w:rsid w:val="00AE68EC"/>
    <w:rsid w:val="00AE6D04"/>
    <w:rsid w:val="00AE6D3E"/>
    <w:rsid w:val="00AE7420"/>
    <w:rsid w:val="00AE7C4F"/>
    <w:rsid w:val="00AE7FDE"/>
    <w:rsid w:val="00AF0FEF"/>
    <w:rsid w:val="00AF170E"/>
    <w:rsid w:val="00AF2845"/>
    <w:rsid w:val="00AF2924"/>
    <w:rsid w:val="00AF2F5F"/>
    <w:rsid w:val="00AF46A8"/>
    <w:rsid w:val="00AF4F7F"/>
    <w:rsid w:val="00AF5FEB"/>
    <w:rsid w:val="00AF6BC7"/>
    <w:rsid w:val="00AF6C75"/>
    <w:rsid w:val="00AF6EDA"/>
    <w:rsid w:val="00AF6F28"/>
    <w:rsid w:val="00AF7A11"/>
    <w:rsid w:val="00B0013B"/>
    <w:rsid w:val="00B007CE"/>
    <w:rsid w:val="00B00ADF"/>
    <w:rsid w:val="00B00D74"/>
    <w:rsid w:val="00B0100B"/>
    <w:rsid w:val="00B01266"/>
    <w:rsid w:val="00B01B41"/>
    <w:rsid w:val="00B02244"/>
    <w:rsid w:val="00B0246E"/>
    <w:rsid w:val="00B02602"/>
    <w:rsid w:val="00B03368"/>
    <w:rsid w:val="00B036F7"/>
    <w:rsid w:val="00B03D04"/>
    <w:rsid w:val="00B044B9"/>
    <w:rsid w:val="00B04996"/>
    <w:rsid w:val="00B04B95"/>
    <w:rsid w:val="00B04EA8"/>
    <w:rsid w:val="00B05B6E"/>
    <w:rsid w:val="00B06393"/>
    <w:rsid w:val="00B063BC"/>
    <w:rsid w:val="00B06499"/>
    <w:rsid w:val="00B064CA"/>
    <w:rsid w:val="00B06906"/>
    <w:rsid w:val="00B06E2B"/>
    <w:rsid w:val="00B06EA6"/>
    <w:rsid w:val="00B07460"/>
    <w:rsid w:val="00B078AA"/>
    <w:rsid w:val="00B07B2B"/>
    <w:rsid w:val="00B07CB7"/>
    <w:rsid w:val="00B105EC"/>
    <w:rsid w:val="00B109D0"/>
    <w:rsid w:val="00B11BBA"/>
    <w:rsid w:val="00B11F2D"/>
    <w:rsid w:val="00B12BF3"/>
    <w:rsid w:val="00B12CCE"/>
    <w:rsid w:val="00B12E87"/>
    <w:rsid w:val="00B13C5A"/>
    <w:rsid w:val="00B13D48"/>
    <w:rsid w:val="00B1404E"/>
    <w:rsid w:val="00B14BA9"/>
    <w:rsid w:val="00B15790"/>
    <w:rsid w:val="00B15D3A"/>
    <w:rsid w:val="00B16602"/>
    <w:rsid w:val="00B16CEF"/>
    <w:rsid w:val="00B16E84"/>
    <w:rsid w:val="00B17300"/>
    <w:rsid w:val="00B17DF6"/>
    <w:rsid w:val="00B20251"/>
    <w:rsid w:val="00B20F9B"/>
    <w:rsid w:val="00B21412"/>
    <w:rsid w:val="00B21521"/>
    <w:rsid w:val="00B2166D"/>
    <w:rsid w:val="00B22357"/>
    <w:rsid w:val="00B2251C"/>
    <w:rsid w:val="00B228EC"/>
    <w:rsid w:val="00B22BC1"/>
    <w:rsid w:val="00B231F6"/>
    <w:rsid w:val="00B23835"/>
    <w:rsid w:val="00B2387D"/>
    <w:rsid w:val="00B23A58"/>
    <w:rsid w:val="00B23B30"/>
    <w:rsid w:val="00B248C7"/>
    <w:rsid w:val="00B24AB4"/>
    <w:rsid w:val="00B24DFA"/>
    <w:rsid w:val="00B25401"/>
    <w:rsid w:val="00B257B3"/>
    <w:rsid w:val="00B258F6"/>
    <w:rsid w:val="00B25EA6"/>
    <w:rsid w:val="00B26248"/>
    <w:rsid w:val="00B26291"/>
    <w:rsid w:val="00B264AC"/>
    <w:rsid w:val="00B269CC"/>
    <w:rsid w:val="00B27BB7"/>
    <w:rsid w:val="00B301A5"/>
    <w:rsid w:val="00B30456"/>
    <w:rsid w:val="00B30D56"/>
    <w:rsid w:val="00B3187A"/>
    <w:rsid w:val="00B318A8"/>
    <w:rsid w:val="00B31910"/>
    <w:rsid w:val="00B3233A"/>
    <w:rsid w:val="00B32ACD"/>
    <w:rsid w:val="00B33BE6"/>
    <w:rsid w:val="00B33EE6"/>
    <w:rsid w:val="00B34359"/>
    <w:rsid w:val="00B34760"/>
    <w:rsid w:val="00B349E4"/>
    <w:rsid w:val="00B365E8"/>
    <w:rsid w:val="00B369C2"/>
    <w:rsid w:val="00B369E3"/>
    <w:rsid w:val="00B36A5A"/>
    <w:rsid w:val="00B36DFA"/>
    <w:rsid w:val="00B374FE"/>
    <w:rsid w:val="00B37716"/>
    <w:rsid w:val="00B37C1C"/>
    <w:rsid w:val="00B404EE"/>
    <w:rsid w:val="00B41092"/>
    <w:rsid w:val="00B4116E"/>
    <w:rsid w:val="00B4123D"/>
    <w:rsid w:val="00B4136C"/>
    <w:rsid w:val="00B41AA8"/>
    <w:rsid w:val="00B421D5"/>
    <w:rsid w:val="00B42295"/>
    <w:rsid w:val="00B4237B"/>
    <w:rsid w:val="00B4257B"/>
    <w:rsid w:val="00B42809"/>
    <w:rsid w:val="00B42F0F"/>
    <w:rsid w:val="00B43099"/>
    <w:rsid w:val="00B434FD"/>
    <w:rsid w:val="00B4357F"/>
    <w:rsid w:val="00B443DE"/>
    <w:rsid w:val="00B4472B"/>
    <w:rsid w:val="00B44804"/>
    <w:rsid w:val="00B44CF8"/>
    <w:rsid w:val="00B45988"/>
    <w:rsid w:val="00B472E4"/>
    <w:rsid w:val="00B47692"/>
    <w:rsid w:val="00B47E79"/>
    <w:rsid w:val="00B505AA"/>
    <w:rsid w:val="00B50A67"/>
    <w:rsid w:val="00B5114B"/>
    <w:rsid w:val="00B5268A"/>
    <w:rsid w:val="00B52963"/>
    <w:rsid w:val="00B5319E"/>
    <w:rsid w:val="00B53513"/>
    <w:rsid w:val="00B53562"/>
    <w:rsid w:val="00B546AB"/>
    <w:rsid w:val="00B5490C"/>
    <w:rsid w:val="00B549B5"/>
    <w:rsid w:val="00B54C5D"/>
    <w:rsid w:val="00B54F72"/>
    <w:rsid w:val="00B55C3C"/>
    <w:rsid w:val="00B56C33"/>
    <w:rsid w:val="00B57439"/>
    <w:rsid w:val="00B577CF"/>
    <w:rsid w:val="00B57D09"/>
    <w:rsid w:val="00B600D7"/>
    <w:rsid w:val="00B60329"/>
    <w:rsid w:val="00B6063C"/>
    <w:rsid w:val="00B6077E"/>
    <w:rsid w:val="00B61B5A"/>
    <w:rsid w:val="00B6233D"/>
    <w:rsid w:val="00B62C0F"/>
    <w:rsid w:val="00B62CBE"/>
    <w:rsid w:val="00B62FA9"/>
    <w:rsid w:val="00B63BC2"/>
    <w:rsid w:val="00B64EEA"/>
    <w:rsid w:val="00B66988"/>
    <w:rsid w:val="00B66D20"/>
    <w:rsid w:val="00B66E90"/>
    <w:rsid w:val="00B6747E"/>
    <w:rsid w:val="00B67972"/>
    <w:rsid w:val="00B701FF"/>
    <w:rsid w:val="00B708F0"/>
    <w:rsid w:val="00B71C48"/>
    <w:rsid w:val="00B72208"/>
    <w:rsid w:val="00B7227D"/>
    <w:rsid w:val="00B722C8"/>
    <w:rsid w:val="00B727F3"/>
    <w:rsid w:val="00B73708"/>
    <w:rsid w:val="00B7445E"/>
    <w:rsid w:val="00B74ABE"/>
    <w:rsid w:val="00B7517B"/>
    <w:rsid w:val="00B754CF"/>
    <w:rsid w:val="00B76001"/>
    <w:rsid w:val="00B76F3C"/>
    <w:rsid w:val="00B77462"/>
    <w:rsid w:val="00B77559"/>
    <w:rsid w:val="00B77CE8"/>
    <w:rsid w:val="00B80240"/>
    <w:rsid w:val="00B8042D"/>
    <w:rsid w:val="00B80A72"/>
    <w:rsid w:val="00B80AD5"/>
    <w:rsid w:val="00B80E23"/>
    <w:rsid w:val="00B810FA"/>
    <w:rsid w:val="00B81442"/>
    <w:rsid w:val="00B81AB7"/>
    <w:rsid w:val="00B8300C"/>
    <w:rsid w:val="00B830E8"/>
    <w:rsid w:val="00B83116"/>
    <w:rsid w:val="00B8333C"/>
    <w:rsid w:val="00B84AFE"/>
    <w:rsid w:val="00B8533B"/>
    <w:rsid w:val="00B854DB"/>
    <w:rsid w:val="00B872A6"/>
    <w:rsid w:val="00B878FA"/>
    <w:rsid w:val="00B87AC3"/>
    <w:rsid w:val="00B905C4"/>
    <w:rsid w:val="00B90700"/>
    <w:rsid w:val="00B919CA"/>
    <w:rsid w:val="00B922CA"/>
    <w:rsid w:val="00B92530"/>
    <w:rsid w:val="00B9432E"/>
    <w:rsid w:val="00B943AF"/>
    <w:rsid w:val="00B94DEF"/>
    <w:rsid w:val="00B94F63"/>
    <w:rsid w:val="00B9516D"/>
    <w:rsid w:val="00B95A66"/>
    <w:rsid w:val="00B95B06"/>
    <w:rsid w:val="00B96A24"/>
    <w:rsid w:val="00B9740B"/>
    <w:rsid w:val="00BA04AB"/>
    <w:rsid w:val="00BA04E9"/>
    <w:rsid w:val="00BA099B"/>
    <w:rsid w:val="00BA0D6E"/>
    <w:rsid w:val="00BA1177"/>
    <w:rsid w:val="00BA12D2"/>
    <w:rsid w:val="00BA144E"/>
    <w:rsid w:val="00BA1C52"/>
    <w:rsid w:val="00BA1DFF"/>
    <w:rsid w:val="00BA203A"/>
    <w:rsid w:val="00BA24BD"/>
    <w:rsid w:val="00BA30B6"/>
    <w:rsid w:val="00BA32FD"/>
    <w:rsid w:val="00BA3364"/>
    <w:rsid w:val="00BA44AE"/>
    <w:rsid w:val="00BA4EE1"/>
    <w:rsid w:val="00BA550A"/>
    <w:rsid w:val="00BA56BC"/>
    <w:rsid w:val="00BA582B"/>
    <w:rsid w:val="00BA58FA"/>
    <w:rsid w:val="00BA5A44"/>
    <w:rsid w:val="00BA5F1E"/>
    <w:rsid w:val="00BA6770"/>
    <w:rsid w:val="00BA6810"/>
    <w:rsid w:val="00BA6B78"/>
    <w:rsid w:val="00BA6DFC"/>
    <w:rsid w:val="00BB0197"/>
    <w:rsid w:val="00BB093A"/>
    <w:rsid w:val="00BB0CC8"/>
    <w:rsid w:val="00BB1028"/>
    <w:rsid w:val="00BB1D63"/>
    <w:rsid w:val="00BB1E8B"/>
    <w:rsid w:val="00BB2406"/>
    <w:rsid w:val="00BB2D47"/>
    <w:rsid w:val="00BB361F"/>
    <w:rsid w:val="00BB38A3"/>
    <w:rsid w:val="00BB414D"/>
    <w:rsid w:val="00BB45E4"/>
    <w:rsid w:val="00BB4B6A"/>
    <w:rsid w:val="00BB5E0F"/>
    <w:rsid w:val="00BB6828"/>
    <w:rsid w:val="00BB6830"/>
    <w:rsid w:val="00BB6D6A"/>
    <w:rsid w:val="00BB716C"/>
    <w:rsid w:val="00BB7208"/>
    <w:rsid w:val="00BB751B"/>
    <w:rsid w:val="00BC0F70"/>
    <w:rsid w:val="00BC0FBB"/>
    <w:rsid w:val="00BC11E8"/>
    <w:rsid w:val="00BC174A"/>
    <w:rsid w:val="00BC1790"/>
    <w:rsid w:val="00BC1A0F"/>
    <w:rsid w:val="00BC26F1"/>
    <w:rsid w:val="00BC295C"/>
    <w:rsid w:val="00BC2D21"/>
    <w:rsid w:val="00BC39A3"/>
    <w:rsid w:val="00BC3B98"/>
    <w:rsid w:val="00BC40FF"/>
    <w:rsid w:val="00BC456F"/>
    <w:rsid w:val="00BC496F"/>
    <w:rsid w:val="00BC4D62"/>
    <w:rsid w:val="00BC4E46"/>
    <w:rsid w:val="00BC657E"/>
    <w:rsid w:val="00BC6A35"/>
    <w:rsid w:val="00BD0051"/>
    <w:rsid w:val="00BD0B25"/>
    <w:rsid w:val="00BD0E04"/>
    <w:rsid w:val="00BD1A57"/>
    <w:rsid w:val="00BD1CAB"/>
    <w:rsid w:val="00BD3C25"/>
    <w:rsid w:val="00BD459A"/>
    <w:rsid w:val="00BD5286"/>
    <w:rsid w:val="00BD5916"/>
    <w:rsid w:val="00BD5F95"/>
    <w:rsid w:val="00BD6882"/>
    <w:rsid w:val="00BD6B16"/>
    <w:rsid w:val="00BD6C81"/>
    <w:rsid w:val="00BD73E0"/>
    <w:rsid w:val="00BD7714"/>
    <w:rsid w:val="00BD78B4"/>
    <w:rsid w:val="00BE0081"/>
    <w:rsid w:val="00BE0BC6"/>
    <w:rsid w:val="00BE0F15"/>
    <w:rsid w:val="00BE16B9"/>
    <w:rsid w:val="00BE1A0E"/>
    <w:rsid w:val="00BE2B4F"/>
    <w:rsid w:val="00BE340B"/>
    <w:rsid w:val="00BE39DA"/>
    <w:rsid w:val="00BE3FEC"/>
    <w:rsid w:val="00BE4204"/>
    <w:rsid w:val="00BE5194"/>
    <w:rsid w:val="00BE538B"/>
    <w:rsid w:val="00BE553A"/>
    <w:rsid w:val="00BE56BC"/>
    <w:rsid w:val="00BE5BF2"/>
    <w:rsid w:val="00BE5CE0"/>
    <w:rsid w:val="00BE6086"/>
    <w:rsid w:val="00BE624C"/>
    <w:rsid w:val="00BE6710"/>
    <w:rsid w:val="00BE698F"/>
    <w:rsid w:val="00BE6D5E"/>
    <w:rsid w:val="00BE6ED6"/>
    <w:rsid w:val="00BE7D3A"/>
    <w:rsid w:val="00BE7F43"/>
    <w:rsid w:val="00BF0C3F"/>
    <w:rsid w:val="00BF1201"/>
    <w:rsid w:val="00BF1E56"/>
    <w:rsid w:val="00BF2016"/>
    <w:rsid w:val="00BF260F"/>
    <w:rsid w:val="00BF28A2"/>
    <w:rsid w:val="00BF2AD7"/>
    <w:rsid w:val="00BF2CCF"/>
    <w:rsid w:val="00BF2CF5"/>
    <w:rsid w:val="00BF2DDB"/>
    <w:rsid w:val="00BF2DE5"/>
    <w:rsid w:val="00BF36E9"/>
    <w:rsid w:val="00BF491E"/>
    <w:rsid w:val="00BF4EE3"/>
    <w:rsid w:val="00BF510B"/>
    <w:rsid w:val="00BF5C5C"/>
    <w:rsid w:val="00BF64E6"/>
    <w:rsid w:val="00BF6D8D"/>
    <w:rsid w:val="00BF6F9E"/>
    <w:rsid w:val="00BF70F8"/>
    <w:rsid w:val="00BF7496"/>
    <w:rsid w:val="00BF7503"/>
    <w:rsid w:val="00BF7618"/>
    <w:rsid w:val="00BF79C9"/>
    <w:rsid w:val="00BF7BCA"/>
    <w:rsid w:val="00C00C68"/>
    <w:rsid w:val="00C00E07"/>
    <w:rsid w:val="00C00E7B"/>
    <w:rsid w:val="00C01F6A"/>
    <w:rsid w:val="00C02124"/>
    <w:rsid w:val="00C0304B"/>
    <w:rsid w:val="00C0324F"/>
    <w:rsid w:val="00C0352C"/>
    <w:rsid w:val="00C03D11"/>
    <w:rsid w:val="00C04390"/>
    <w:rsid w:val="00C0485E"/>
    <w:rsid w:val="00C054CE"/>
    <w:rsid w:val="00C0577A"/>
    <w:rsid w:val="00C06114"/>
    <w:rsid w:val="00C062E4"/>
    <w:rsid w:val="00C06AB9"/>
    <w:rsid w:val="00C079FC"/>
    <w:rsid w:val="00C07E48"/>
    <w:rsid w:val="00C1018A"/>
    <w:rsid w:val="00C1084F"/>
    <w:rsid w:val="00C10ABC"/>
    <w:rsid w:val="00C112B9"/>
    <w:rsid w:val="00C12139"/>
    <w:rsid w:val="00C12F76"/>
    <w:rsid w:val="00C13950"/>
    <w:rsid w:val="00C146F9"/>
    <w:rsid w:val="00C14915"/>
    <w:rsid w:val="00C14E6F"/>
    <w:rsid w:val="00C153D2"/>
    <w:rsid w:val="00C154C5"/>
    <w:rsid w:val="00C15B59"/>
    <w:rsid w:val="00C16792"/>
    <w:rsid w:val="00C1684E"/>
    <w:rsid w:val="00C169E9"/>
    <w:rsid w:val="00C16B69"/>
    <w:rsid w:val="00C16FFB"/>
    <w:rsid w:val="00C20726"/>
    <w:rsid w:val="00C21747"/>
    <w:rsid w:val="00C227E6"/>
    <w:rsid w:val="00C24079"/>
    <w:rsid w:val="00C24156"/>
    <w:rsid w:val="00C24909"/>
    <w:rsid w:val="00C251E6"/>
    <w:rsid w:val="00C256A0"/>
    <w:rsid w:val="00C26236"/>
    <w:rsid w:val="00C265FE"/>
    <w:rsid w:val="00C26D0E"/>
    <w:rsid w:val="00C26FEF"/>
    <w:rsid w:val="00C304EE"/>
    <w:rsid w:val="00C30C65"/>
    <w:rsid w:val="00C30C8C"/>
    <w:rsid w:val="00C3112C"/>
    <w:rsid w:val="00C31735"/>
    <w:rsid w:val="00C31FAF"/>
    <w:rsid w:val="00C32350"/>
    <w:rsid w:val="00C33128"/>
    <w:rsid w:val="00C33325"/>
    <w:rsid w:val="00C338AA"/>
    <w:rsid w:val="00C34779"/>
    <w:rsid w:val="00C349FE"/>
    <w:rsid w:val="00C351C1"/>
    <w:rsid w:val="00C35BF2"/>
    <w:rsid w:val="00C3641D"/>
    <w:rsid w:val="00C368D1"/>
    <w:rsid w:val="00C37164"/>
    <w:rsid w:val="00C40136"/>
    <w:rsid w:val="00C40680"/>
    <w:rsid w:val="00C40946"/>
    <w:rsid w:val="00C41917"/>
    <w:rsid w:val="00C41C07"/>
    <w:rsid w:val="00C41CB2"/>
    <w:rsid w:val="00C42713"/>
    <w:rsid w:val="00C42F95"/>
    <w:rsid w:val="00C43169"/>
    <w:rsid w:val="00C43342"/>
    <w:rsid w:val="00C433B6"/>
    <w:rsid w:val="00C449DD"/>
    <w:rsid w:val="00C44A1D"/>
    <w:rsid w:val="00C44A94"/>
    <w:rsid w:val="00C44E64"/>
    <w:rsid w:val="00C4523F"/>
    <w:rsid w:val="00C45405"/>
    <w:rsid w:val="00C45B99"/>
    <w:rsid w:val="00C46613"/>
    <w:rsid w:val="00C46D8C"/>
    <w:rsid w:val="00C476C5"/>
    <w:rsid w:val="00C4772C"/>
    <w:rsid w:val="00C50176"/>
    <w:rsid w:val="00C50779"/>
    <w:rsid w:val="00C50962"/>
    <w:rsid w:val="00C50A5D"/>
    <w:rsid w:val="00C50C61"/>
    <w:rsid w:val="00C50DCD"/>
    <w:rsid w:val="00C50E8C"/>
    <w:rsid w:val="00C51350"/>
    <w:rsid w:val="00C5138B"/>
    <w:rsid w:val="00C514E9"/>
    <w:rsid w:val="00C51663"/>
    <w:rsid w:val="00C51D82"/>
    <w:rsid w:val="00C51F22"/>
    <w:rsid w:val="00C52619"/>
    <w:rsid w:val="00C52FBD"/>
    <w:rsid w:val="00C53E3E"/>
    <w:rsid w:val="00C53F2C"/>
    <w:rsid w:val="00C5400E"/>
    <w:rsid w:val="00C54174"/>
    <w:rsid w:val="00C55327"/>
    <w:rsid w:val="00C55792"/>
    <w:rsid w:val="00C56300"/>
    <w:rsid w:val="00C569BC"/>
    <w:rsid w:val="00C57278"/>
    <w:rsid w:val="00C5757E"/>
    <w:rsid w:val="00C5771A"/>
    <w:rsid w:val="00C577CC"/>
    <w:rsid w:val="00C57BCB"/>
    <w:rsid w:val="00C600CE"/>
    <w:rsid w:val="00C600EF"/>
    <w:rsid w:val="00C600FC"/>
    <w:rsid w:val="00C6153D"/>
    <w:rsid w:val="00C61F66"/>
    <w:rsid w:val="00C62427"/>
    <w:rsid w:val="00C62D4C"/>
    <w:rsid w:val="00C6392A"/>
    <w:rsid w:val="00C6393D"/>
    <w:rsid w:val="00C64079"/>
    <w:rsid w:val="00C64330"/>
    <w:rsid w:val="00C65AB0"/>
    <w:rsid w:val="00C65BAD"/>
    <w:rsid w:val="00C65DD4"/>
    <w:rsid w:val="00C66331"/>
    <w:rsid w:val="00C66BA5"/>
    <w:rsid w:val="00C66D9F"/>
    <w:rsid w:val="00C66EB4"/>
    <w:rsid w:val="00C673BD"/>
    <w:rsid w:val="00C67798"/>
    <w:rsid w:val="00C67C48"/>
    <w:rsid w:val="00C702C9"/>
    <w:rsid w:val="00C704DB"/>
    <w:rsid w:val="00C7097D"/>
    <w:rsid w:val="00C70A0A"/>
    <w:rsid w:val="00C70DFD"/>
    <w:rsid w:val="00C718A1"/>
    <w:rsid w:val="00C719F9"/>
    <w:rsid w:val="00C72332"/>
    <w:rsid w:val="00C72506"/>
    <w:rsid w:val="00C728F2"/>
    <w:rsid w:val="00C72ACA"/>
    <w:rsid w:val="00C7345C"/>
    <w:rsid w:val="00C73CB6"/>
    <w:rsid w:val="00C74D7C"/>
    <w:rsid w:val="00C753BE"/>
    <w:rsid w:val="00C75BDE"/>
    <w:rsid w:val="00C762A5"/>
    <w:rsid w:val="00C7652A"/>
    <w:rsid w:val="00C76771"/>
    <w:rsid w:val="00C76AFB"/>
    <w:rsid w:val="00C7709F"/>
    <w:rsid w:val="00C77BD8"/>
    <w:rsid w:val="00C77DA7"/>
    <w:rsid w:val="00C80964"/>
    <w:rsid w:val="00C81D92"/>
    <w:rsid w:val="00C82028"/>
    <w:rsid w:val="00C8228F"/>
    <w:rsid w:val="00C831C3"/>
    <w:rsid w:val="00C83381"/>
    <w:rsid w:val="00C83803"/>
    <w:rsid w:val="00C841D7"/>
    <w:rsid w:val="00C84F03"/>
    <w:rsid w:val="00C84FA0"/>
    <w:rsid w:val="00C85865"/>
    <w:rsid w:val="00C862B0"/>
    <w:rsid w:val="00C868F4"/>
    <w:rsid w:val="00C90515"/>
    <w:rsid w:val="00C905FF"/>
    <w:rsid w:val="00C9076B"/>
    <w:rsid w:val="00C90A03"/>
    <w:rsid w:val="00C90B67"/>
    <w:rsid w:val="00C90C78"/>
    <w:rsid w:val="00C90E54"/>
    <w:rsid w:val="00C919D0"/>
    <w:rsid w:val="00C92DF2"/>
    <w:rsid w:val="00C93BE5"/>
    <w:rsid w:val="00C93C0A"/>
    <w:rsid w:val="00C94220"/>
    <w:rsid w:val="00C94965"/>
    <w:rsid w:val="00C94C68"/>
    <w:rsid w:val="00C96C06"/>
    <w:rsid w:val="00C976DA"/>
    <w:rsid w:val="00C97ABD"/>
    <w:rsid w:val="00CA035A"/>
    <w:rsid w:val="00CA03B0"/>
    <w:rsid w:val="00CA0FB5"/>
    <w:rsid w:val="00CA10B8"/>
    <w:rsid w:val="00CA1A63"/>
    <w:rsid w:val="00CA1A9B"/>
    <w:rsid w:val="00CA1DD6"/>
    <w:rsid w:val="00CA20E0"/>
    <w:rsid w:val="00CA26E6"/>
    <w:rsid w:val="00CA270B"/>
    <w:rsid w:val="00CA28BB"/>
    <w:rsid w:val="00CA2E1A"/>
    <w:rsid w:val="00CA36FA"/>
    <w:rsid w:val="00CA3745"/>
    <w:rsid w:val="00CA3B79"/>
    <w:rsid w:val="00CA3FBC"/>
    <w:rsid w:val="00CA44F4"/>
    <w:rsid w:val="00CA4E30"/>
    <w:rsid w:val="00CA52DF"/>
    <w:rsid w:val="00CA5DDA"/>
    <w:rsid w:val="00CA61BA"/>
    <w:rsid w:val="00CA6A44"/>
    <w:rsid w:val="00CA75DB"/>
    <w:rsid w:val="00CA7B9B"/>
    <w:rsid w:val="00CB005F"/>
    <w:rsid w:val="00CB0406"/>
    <w:rsid w:val="00CB0635"/>
    <w:rsid w:val="00CB079A"/>
    <w:rsid w:val="00CB081A"/>
    <w:rsid w:val="00CB1101"/>
    <w:rsid w:val="00CB2DCE"/>
    <w:rsid w:val="00CB2FAF"/>
    <w:rsid w:val="00CB314D"/>
    <w:rsid w:val="00CB394E"/>
    <w:rsid w:val="00CB3967"/>
    <w:rsid w:val="00CB407E"/>
    <w:rsid w:val="00CB452D"/>
    <w:rsid w:val="00CB4890"/>
    <w:rsid w:val="00CB4FCA"/>
    <w:rsid w:val="00CB5018"/>
    <w:rsid w:val="00CB507C"/>
    <w:rsid w:val="00CB5B74"/>
    <w:rsid w:val="00CB5BCA"/>
    <w:rsid w:val="00CB5E87"/>
    <w:rsid w:val="00CB5EA6"/>
    <w:rsid w:val="00CB6460"/>
    <w:rsid w:val="00CB6A4F"/>
    <w:rsid w:val="00CB6C2F"/>
    <w:rsid w:val="00CB79C0"/>
    <w:rsid w:val="00CB7B74"/>
    <w:rsid w:val="00CB7E61"/>
    <w:rsid w:val="00CC0E2F"/>
    <w:rsid w:val="00CC1BD0"/>
    <w:rsid w:val="00CC354A"/>
    <w:rsid w:val="00CC3652"/>
    <w:rsid w:val="00CC36D7"/>
    <w:rsid w:val="00CC3C15"/>
    <w:rsid w:val="00CC41DF"/>
    <w:rsid w:val="00CC4500"/>
    <w:rsid w:val="00CC4B90"/>
    <w:rsid w:val="00CC4DCD"/>
    <w:rsid w:val="00CC4DD6"/>
    <w:rsid w:val="00CC5020"/>
    <w:rsid w:val="00CC5209"/>
    <w:rsid w:val="00CC5360"/>
    <w:rsid w:val="00CC53D8"/>
    <w:rsid w:val="00CC5CFE"/>
    <w:rsid w:val="00CC6611"/>
    <w:rsid w:val="00CC6666"/>
    <w:rsid w:val="00CC6C9A"/>
    <w:rsid w:val="00CC735A"/>
    <w:rsid w:val="00CC773A"/>
    <w:rsid w:val="00CD0D52"/>
    <w:rsid w:val="00CD1091"/>
    <w:rsid w:val="00CD10FB"/>
    <w:rsid w:val="00CD16C6"/>
    <w:rsid w:val="00CD1BBD"/>
    <w:rsid w:val="00CD221B"/>
    <w:rsid w:val="00CD2274"/>
    <w:rsid w:val="00CD24C7"/>
    <w:rsid w:val="00CD264C"/>
    <w:rsid w:val="00CD2C34"/>
    <w:rsid w:val="00CD35F7"/>
    <w:rsid w:val="00CD3F24"/>
    <w:rsid w:val="00CD46FD"/>
    <w:rsid w:val="00CD4DAF"/>
    <w:rsid w:val="00CD5069"/>
    <w:rsid w:val="00CD62C8"/>
    <w:rsid w:val="00CD6702"/>
    <w:rsid w:val="00CD67BE"/>
    <w:rsid w:val="00CD67C7"/>
    <w:rsid w:val="00CD6A66"/>
    <w:rsid w:val="00CD70CF"/>
    <w:rsid w:val="00CD7344"/>
    <w:rsid w:val="00CD7692"/>
    <w:rsid w:val="00CD78C7"/>
    <w:rsid w:val="00CD79A2"/>
    <w:rsid w:val="00CD7C52"/>
    <w:rsid w:val="00CE0642"/>
    <w:rsid w:val="00CE19EE"/>
    <w:rsid w:val="00CE1A8E"/>
    <w:rsid w:val="00CE1C1E"/>
    <w:rsid w:val="00CE2C9B"/>
    <w:rsid w:val="00CE2F9A"/>
    <w:rsid w:val="00CE3654"/>
    <w:rsid w:val="00CE39A1"/>
    <w:rsid w:val="00CE3D5B"/>
    <w:rsid w:val="00CE3DEF"/>
    <w:rsid w:val="00CE42FF"/>
    <w:rsid w:val="00CE50F5"/>
    <w:rsid w:val="00CE5657"/>
    <w:rsid w:val="00CE5EFB"/>
    <w:rsid w:val="00CE6100"/>
    <w:rsid w:val="00CE6796"/>
    <w:rsid w:val="00CE6839"/>
    <w:rsid w:val="00CE717D"/>
    <w:rsid w:val="00CE7B1E"/>
    <w:rsid w:val="00CF004F"/>
    <w:rsid w:val="00CF1069"/>
    <w:rsid w:val="00CF1300"/>
    <w:rsid w:val="00CF242D"/>
    <w:rsid w:val="00CF2828"/>
    <w:rsid w:val="00CF2F39"/>
    <w:rsid w:val="00CF46DC"/>
    <w:rsid w:val="00CF4934"/>
    <w:rsid w:val="00CF5D12"/>
    <w:rsid w:val="00CF6827"/>
    <w:rsid w:val="00CF6D16"/>
    <w:rsid w:val="00D00213"/>
    <w:rsid w:val="00D005B6"/>
    <w:rsid w:val="00D008A7"/>
    <w:rsid w:val="00D008DA"/>
    <w:rsid w:val="00D00AF5"/>
    <w:rsid w:val="00D01AD0"/>
    <w:rsid w:val="00D027CA"/>
    <w:rsid w:val="00D02A2A"/>
    <w:rsid w:val="00D02AC5"/>
    <w:rsid w:val="00D02C7A"/>
    <w:rsid w:val="00D02D30"/>
    <w:rsid w:val="00D03290"/>
    <w:rsid w:val="00D03322"/>
    <w:rsid w:val="00D037D2"/>
    <w:rsid w:val="00D037FE"/>
    <w:rsid w:val="00D03DBB"/>
    <w:rsid w:val="00D03E04"/>
    <w:rsid w:val="00D04177"/>
    <w:rsid w:val="00D04416"/>
    <w:rsid w:val="00D04817"/>
    <w:rsid w:val="00D04AC8"/>
    <w:rsid w:val="00D04CA1"/>
    <w:rsid w:val="00D056AA"/>
    <w:rsid w:val="00D05C8D"/>
    <w:rsid w:val="00D05FF5"/>
    <w:rsid w:val="00D06D89"/>
    <w:rsid w:val="00D06E42"/>
    <w:rsid w:val="00D0708D"/>
    <w:rsid w:val="00D07B71"/>
    <w:rsid w:val="00D07DFF"/>
    <w:rsid w:val="00D07FD7"/>
    <w:rsid w:val="00D10B3F"/>
    <w:rsid w:val="00D11112"/>
    <w:rsid w:val="00D1118D"/>
    <w:rsid w:val="00D12057"/>
    <w:rsid w:val="00D12F8A"/>
    <w:rsid w:val="00D1305C"/>
    <w:rsid w:val="00D130CE"/>
    <w:rsid w:val="00D13669"/>
    <w:rsid w:val="00D13A7E"/>
    <w:rsid w:val="00D13B26"/>
    <w:rsid w:val="00D13B82"/>
    <w:rsid w:val="00D13E65"/>
    <w:rsid w:val="00D14093"/>
    <w:rsid w:val="00D1617D"/>
    <w:rsid w:val="00D16638"/>
    <w:rsid w:val="00D1667F"/>
    <w:rsid w:val="00D16F65"/>
    <w:rsid w:val="00D1780F"/>
    <w:rsid w:val="00D205D2"/>
    <w:rsid w:val="00D20BEC"/>
    <w:rsid w:val="00D21105"/>
    <w:rsid w:val="00D213B4"/>
    <w:rsid w:val="00D21A94"/>
    <w:rsid w:val="00D2241A"/>
    <w:rsid w:val="00D23089"/>
    <w:rsid w:val="00D234AB"/>
    <w:rsid w:val="00D23CB7"/>
    <w:rsid w:val="00D24021"/>
    <w:rsid w:val="00D2418D"/>
    <w:rsid w:val="00D24AFC"/>
    <w:rsid w:val="00D25516"/>
    <w:rsid w:val="00D268AA"/>
    <w:rsid w:val="00D270A2"/>
    <w:rsid w:val="00D272E5"/>
    <w:rsid w:val="00D2743D"/>
    <w:rsid w:val="00D300D8"/>
    <w:rsid w:val="00D31BE9"/>
    <w:rsid w:val="00D31C0B"/>
    <w:rsid w:val="00D32C7E"/>
    <w:rsid w:val="00D32EBB"/>
    <w:rsid w:val="00D33AAB"/>
    <w:rsid w:val="00D33F79"/>
    <w:rsid w:val="00D34690"/>
    <w:rsid w:val="00D347A3"/>
    <w:rsid w:val="00D3480A"/>
    <w:rsid w:val="00D3486E"/>
    <w:rsid w:val="00D3556F"/>
    <w:rsid w:val="00D35629"/>
    <w:rsid w:val="00D357A8"/>
    <w:rsid w:val="00D35D14"/>
    <w:rsid w:val="00D35D2E"/>
    <w:rsid w:val="00D35D5F"/>
    <w:rsid w:val="00D3679E"/>
    <w:rsid w:val="00D36952"/>
    <w:rsid w:val="00D3701E"/>
    <w:rsid w:val="00D37451"/>
    <w:rsid w:val="00D3767D"/>
    <w:rsid w:val="00D3783B"/>
    <w:rsid w:val="00D37DFE"/>
    <w:rsid w:val="00D37FD1"/>
    <w:rsid w:val="00D40396"/>
    <w:rsid w:val="00D40614"/>
    <w:rsid w:val="00D40712"/>
    <w:rsid w:val="00D40C65"/>
    <w:rsid w:val="00D40E77"/>
    <w:rsid w:val="00D41789"/>
    <w:rsid w:val="00D41967"/>
    <w:rsid w:val="00D42E13"/>
    <w:rsid w:val="00D4338C"/>
    <w:rsid w:val="00D43AEE"/>
    <w:rsid w:val="00D4468C"/>
    <w:rsid w:val="00D4472A"/>
    <w:rsid w:val="00D448D4"/>
    <w:rsid w:val="00D45089"/>
    <w:rsid w:val="00D45143"/>
    <w:rsid w:val="00D4530D"/>
    <w:rsid w:val="00D453BC"/>
    <w:rsid w:val="00D4582D"/>
    <w:rsid w:val="00D45F89"/>
    <w:rsid w:val="00D46122"/>
    <w:rsid w:val="00D4649B"/>
    <w:rsid w:val="00D476D6"/>
    <w:rsid w:val="00D500D0"/>
    <w:rsid w:val="00D502B6"/>
    <w:rsid w:val="00D50EA4"/>
    <w:rsid w:val="00D51128"/>
    <w:rsid w:val="00D5181E"/>
    <w:rsid w:val="00D51C0D"/>
    <w:rsid w:val="00D51FC0"/>
    <w:rsid w:val="00D52B55"/>
    <w:rsid w:val="00D530B6"/>
    <w:rsid w:val="00D532A2"/>
    <w:rsid w:val="00D5358C"/>
    <w:rsid w:val="00D54845"/>
    <w:rsid w:val="00D54E9D"/>
    <w:rsid w:val="00D55135"/>
    <w:rsid w:val="00D55918"/>
    <w:rsid w:val="00D56206"/>
    <w:rsid w:val="00D572A7"/>
    <w:rsid w:val="00D579DA"/>
    <w:rsid w:val="00D57B9A"/>
    <w:rsid w:val="00D57DBA"/>
    <w:rsid w:val="00D57DBF"/>
    <w:rsid w:val="00D57F00"/>
    <w:rsid w:val="00D6005D"/>
    <w:rsid w:val="00D6016E"/>
    <w:rsid w:val="00D60274"/>
    <w:rsid w:val="00D61D97"/>
    <w:rsid w:val="00D62036"/>
    <w:rsid w:val="00D6256A"/>
    <w:rsid w:val="00D62BB0"/>
    <w:rsid w:val="00D62FCA"/>
    <w:rsid w:val="00D637C2"/>
    <w:rsid w:val="00D638DC"/>
    <w:rsid w:val="00D63A3E"/>
    <w:rsid w:val="00D63C41"/>
    <w:rsid w:val="00D64C2B"/>
    <w:rsid w:val="00D65FF2"/>
    <w:rsid w:val="00D66B0F"/>
    <w:rsid w:val="00D703C3"/>
    <w:rsid w:val="00D70ED9"/>
    <w:rsid w:val="00D72A0B"/>
    <w:rsid w:val="00D72A7F"/>
    <w:rsid w:val="00D72E7D"/>
    <w:rsid w:val="00D7316E"/>
    <w:rsid w:val="00D734F3"/>
    <w:rsid w:val="00D73C7F"/>
    <w:rsid w:val="00D74044"/>
    <w:rsid w:val="00D74268"/>
    <w:rsid w:val="00D74695"/>
    <w:rsid w:val="00D74804"/>
    <w:rsid w:val="00D75D68"/>
    <w:rsid w:val="00D75F5B"/>
    <w:rsid w:val="00D76893"/>
    <w:rsid w:val="00D76AA1"/>
    <w:rsid w:val="00D76CCF"/>
    <w:rsid w:val="00D7756B"/>
    <w:rsid w:val="00D77C2A"/>
    <w:rsid w:val="00D808AB"/>
    <w:rsid w:val="00D80DA4"/>
    <w:rsid w:val="00D815D1"/>
    <w:rsid w:val="00D81D55"/>
    <w:rsid w:val="00D822FB"/>
    <w:rsid w:val="00D82F4E"/>
    <w:rsid w:val="00D83141"/>
    <w:rsid w:val="00D83504"/>
    <w:rsid w:val="00D83CF0"/>
    <w:rsid w:val="00D843AF"/>
    <w:rsid w:val="00D85E4E"/>
    <w:rsid w:val="00D867AB"/>
    <w:rsid w:val="00D87869"/>
    <w:rsid w:val="00D87896"/>
    <w:rsid w:val="00D901B0"/>
    <w:rsid w:val="00D911AC"/>
    <w:rsid w:val="00D916C4"/>
    <w:rsid w:val="00D91F75"/>
    <w:rsid w:val="00D9237D"/>
    <w:rsid w:val="00D93598"/>
    <w:rsid w:val="00D938E5"/>
    <w:rsid w:val="00D93F81"/>
    <w:rsid w:val="00D94537"/>
    <w:rsid w:val="00D94693"/>
    <w:rsid w:val="00D94D37"/>
    <w:rsid w:val="00D94F5B"/>
    <w:rsid w:val="00D95456"/>
    <w:rsid w:val="00D955D1"/>
    <w:rsid w:val="00D955FC"/>
    <w:rsid w:val="00D95667"/>
    <w:rsid w:val="00D95891"/>
    <w:rsid w:val="00D95BE1"/>
    <w:rsid w:val="00D96B69"/>
    <w:rsid w:val="00D97A24"/>
    <w:rsid w:val="00DA06B5"/>
    <w:rsid w:val="00DA0B49"/>
    <w:rsid w:val="00DA0EAC"/>
    <w:rsid w:val="00DA12DD"/>
    <w:rsid w:val="00DA148B"/>
    <w:rsid w:val="00DA1F1D"/>
    <w:rsid w:val="00DA20B4"/>
    <w:rsid w:val="00DA2CD1"/>
    <w:rsid w:val="00DA3499"/>
    <w:rsid w:val="00DA3A5B"/>
    <w:rsid w:val="00DA3B06"/>
    <w:rsid w:val="00DA3EC3"/>
    <w:rsid w:val="00DA4466"/>
    <w:rsid w:val="00DA4989"/>
    <w:rsid w:val="00DA4D9A"/>
    <w:rsid w:val="00DA5091"/>
    <w:rsid w:val="00DA5499"/>
    <w:rsid w:val="00DA54AF"/>
    <w:rsid w:val="00DA5900"/>
    <w:rsid w:val="00DA5FCC"/>
    <w:rsid w:val="00DA603E"/>
    <w:rsid w:val="00DA6601"/>
    <w:rsid w:val="00DA6719"/>
    <w:rsid w:val="00DA7401"/>
    <w:rsid w:val="00DA7E21"/>
    <w:rsid w:val="00DA7FF1"/>
    <w:rsid w:val="00DB0211"/>
    <w:rsid w:val="00DB0A2F"/>
    <w:rsid w:val="00DB0DEA"/>
    <w:rsid w:val="00DB1814"/>
    <w:rsid w:val="00DB1860"/>
    <w:rsid w:val="00DB22FC"/>
    <w:rsid w:val="00DB2402"/>
    <w:rsid w:val="00DB26C1"/>
    <w:rsid w:val="00DB2EC0"/>
    <w:rsid w:val="00DB3CD0"/>
    <w:rsid w:val="00DB3F13"/>
    <w:rsid w:val="00DB40BA"/>
    <w:rsid w:val="00DB44EC"/>
    <w:rsid w:val="00DB4507"/>
    <w:rsid w:val="00DB47B0"/>
    <w:rsid w:val="00DB48D2"/>
    <w:rsid w:val="00DB49D9"/>
    <w:rsid w:val="00DB4CD0"/>
    <w:rsid w:val="00DB4DBA"/>
    <w:rsid w:val="00DB5509"/>
    <w:rsid w:val="00DB679C"/>
    <w:rsid w:val="00DB6D53"/>
    <w:rsid w:val="00DB7AFB"/>
    <w:rsid w:val="00DC0B64"/>
    <w:rsid w:val="00DC0D21"/>
    <w:rsid w:val="00DC2B40"/>
    <w:rsid w:val="00DC324C"/>
    <w:rsid w:val="00DC32D2"/>
    <w:rsid w:val="00DC34B3"/>
    <w:rsid w:val="00DC3617"/>
    <w:rsid w:val="00DC389A"/>
    <w:rsid w:val="00DC4616"/>
    <w:rsid w:val="00DC4623"/>
    <w:rsid w:val="00DC5B8B"/>
    <w:rsid w:val="00DC6253"/>
    <w:rsid w:val="00DC7523"/>
    <w:rsid w:val="00DC77EA"/>
    <w:rsid w:val="00DC7E81"/>
    <w:rsid w:val="00DD120B"/>
    <w:rsid w:val="00DD124A"/>
    <w:rsid w:val="00DD1423"/>
    <w:rsid w:val="00DD186C"/>
    <w:rsid w:val="00DD1B67"/>
    <w:rsid w:val="00DD250A"/>
    <w:rsid w:val="00DD384C"/>
    <w:rsid w:val="00DD3B6D"/>
    <w:rsid w:val="00DD3FD4"/>
    <w:rsid w:val="00DD4051"/>
    <w:rsid w:val="00DD4374"/>
    <w:rsid w:val="00DD48FF"/>
    <w:rsid w:val="00DD4B2D"/>
    <w:rsid w:val="00DD561A"/>
    <w:rsid w:val="00DD7717"/>
    <w:rsid w:val="00DD776C"/>
    <w:rsid w:val="00DE034D"/>
    <w:rsid w:val="00DE1BE9"/>
    <w:rsid w:val="00DE1D17"/>
    <w:rsid w:val="00DE1DED"/>
    <w:rsid w:val="00DE2235"/>
    <w:rsid w:val="00DE2DED"/>
    <w:rsid w:val="00DE30E2"/>
    <w:rsid w:val="00DE3B54"/>
    <w:rsid w:val="00DE40B1"/>
    <w:rsid w:val="00DE4954"/>
    <w:rsid w:val="00DE4E2E"/>
    <w:rsid w:val="00DE4F04"/>
    <w:rsid w:val="00DE52A9"/>
    <w:rsid w:val="00DE5749"/>
    <w:rsid w:val="00DE57AE"/>
    <w:rsid w:val="00DE5AE2"/>
    <w:rsid w:val="00DE5B1C"/>
    <w:rsid w:val="00DE5DEE"/>
    <w:rsid w:val="00DE6194"/>
    <w:rsid w:val="00DE620C"/>
    <w:rsid w:val="00DE62FE"/>
    <w:rsid w:val="00DE63EB"/>
    <w:rsid w:val="00DE7AFF"/>
    <w:rsid w:val="00DE7B85"/>
    <w:rsid w:val="00DE7C8F"/>
    <w:rsid w:val="00DE7DBE"/>
    <w:rsid w:val="00DF0C1C"/>
    <w:rsid w:val="00DF0DA0"/>
    <w:rsid w:val="00DF19FC"/>
    <w:rsid w:val="00DF235C"/>
    <w:rsid w:val="00DF2CB5"/>
    <w:rsid w:val="00DF2F34"/>
    <w:rsid w:val="00DF3B50"/>
    <w:rsid w:val="00DF3F4D"/>
    <w:rsid w:val="00DF4329"/>
    <w:rsid w:val="00DF43A2"/>
    <w:rsid w:val="00DF4BB7"/>
    <w:rsid w:val="00DF5337"/>
    <w:rsid w:val="00DF6050"/>
    <w:rsid w:val="00DF7265"/>
    <w:rsid w:val="00DF72BE"/>
    <w:rsid w:val="00E00AB7"/>
    <w:rsid w:val="00E011EB"/>
    <w:rsid w:val="00E012D5"/>
    <w:rsid w:val="00E015BA"/>
    <w:rsid w:val="00E01EEF"/>
    <w:rsid w:val="00E034FC"/>
    <w:rsid w:val="00E03542"/>
    <w:rsid w:val="00E04128"/>
    <w:rsid w:val="00E04A73"/>
    <w:rsid w:val="00E056B6"/>
    <w:rsid w:val="00E064BF"/>
    <w:rsid w:val="00E0692B"/>
    <w:rsid w:val="00E06C3D"/>
    <w:rsid w:val="00E071B3"/>
    <w:rsid w:val="00E0734B"/>
    <w:rsid w:val="00E0755C"/>
    <w:rsid w:val="00E07C06"/>
    <w:rsid w:val="00E101CA"/>
    <w:rsid w:val="00E108DD"/>
    <w:rsid w:val="00E10BE8"/>
    <w:rsid w:val="00E11B94"/>
    <w:rsid w:val="00E124DA"/>
    <w:rsid w:val="00E1251A"/>
    <w:rsid w:val="00E127A2"/>
    <w:rsid w:val="00E12FB3"/>
    <w:rsid w:val="00E13061"/>
    <w:rsid w:val="00E14F17"/>
    <w:rsid w:val="00E169BF"/>
    <w:rsid w:val="00E16C35"/>
    <w:rsid w:val="00E16CA0"/>
    <w:rsid w:val="00E175AD"/>
    <w:rsid w:val="00E177F6"/>
    <w:rsid w:val="00E20BD8"/>
    <w:rsid w:val="00E21130"/>
    <w:rsid w:val="00E213D8"/>
    <w:rsid w:val="00E21738"/>
    <w:rsid w:val="00E218AC"/>
    <w:rsid w:val="00E223DE"/>
    <w:rsid w:val="00E22C18"/>
    <w:rsid w:val="00E22D33"/>
    <w:rsid w:val="00E245EF"/>
    <w:rsid w:val="00E24843"/>
    <w:rsid w:val="00E25189"/>
    <w:rsid w:val="00E25C5C"/>
    <w:rsid w:val="00E26EAE"/>
    <w:rsid w:val="00E2728A"/>
    <w:rsid w:val="00E2743D"/>
    <w:rsid w:val="00E27D36"/>
    <w:rsid w:val="00E300E4"/>
    <w:rsid w:val="00E30FA1"/>
    <w:rsid w:val="00E318DD"/>
    <w:rsid w:val="00E31B13"/>
    <w:rsid w:val="00E31BD6"/>
    <w:rsid w:val="00E326C3"/>
    <w:rsid w:val="00E3272D"/>
    <w:rsid w:val="00E32F52"/>
    <w:rsid w:val="00E33578"/>
    <w:rsid w:val="00E33581"/>
    <w:rsid w:val="00E341D6"/>
    <w:rsid w:val="00E34364"/>
    <w:rsid w:val="00E34C2B"/>
    <w:rsid w:val="00E3511B"/>
    <w:rsid w:val="00E354C3"/>
    <w:rsid w:val="00E35636"/>
    <w:rsid w:val="00E35938"/>
    <w:rsid w:val="00E35A46"/>
    <w:rsid w:val="00E361FC"/>
    <w:rsid w:val="00E3669E"/>
    <w:rsid w:val="00E36EFD"/>
    <w:rsid w:val="00E3797A"/>
    <w:rsid w:val="00E40028"/>
    <w:rsid w:val="00E4051A"/>
    <w:rsid w:val="00E4078E"/>
    <w:rsid w:val="00E407F7"/>
    <w:rsid w:val="00E40F2C"/>
    <w:rsid w:val="00E41B7F"/>
    <w:rsid w:val="00E422C1"/>
    <w:rsid w:val="00E42AE7"/>
    <w:rsid w:val="00E42EA5"/>
    <w:rsid w:val="00E430DF"/>
    <w:rsid w:val="00E43316"/>
    <w:rsid w:val="00E4423A"/>
    <w:rsid w:val="00E442FA"/>
    <w:rsid w:val="00E443DE"/>
    <w:rsid w:val="00E44463"/>
    <w:rsid w:val="00E44DC7"/>
    <w:rsid w:val="00E44FB9"/>
    <w:rsid w:val="00E4635A"/>
    <w:rsid w:val="00E465AB"/>
    <w:rsid w:val="00E46743"/>
    <w:rsid w:val="00E46EB8"/>
    <w:rsid w:val="00E47BF0"/>
    <w:rsid w:val="00E47F7A"/>
    <w:rsid w:val="00E50368"/>
    <w:rsid w:val="00E505DE"/>
    <w:rsid w:val="00E5113A"/>
    <w:rsid w:val="00E51F5D"/>
    <w:rsid w:val="00E5210F"/>
    <w:rsid w:val="00E527AE"/>
    <w:rsid w:val="00E52D51"/>
    <w:rsid w:val="00E52D65"/>
    <w:rsid w:val="00E52EDC"/>
    <w:rsid w:val="00E53021"/>
    <w:rsid w:val="00E543A6"/>
    <w:rsid w:val="00E5446B"/>
    <w:rsid w:val="00E54A66"/>
    <w:rsid w:val="00E54AC9"/>
    <w:rsid w:val="00E55231"/>
    <w:rsid w:val="00E557A4"/>
    <w:rsid w:val="00E55E84"/>
    <w:rsid w:val="00E57545"/>
    <w:rsid w:val="00E57FB2"/>
    <w:rsid w:val="00E6007C"/>
    <w:rsid w:val="00E603F7"/>
    <w:rsid w:val="00E60F3B"/>
    <w:rsid w:val="00E61971"/>
    <w:rsid w:val="00E61BBB"/>
    <w:rsid w:val="00E6273E"/>
    <w:rsid w:val="00E6390B"/>
    <w:rsid w:val="00E6399C"/>
    <w:rsid w:val="00E645B5"/>
    <w:rsid w:val="00E6591F"/>
    <w:rsid w:val="00E65A82"/>
    <w:rsid w:val="00E65BAF"/>
    <w:rsid w:val="00E66389"/>
    <w:rsid w:val="00E66553"/>
    <w:rsid w:val="00E665C7"/>
    <w:rsid w:val="00E6685C"/>
    <w:rsid w:val="00E66BCD"/>
    <w:rsid w:val="00E66EE1"/>
    <w:rsid w:val="00E67202"/>
    <w:rsid w:val="00E67530"/>
    <w:rsid w:val="00E67CB3"/>
    <w:rsid w:val="00E702C6"/>
    <w:rsid w:val="00E708B5"/>
    <w:rsid w:val="00E70CC2"/>
    <w:rsid w:val="00E71B2C"/>
    <w:rsid w:val="00E72829"/>
    <w:rsid w:val="00E72A80"/>
    <w:rsid w:val="00E739E3"/>
    <w:rsid w:val="00E74188"/>
    <w:rsid w:val="00E748FD"/>
    <w:rsid w:val="00E75565"/>
    <w:rsid w:val="00E75ED2"/>
    <w:rsid w:val="00E76017"/>
    <w:rsid w:val="00E7659C"/>
    <w:rsid w:val="00E766C1"/>
    <w:rsid w:val="00E76F0F"/>
    <w:rsid w:val="00E775B6"/>
    <w:rsid w:val="00E77695"/>
    <w:rsid w:val="00E77BF0"/>
    <w:rsid w:val="00E77C3C"/>
    <w:rsid w:val="00E8007E"/>
    <w:rsid w:val="00E803DB"/>
    <w:rsid w:val="00E80C60"/>
    <w:rsid w:val="00E8124C"/>
    <w:rsid w:val="00E81871"/>
    <w:rsid w:val="00E81EC4"/>
    <w:rsid w:val="00E83379"/>
    <w:rsid w:val="00E83A0E"/>
    <w:rsid w:val="00E83F9D"/>
    <w:rsid w:val="00E83FE9"/>
    <w:rsid w:val="00E841D2"/>
    <w:rsid w:val="00E84348"/>
    <w:rsid w:val="00E8445A"/>
    <w:rsid w:val="00E84693"/>
    <w:rsid w:val="00E84D3C"/>
    <w:rsid w:val="00E84FC0"/>
    <w:rsid w:val="00E85163"/>
    <w:rsid w:val="00E85940"/>
    <w:rsid w:val="00E85951"/>
    <w:rsid w:val="00E86420"/>
    <w:rsid w:val="00E87807"/>
    <w:rsid w:val="00E9042A"/>
    <w:rsid w:val="00E9061F"/>
    <w:rsid w:val="00E909CB"/>
    <w:rsid w:val="00E90E4E"/>
    <w:rsid w:val="00E91F88"/>
    <w:rsid w:val="00E92562"/>
    <w:rsid w:val="00E9334C"/>
    <w:rsid w:val="00E9392B"/>
    <w:rsid w:val="00E93D39"/>
    <w:rsid w:val="00E94374"/>
    <w:rsid w:val="00E9536D"/>
    <w:rsid w:val="00E95645"/>
    <w:rsid w:val="00E966FD"/>
    <w:rsid w:val="00E97266"/>
    <w:rsid w:val="00E97EF2"/>
    <w:rsid w:val="00EA01DA"/>
    <w:rsid w:val="00EA035B"/>
    <w:rsid w:val="00EA12C2"/>
    <w:rsid w:val="00EA1BEE"/>
    <w:rsid w:val="00EA226D"/>
    <w:rsid w:val="00EA251C"/>
    <w:rsid w:val="00EA2F5A"/>
    <w:rsid w:val="00EA2FF5"/>
    <w:rsid w:val="00EA3190"/>
    <w:rsid w:val="00EA3742"/>
    <w:rsid w:val="00EA4421"/>
    <w:rsid w:val="00EA45C6"/>
    <w:rsid w:val="00EA593D"/>
    <w:rsid w:val="00EA63B4"/>
    <w:rsid w:val="00EA6664"/>
    <w:rsid w:val="00EA6C3A"/>
    <w:rsid w:val="00EA6DE1"/>
    <w:rsid w:val="00EA7DC3"/>
    <w:rsid w:val="00EB00A4"/>
    <w:rsid w:val="00EB0455"/>
    <w:rsid w:val="00EB09CC"/>
    <w:rsid w:val="00EB0DCE"/>
    <w:rsid w:val="00EB0ECF"/>
    <w:rsid w:val="00EB1213"/>
    <w:rsid w:val="00EB164C"/>
    <w:rsid w:val="00EB1912"/>
    <w:rsid w:val="00EB1F95"/>
    <w:rsid w:val="00EB20F5"/>
    <w:rsid w:val="00EB2B14"/>
    <w:rsid w:val="00EB38D8"/>
    <w:rsid w:val="00EB51B4"/>
    <w:rsid w:val="00EB5515"/>
    <w:rsid w:val="00EB55E4"/>
    <w:rsid w:val="00EB5638"/>
    <w:rsid w:val="00EB61F6"/>
    <w:rsid w:val="00EB668D"/>
    <w:rsid w:val="00EB669C"/>
    <w:rsid w:val="00EB6AAB"/>
    <w:rsid w:val="00EB6B40"/>
    <w:rsid w:val="00EB74F1"/>
    <w:rsid w:val="00EB7999"/>
    <w:rsid w:val="00EB7B69"/>
    <w:rsid w:val="00EC0C13"/>
    <w:rsid w:val="00EC162A"/>
    <w:rsid w:val="00EC1999"/>
    <w:rsid w:val="00EC1C3C"/>
    <w:rsid w:val="00EC1FDB"/>
    <w:rsid w:val="00EC2213"/>
    <w:rsid w:val="00EC3B58"/>
    <w:rsid w:val="00EC41FE"/>
    <w:rsid w:val="00EC450C"/>
    <w:rsid w:val="00EC4893"/>
    <w:rsid w:val="00EC4970"/>
    <w:rsid w:val="00EC49CC"/>
    <w:rsid w:val="00EC5450"/>
    <w:rsid w:val="00EC5C94"/>
    <w:rsid w:val="00EC60B2"/>
    <w:rsid w:val="00EC65B3"/>
    <w:rsid w:val="00EC6B07"/>
    <w:rsid w:val="00EC6C7F"/>
    <w:rsid w:val="00EC6CAD"/>
    <w:rsid w:val="00EC7223"/>
    <w:rsid w:val="00EC756C"/>
    <w:rsid w:val="00EC759D"/>
    <w:rsid w:val="00EC7D6B"/>
    <w:rsid w:val="00ED0BDD"/>
    <w:rsid w:val="00ED11BE"/>
    <w:rsid w:val="00ED1BCF"/>
    <w:rsid w:val="00ED23A7"/>
    <w:rsid w:val="00ED2D8A"/>
    <w:rsid w:val="00ED3894"/>
    <w:rsid w:val="00ED3FC2"/>
    <w:rsid w:val="00ED4823"/>
    <w:rsid w:val="00ED49E4"/>
    <w:rsid w:val="00ED58DF"/>
    <w:rsid w:val="00ED6232"/>
    <w:rsid w:val="00ED63C3"/>
    <w:rsid w:val="00ED696D"/>
    <w:rsid w:val="00ED6A8F"/>
    <w:rsid w:val="00ED7588"/>
    <w:rsid w:val="00ED7990"/>
    <w:rsid w:val="00ED7C6C"/>
    <w:rsid w:val="00ED7D39"/>
    <w:rsid w:val="00EE05E2"/>
    <w:rsid w:val="00EE08C7"/>
    <w:rsid w:val="00EE0FEB"/>
    <w:rsid w:val="00EE14AB"/>
    <w:rsid w:val="00EE1B49"/>
    <w:rsid w:val="00EE1C70"/>
    <w:rsid w:val="00EE219B"/>
    <w:rsid w:val="00EE21F7"/>
    <w:rsid w:val="00EE232B"/>
    <w:rsid w:val="00EE2B6D"/>
    <w:rsid w:val="00EE2C53"/>
    <w:rsid w:val="00EE2E14"/>
    <w:rsid w:val="00EE3C6E"/>
    <w:rsid w:val="00EE403D"/>
    <w:rsid w:val="00EE4274"/>
    <w:rsid w:val="00EE5454"/>
    <w:rsid w:val="00EE578A"/>
    <w:rsid w:val="00EE57EB"/>
    <w:rsid w:val="00EE63C5"/>
    <w:rsid w:val="00EE6802"/>
    <w:rsid w:val="00EE6B10"/>
    <w:rsid w:val="00EE706A"/>
    <w:rsid w:val="00EE7D56"/>
    <w:rsid w:val="00EF0BD7"/>
    <w:rsid w:val="00EF0C6D"/>
    <w:rsid w:val="00EF0E0F"/>
    <w:rsid w:val="00EF1075"/>
    <w:rsid w:val="00EF18FD"/>
    <w:rsid w:val="00EF194F"/>
    <w:rsid w:val="00EF1986"/>
    <w:rsid w:val="00EF1C50"/>
    <w:rsid w:val="00EF259A"/>
    <w:rsid w:val="00EF34CE"/>
    <w:rsid w:val="00EF3F80"/>
    <w:rsid w:val="00EF4579"/>
    <w:rsid w:val="00EF517A"/>
    <w:rsid w:val="00EF5ECD"/>
    <w:rsid w:val="00EF60CA"/>
    <w:rsid w:val="00EF65FD"/>
    <w:rsid w:val="00EF66EA"/>
    <w:rsid w:val="00EF714F"/>
    <w:rsid w:val="00EF7267"/>
    <w:rsid w:val="00EF726F"/>
    <w:rsid w:val="00EF799A"/>
    <w:rsid w:val="00EF7A14"/>
    <w:rsid w:val="00EF7C54"/>
    <w:rsid w:val="00EF7D1C"/>
    <w:rsid w:val="00F001EB"/>
    <w:rsid w:val="00F004E9"/>
    <w:rsid w:val="00F00A6F"/>
    <w:rsid w:val="00F012A0"/>
    <w:rsid w:val="00F01559"/>
    <w:rsid w:val="00F01768"/>
    <w:rsid w:val="00F01859"/>
    <w:rsid w:val="00F027A5"/>
    <w:rsid w:val="00F03408"/>
    <w:rsid w:val="00F035BC"/>
    <w:rsid w:val="00F0386F"/>
    <w:rsid w:val="00F050E1"/>
    <w:rsid w:val="00F05157"/>
    <w:rsid w:val="00F0558A"/>
    <w:rsid w:val="00F0569B"/>
    <w:rsid w:val="00F0640D"/>
    <w:rsid w:val="00F0665B"/>
    <w:rsid w:val="00F068EF"/>
    <w:rsid w:val="00F06B15"/>
    <w:rsid w:val="00F07B16"/>
    <w:rsid w:val="00F10B0C"/>
    <w:rsid w:val="00F10FB7"/>
    <w:rsid w:val="00F11322"/>
    <w:rsid w:val="00F11710"/>
    <w:rsid w:val="00F11818"/>
    <w:rsid w:val="00F125D7"/>
    <w:rsid w:val="00F13800"/>
    <w:rsid w:val="00F139A4"/>
    <w:rsid w:val="00F13D18"/>
    <w:rsid w:val="00F1437F"/>
    <w:rsid w:val="00F143A4"/>
    <w:rsid w:val="00F14492"/>
    <w:rsid w:val="00F14C3C"/>
    <w:rsid w:val="00F15349"/>
    <w:rsid w:val="00F153A9"/>
    <w:rsid w:val="00F1543A"/>
    <w:rsid w:val="00F1597B"/>
    <w:rsid w:val="00F161B2"/>
    <w:rsid w:val="00F170DF"/>
    <w:rsid w:val="00F1753E"/>
    <w:rsid w:val="00F17A5A"/>
    <w:rsid w:val="00F17DB7"/>
    <w:rsid w:val="00F17F1E"/>
    <w:rsid w:val="00F20016"/>
    <w:rsid w:val="00F207FB"/>
    <w:rsid w:val="00F2110A"/>
    <w:rsid w:val="00F215B4"/>
    <w:rsid w:val="00F21D7E"/>
    <w:rsid w:val="00F21DB3"/>
    <w:rsid w:val="00F221F3"/>
    <w:rsid w:val="00F22A66"/>
    <w:rsid w:val="00F22C6B"/>
    <w:rsid w:val="00F22DF8"/>
    <w:rsid w:val="00F22E3D"/>
    <w:rsid w:val="00F23322"/>
    <w:rsid w:val="00F23DD9"/>
    <w:rsid w:val="00F24087"/>
    <w:rsid w:val="00F2410F"/>
    <w:rsid w:val="00F24121"/>
    <w:rsid w:val="00F24611"/>
    <w:rsid w:val="00F24905"/>
    <w:rsid w:val="00F24CDE"/>
    <w:rsid w:val="00F253C6"/>
    <w:rsid w:val="00F25448"/>
    <w:rsid w:val="00F255DD"/>
    <w:rsid w:val="00F25639"/>
    <w:rsid w:val="00F263D7"/>
    <w:rsid w:val="00F2691D"/>
    <w:rsid w:val="00F26937"/>
    <w:rsid w:val="00F2723C"/>
    <w:rsid w:val="00F275E5"/>
    <w:rsid w:val="00F27743"/>
    <w:rsid w:val="00F30B36"/>
    <w:rsid w:val="00F30D1C"/>
    <w:rsid w:val="00F31231"/>
    <w:rsid w:val="00F3153E"/>
    <w:rsid w:val="00F31E85"/>
    <w:rsid w:val="00F3202C"/>
    <w:rsid w:val="00F32CDB"/>
    <w:rsid w:val="00F335E0"/>
    <w:rsid w:val="00F337DF"/>
    <w:rsid w:val="00F34116"/>
    <w:rsid w:val="00F34181"/>
    <w:rsid w:val="00F341BB"/>
    <w:rsid w:val="00F3450B"/>
    <w:rsid w:val="00F3516B"/>
    <w:rsid w:val="00F352F2"/>
    <w:rsid w:val="00F35363"/>
    <w:rsid w:val="00F3587B"/>
    <w:rsid w:val="00F359E8"/>
    <w:rsid w:val="00F35B8F"/>
    <w:rsid w:val="00F35BA0"/>
    <w:rsid w:val="00F3649B"/>
    <w:rsid w:val="00F368F6"/>
    <w:rsid w:val="00F36F6C"/>
    <w:rsid w:val="00F3712C"/>
    <w:rsid w:val="00F37485"/>
    <w:rsid w:val="00F37C11"/>
    <w:rsid w:val="00F40139"/>
    <w:rsid w:val="00F4024B"/>
    <w:rsid w:val="00F40364"/>
    <w:rsid w:val="00F4066A"/>
    <w:rsid w:val="00F40E5B"/>
    <w:rsid w:val="00F4155F"/>
    <w:rsid w:val="00F4182F"/>
    <w:rsid w:val="00F41941"/>
    <w:rsid w:val="00F41C3C"/>
    <w:rsid w:val="00F421C8"/>
    <w:rsid w:val="00F4264F"/>
    <w:rsid w:val="00F4281B"/>
    <w:rsid w:val="00F42F0A"/>
    <w:rsid w:val="00F42F86"/>
    <w:rsid w:val="00F434B6"/>
    <w:rsid w:val="00F434F0"/>
    <w:rsid w:val="00F437CE"/>
    <w:rsid w:val="00F4386C"/>
    <w:rsid w:val="00F43E12"/>
    <w:rsid w:val="00F43F54"/>
    <w:rsid w:val="00F44038"/>
    <w:rsid w:val="00F4407F"/>
    <w:rsid w:val="00F441FD"/>
    <w:rsid w:val="00F44437"/>
    <w:rsid w:val="00F45195"/>
    <w:rsid w:val="00F452EB"/>
    <w:rsid w:val="00F45F47"/>
    <w:rsid w:val="00F46837"/>
    <w:rsid w:val="00F46A18"/>
    <w:rsid w:val="00F46A36"/>
    <w:rsid w:val="00F477B3"/>
    <w:rsid w:val="00F47840"/>
    <w:rsid w:val="00F47EB3"/>
    <w:rsid w:val="00F5053B"/>
    <w:rsid w:val="00F51D61"/>
    <w:rsid w:val="00F529ED"/>
    <w:rsid w:val="00F52A28"/>
    <w:rsid w:val="00F52AFD"/>
    <w:rsid w:val="00F52CF4"/>
    <w:rsid w:val="00F541FE"/>
    <w:rsid w:val="00F546EB"/>
    <w:rsid w:val="00F54814"/>
    <w:rsid w:val="00F54B43"/>
    <w:rsid w:val="00F55205"/>
    <w:rsid w:val="00F55B01"/>
    <w:rsid w:val="00F55ED1"/>
    <w:rsid w:val="00F5667C"/>
    <w:rsid w:val="00F56773"/>
    <w:rsid w:val="00F567BC"/>
    <w:rsid w:val="00F56CDB"/>
    <w:rsid w:val="00F57A6B"/>
    <w:rsid w:val="00F57AC2"/>
    <w:rsid w:val="00F608AA"/>
    <w:rsid w:val="00F60EFC"/>
    <w:rsid w:val="00F615AC"/>
    <w:rsid w:val="00F61909"/>
    <w:rsid w:val="00F62D32"/>
    <w:rsid w:val="00F6328E"/>
    <w:rsid w:val="00F632C2"/>
    <w:rsid w:val="00F63C48"/>
    <w:rsid w:val="00F64FFE"/>
    <w:rsid w:val="00F65184"/>
    <w:rsid w:val="00F651CC"/>
    <w:rsid w:val="00F65B67"/>
    <w:rsid w:val="00F66404"/>
    <w:rsid w:val="00F66834"/>
    <w:rsid w:val="00F66AC9"/>
    <w:rsid w:val="00F66E35"/>
    <w:rsid w:val="00F673B3"/>
    <w:rsid w:val="00F67605"/>
    <w:rsid w:val="00F70E2C"/>
    <w:rsid w:val="00F71970"/>
    <w:rsid w:val="00F72F82"/>
    <w:rsid w:val="00F72FD8"/>
    <w:rsid w:val="00F73455"/>
    <w:rsid w:val="00F734F4"/>
    <w:rsid w:val="00F74417"/>
    <w:rsid w:val="00F745D3"/>
    <w:rsid w:val="00F74F4B"/>
    <w:rsid w:val="00F75B16"/>
    <w:rsid w:val="00F76839"/>
    <w:rsid w:val="00F76EA0"/>
    <w:rsid w:val="00F80473"/>
    <w:rsid w:val="00F804DF"/>
    <w:rsid w:val="00F814C4"/>
    <w:rsid w:val="00F81732"/>
    <w:rsid w:val="00F82F58"/>
    <w:rsid w:val="00F83FE4"/>
    <w:rsid w:val="00F843AF"/>
    <w:rsid w:val="00F84A98"/>
    <w:rsid w:val="00F84F8A"/>
    <w:rsid w:val="00F85099"/>
    <w:rsid w:val="00F85A4F"/>
    <w:rsid w:val="00F85A63"/>
    <w:rsid w:val="00F85F10"/>
    <w:rsid w:val="00F85F49"/>
    <w:rsid w:val="00F86B11"/>
    <w:rsid w:val="00F90266"/>
    <w:rsid w:val="00F90D81"/>
    <w:rsid w:val="00F91017"/>
    <w:rsid w:val="00F91964"/>
    <w:rsid w:val="00F91A3F"/>
    <w:rsid w:val="00F9234A"/>
    <w:rsid w:val="00F928DE"/>
    <w:rsid w:val="00F929AA"/>
    <w:rsid w:val="00F92A26"/>
    <w:rsid w:val="00F9330A"/>
    <w:rsid w:val="00F93520"/>
    <w:rsid w:val="00F938C5"/>
    <w:rsid w:val="00F93BF4"/>
    <w:rsid w:val="00F93DEB"/>
    <w:rsid w:val="00F941C0"/>
    <w:rsid w:val="00F95013"/>
    <w:rsid w:val="00F95023"/>
    <w:rsid w:val="00F955EF"/>
    <w:rsid w:val="00F95A28"/>
    <w:rsid w:val="00F95A81"/>
    <w:rsid w:val="00F970D3"/>
    <w:rsid w:val="00F97518"/>
    <w:rsid w:val="00F97CF4"/>
    <w:rsid w:val="00F97DCC"/>
    <w:rsid w:val="00FA02C1"/>
    <w:rsid w:val="00FA04CB"/>
    <w:rsid w:val="00FA0B21"/>
    <w:rsid w:val="00FA0E87"/>
    <w:rsid w:val="00FA0F84"/>
    <w:rsid w:val="00FA1038"/>
    <w:rsid w:val="00FA14BE"/>
    <w:rsid w:val="00FA197A"/>
    <w:rsid w:val="00FA29AE"/>
    <w:rsid w:val="00FA3ABD"/>
    <w:rsid w:val="00FA3E70"/>
    <w:rsid w:val="00FA5709"/>
    <w:rsid w:val="00FA6A82"/>
    <w:rsid w:val="00FA715C"/>
    <w:rsid w:val="00FA7240"/>
    <w:rsid w:val="00FA7E5F"/>
    <w:rsid w:val="00FB0073"/>
    <w:rsid w:val="00FB036C"/>
    <w:rsid w:val="00FB09BB"/>
    <w:rsid w:val="00FB18C4"/>
    <w:rsid w:val="00FB2811"/>
    <w:rsid w:val="00FB37B2"/>
    <w:rsid w:val="00FB49B5"/>
    <w:rsid w:val="00FB49E1"/>
    <w:rsid w:val="00FB58A0"/>
    <w:rsid w:val="00FB5E73"/>
    <w:rsid w:val="00FB6845"/>
    <w:rsid w:val="00FB6DE3"/>
    <w:rsid w:val="00FB6E8E"/>
    <w:rsid w:val="00FB75B7"/>
    <w:rsid w:val="00FB7EBF"/>
    <w:rsid w:val="00FB7FE4"/>
    <w:rsid w:val="00FC059B"/>
    <w:rsid w:val="00FC06B0"/>
    <w:rsid w:val="00FC099D"/>
    <w:rsid w:val="00FC1256"/>
    <w:rsid w:val="00FC19D6"/>
    <w:rsid w:val="00FC21BE"/>
    <w:rsid w:val="00FC2699"/>
    <w:rsid w:val="00FC2AED"/>
    <w:rsid w:val="00FC2C65"/>
    <w:rsid w:val="00FC2D19"/>
    <w:rsid w:val="00FC3B47"/>
    <w:rsid w:val="00FC5C1F"/>
    <w:rsid w:val="00FC661B"/>
    <w:rsid w:val="00FC66D8"/>
    <w:rsid w:val="00FC6786"/>
    <w:rsid w:val="00FC67D7"/>
    <w:rsid w:val="00FC6D51"/>
    <w:rsid w:val="00FD163B"/>
    <w:rsid w:val="00FD19A5"/>
    <w:rsid w:val="00FD2A66"/>
    <w:rsid w:val="00FD334B"/>
    <w:rsid w:val="00FD3D29"/>
    <w:rsid w:val="00FD3D76"/>
    <w:rsid w:val="00FD4580"/>
    <w:rsid w:val="00FD4B61"/>
    <w:rsid w:val="00FD4D7C"/>
    <w:rsid w:val="00FD4F90"/>
    <w:rsid w:val="00FD58EB"/>
    <w:rsid w:val="00FD5BB7"/>
    <w:rsid w:val="00FD7695"/>
    <w:rsid w:val="00FD7E16"/>
    <w:rsid w:val="00FE0AE2"/>
    <w:rsid w:val="00FE1092"/>
    <w:rsid w:val="00FE10D8"/>
    <w:rsid w:val="00FE1259"/>
    <w:rsid w:val="00FE15BC"/>
    <w:rsid w:val="00FE1990"/>
    <w:rsid w:val="00FE199B"/>
    <w:rsid w:val="00FE2996"/>
    <w:rsid w:val="00FE2EB7"/>
    <w:rsid w:val="00FE3084"/>
    <w:rsid w:val="00FE337E"/>
    <w:rsid w:val="00FE3566"/>
    <w:rsid w:val="00FE4018"/>
    <w:rsid w:val="00FE44DB"/>
    <w:rsid w:val="00FE4653"/>
    <w:rsid w:val="00FE4ACB"/>
    <w:rsid w:val="00FE5312"/>
    <w:rsid w:val="00FE6293"/>
    <w:rsid w:val="00FE6542"/>
    <w:rsid w:val="00FE6C69"/>
    <w:rsid w:val="00FE6CAE"/>
    <w:rsid w:val="00FE6E5E"/>
    <w:rsid w:val="00FE7B9F"/>
    <w:rsid w:val="00FF0387"/>
    <w:rsid w:val="00FF0833"/>
    <w:rsid w:val="00FF122B"/>
    <w:rsid w:val="00FF123D"/>
    <w:rsid w:val="00FF14B2"/>
    <w:rsid w:val="00FF15E6"/>
    <w:rsid w:val="00FF18F1"/>
    <w:rsid w:val="00FF18FC"/>
    <w:rsid w:val="00FF1DD9"/>
    <w:rsid w:val="00FF2035"/>
    <w:rsid w:val="00FF203C"/>
    <w:rsid w:val="00FF22FA"/>
    <w:rsid w:val="00FF26D6"/>
    <w:rsid w:val="00FF2929"/>
    <w:rsid w:val="00FF36F9"/>
    <w:rsid w:val="00FF3C1B"/>
    <w:rsid w:val="00FF41F4"/>
    <w:rsid w:val="00FF4394"/>
    <w:rsid w:val="00FF62B1"/>
    <w:rsid w:val="00FF64DB"/>
    <w:rsid w:val="00FF733D"/>
    <w:rsid w:val="00FF766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1B8"/>
    <w:pPr>
      <w:spacing w:before="240" w:line="252" w:lineRule="auto"/>
      <w:jc w:val="both"/>
    </w:pPr>
    <w:rPr>
      <w:rFonts w:ascii="Arial" w:hAnsi="Arial"/>
      <w:sz w:val="22"/>
      <w:lang w:val="en-GB"/>
    </w:rPr>
  </w:style>
  <w:style w:type="paragraph" w:styleId="Heading1">
    <w:name w:val="heading 1"/>
    <w:basedOn w:val="HeadingBase"/>
    <w:next w:val="Normal"/>
    <w:link w:val="Heading1Char"/>
    <w:qFormat/>
    <w:rsid w:val="008232E6"/>
    <w:pPr>
      <w:pageBreakBefore/>
      <w:numPr>
        <w:numId w:val="8"/>
      </w:numPr>
      <w:spacing w:before="320"/>
      <w:outlineLvl w:val="0"/>
    </w:pPr>
    <w:rPr>
      <w:smallCaps/>
      <w:spacing w:val="20"/>
      <w:sz w:val="40"/>
    </w:rPr>
  </w:style>
  <w:style w:type="paragraph" w:styleId="Heading2">
    <w:name w:val="heading 2"/>
    <w:aliases w:val="Heading 2 -p"/>
    <w:basedOn w:val="HeadingBase"/>
    <w:next w:val="Normal"/>
    <w:link w:val="Heading2Char"/>
    <w:qFormat/>
    <w:rsid w:val="008232E6"/>
    <w:pPr>
      <w:numPr>
        <w:ilvl w:val="1"/>
        <w:numId w:val="8"/>
      </w:numPr>
      <w:tabs>
        <w:tab w:val="left" w:pos="851"/>
      </w:tabs>
      <w:spacing w:before="360"/>
      <w:outlineLvl w:val="1"/>
    </w:pPr>
    <w:rPr>
      <w:sz w:val="36"/>
    </w:rPr>
  </w:style>
  <w:style w:type="paragraph" w:styleId="Heading3">
    <w:name w:val="heading 3"/>
    <w:basedOn w:val="HeadingBase"/>
    <w:next w:val="Normal"/>
    <w:link w:val="Heading3Char"/>
    <w:qFormat/>
    <w:rsid w:val="0049462E"/>
    <w:pPr>
      <w:numPr>
        <w:ilvl w:val="2"/>
        <w:numId w:val="8"/>
      </w:numPr>
      <w:tabs>
        <w:tab w:val="left" w:pos="1080"/>
      </w:tabs>
      <w:outlineLvl w:val="2"/>
    </w:pPr>
    <w:rPr>
      <w:rFonts w:ascii="Book Antiqua" w:hAnsi="Book Antiqua"/>
      <w:bCs/>
      <w:spacing w:val="20"/>
    </w:rPr>
  </w:style>
  <w:style w:type="paragraph" w:styleId="Heading4">
    <w:name w:val="heading 4"/>
    <w:basedOn w:val="HeadingBase"/>
    <w:next w:val="Normal"/>
    <w:link w:val="Heading4Char"/>
    <w:qFormat/>
    <w:rsid w:val="008232E6"/>
    <w:pPr>
      <w:numPr>
        <w:ilvl w:val="3"/>
        <w:numId w:val="8"/>
      </w:numPr>
      <w:outlineLvl w:val="3"/>
    </w:pPr>
    <w:rPr>
      <w:i/>
    </w:rPr>
  </w:style>
  <w:style w:type="paragraph" w:styleId="Heading5">
    <w:name w:val="heading 5"/>
    <w:basedOn w:val="HeadingBase"/>
    <w:next w:val="Normal"/>
    <w:link w:val="Heading5Char"/>
    <w:qFormat/>
    <w:rsid w:val="008232E6"/>
    <w:pPr>
      <w:numPr>
        <w:ilvl w:val="4"/>
        <w:numId w:val="8"/>
      </w:numPr>
      <w:spacing w:after="60"/>
      <w:outlineLvl w:val="4"/>
    </w:pPr>
  </w:style>
  <w:style w:type="paragraph" w:styleId="Heading6">
    <w:name w:val="heading 6"/>
    <w:basedOn w:val="HeadingBase"/>
    <w:next w:val="Normal"/>
    <w:link w:val="Heading6Char"/>
    <w:qFormat/>
    <w:rsid w:val="008232E6"/>
    <w:pPr>
      <w:numPr>
        <w:ilvl w:val="5"/>
        <w:numId w:val="8"/>
      </w:numPr>
      <w:spacing w:after="60"/>
      <w:outlineLvl w:val="5"/>
    </w:pPr>
    <w:rPr>
      <w:i/>
    </w:rPr>
  </w:style>
  <w:style w:type="paragraph" w:styleId="Heading7">
    <w:name w:val="heading 7"/>
    <w:basedOn w:val="HeadingBase"/>
    <w:next w:val="Normal"/>
    <w:link w:val="Heading7Char"/>
    <w:qFormat/>
    <w:rsid w:val="008232E6"/>
    <w:pPr>
      <w:numPr>
        <w:ilvl w:val="6"/>
        <w:numId w:val="8"/>
      </w:numPr>
      <w:spacing w:after="60"/>
      <w:outlineLvl w:val="6"/>
    </w:pPr>
    <w:rPr>
      <w:sz w:val="20"/>
    </w:rPr>
  </w:style>
  <w:style w:type="paragraph" w:styleId="Heading8">
    <w:name w:val="heading 8"/>
    <w:aliases w:val="junk"/>
    <w:basedOn w:val="HeadingBase"/>
    <w:next w:val="Normal"/>
    <w:link w:val="Heading8Char"/>
    <w:qFormat/>
    <w:rsid w:val="008232E6"/>
    <w:pPr>
      <w:framePr w:w="1985" w:hSpace="284" w:wrap="auto" w:vAnchor="text" w:hAnchor="page" w:xAlign="right" w:y="1"/>
      <w:numPr>
        <w:ilvl w:val="7"/>
        <w:numId w:val="8"/>
      </w:numPr>
      <w:spacing w:line="280" w:lineRule="exact"/>
      <w:outlineLvl w:val="7"/>
    </w:pPr>
    <w:rPr>
      <w:i/>
      <w:sz w:val="20"/>
    </w:rPr>
  </w:style>
  <w:style w:type="paragraph" w:styleId="Heading9">
    <w:name w:val="heading 9"/>
    <w:basedOn w:val="HeadingBase"/>
    <w:next w:val="Normal"/>
    <w:link w:val="Heading9Char"/>
    <w:qFormat/>
    <w:rsid w:val="008232E6"/>
    <w:pPr>
      <w:framePr w:w="2268" w:hSpace="284" w:wrap="auto" w:vAnchor="text" w:hAnchor="page" w:xAlign="outside" w:y="1"/>
      <w:numPr>
        <w:ilvl w:val="8"/>
        <w:numId w:val="8"/>
      </w:numPr>
      <w:spacing w:before="250" w:line="250" w:lineRule="exac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link w:val="HeadingBaseChar"/>
    <w:rsid w:val="008232E6"/>
    <w:pPr>
      <w:keepNext/>
      <w:keepLines/>
      <w:jc w:val="left"/>
    </w:pPr>
    <w:rPr>
      <w:b/>
    </w:rPr>
  </w:style>
  <w:style w:type="paragraph" w:styleId="TOC2">
    <w:name w:val="toc 2"/>
    <w:basedOn w:val="TOCBase"/>
    <w:next w:val="Normal"/>
    <w:uiPriority w:val="39"/>
    <w:rsid w:val="008232E6"/>
    <w:pPr>
      <w:tabs>
        <w:tab w:val="clear" w:pos="7371"/>
        <w:tab w:val="right" w:leader="dot" w:pos="9638"/>
      </w:tabs>
      <w:spacing w:before="60"/>
    </w:pPr>
  </w:style>
  <w:style w:type="paragraph" w:customStyle="1" w:styleId="TOCBase">
    <w:name w:val="TOC Base"/>
    <w:basedOn w:val="Normal"/>
    <w:rsid w:val="008232E6"/>
    <w:pPr>
      <w:tabs>
        <w:tab w:val="right" w:leader="dot" w:pos="7371"/>
      </w:tabs>
      <w:spacing w:before="120"/>
    </w:pPr>
    <w:rPr>
      <w:sz w:val="24"/>
    </w:rPr>
  </w:style>
  <w:style w:type="paragraph" w:styleId="TOC1">
    <w:name w:val="toc 1"/>
    <w:basedOn w:val="TOCBase"/>
    <w:next w:val="Normal"/>
    <w:uiPriority w:val="39"/>
    <w:rsid w:val="008232E6"/>
    <w:pPr>
      <w:tabs>
        <w:tab w:val="clear" w:pos="7371"/>
        <w:tab w:val="right" w:leader="dot" w:pos="9638"/>
      </w:tabs>
    </w:pPr>
    <w:rPr>
      <w:b/>
      <w:smallCaps/>
    </w:rPr>
  </w:style>
  <w:style w:type="paragraph" w:styleId="Footer">
    <w:name w:val="footer"/>
    <w:basedOn w:val="HeaderBase"/>
    <w:link w:val="FooterChar"/>
    <w:uiPriority w:val="99"/>
    <w:rsid w:val="008232E6"/>
    <w:pPr>
      <w:tabs>
        <w:tab w:val="right" w:pos="8931"/>
      </w:tabs>
    </w:pPr>
    <w:rPr>
      <w:b/>
      <w:i/>
      <w:spacing w:val="20"/>
    </w:rPr>
  </w:style>
  <w:style w:type="paragraph" w:customStyle="1" w:styleId="HeaderBase">
    <w:name w:val="Header Base"/>
    <w:basedOn w:val="Normal"/>
    <w:rsid w:val="008232E6"/>
    <w:pPr>
      <w:keepLines/>
      <w:tabs>
        <w:tab w:val="right" w:pos="7371"/>
      </w:tabs>
    </w:pPr>
    <w:rPr>
      <w:sz w:val="16"/>
    </w:rPr>
  </w:style>
  <w:style w:type="paragraph" w:styleId="Header">
    <w:name w:val="header"/>
    <w:basedOn w:val="HeaderBase"/>
    <w:link w:val="HeaderChar"/>
    <w:rsid w:val="008232E6"/>
    <w:pPr>
      <w:pBdr>
        <w:bottom w:val="single" w:sz="12" w:space="1" w:color="auto"/>
      </w:pBdr>
      <w:tabs>
        <w:tab w:val="right" w:pos="9071"/>
      </w:tabs>
    </w:pPr>
  </w:style>
  <w:style w:type="paragraph" w:styleId="FootnoteText">
    <w:name w:val="footnote text"/>
    <w:basedOn w:val="Normal"/>
    <w:link w:val="FootnoteTextChar"/>
    <w:semiHidden/>
    <w:rsid w:val="008232E6"/>
    <w:pPr>
      <w:spacing w:before="120"/>
      <w:ind w:left="567" w:hanging="567"/>
    </w:pPr>
    <w:rPr>
      <w:sz w:val="20"/>
    </w:rPr>
  </w:style>
  <w:style w:type="character" w:styleId="FootnoteReference">
    <w:name w:val="footnote reference"/>
    <w:semiHidden/>
    <w:rsid w:val="008232E6"/>
    <w:rPr>
      <w:vertAlign w:val="superscript"/>
    </w:rPr>
  </w:style>
  <w:style w:type="paragraph" w:styleId="NormalIndent">
    <w:name w:val="Normal Indent"/>
    <w:basedOn w:val="Normal"/>
    <w:rsid w:val="008232E6"/>
    <w:pPr>
      <w:spacing w:before="0"/>
      <w:ind w:left="567"/>
    </w:pPr>
  </w:style>
  <w:style w:type="paragraph" w:customStyle="1" w:styleId="Bullets-Major">
    <w:name w:val="Bullets - Major"/>
    <w:basedOn w:val="Normal"/>
    <w:rsid w:val="008232E6"/>
    <w:pPr>
      <w:ind w:left="567" w:hanging="567"/>
    </w:pPr>
  </w:style>
  <w:style w:type="paragraph" w:styleId="Title">
    <w:name w:val="Title"/>
    <w:basedOn w:val="Normal"/>
    <w:link w:val="TitleChar"/>
    <w:qFormat/>
    <w:rsid w:val="008232E6"/>
    <w:pPr>
      <w:tabs>
        <w:tab w:val="right" w:pos="7371"/>
      </w:tabs>
      <w:spacing w:after="60"/>
      <w:jc w:val="center"/>
    </w:pPr>
    <w:rPr>
      <w:b/>
      <w:sz w:val="40"/>
    </w:rPr>
  </w:style>
  <w:style w:type="paragraph" w:styleId="Quote">
    <w:name w:val="Quote"/>
    <w:basedOn w:val="Normal"/>
    <w:link w:val="QuoteChar"/>
    <w:qFormat/>
    <w:rsid w:val="008232E6"/>
    <w:pPr>
      <w:keepLines/>
      <w:spacing w:before="120"/>
      <w:ind w:left="567" w:right="567"/>
    </w:pPr>
    <w:rPr>
      <w:sz w:val="20"/>
    </w:rPr>
  </w:style>
  <w:style w:type="paragraph" w:customStyle="1" w:styleId="Bullets-Minor">
    <w:name w:val="Bullets - Minor"/>
    <w:basedOn w:val="Bullets-Major"/>
    <w:rsid w:val="008232E6"/>
    <w:pPr>
      <w:spacing w:before="60"/>
      <w:ind w:left="850" w:hanging="283"/>
    </w:pPr>
  </w:style>
  <w:style w:type="paragraph" w:styleId="EndnoteText">
    <w:name w:val="endnote text"/>
    <w:basedOn w:val="Normal"/>
    <w:link w:val="EndnoteTextChar"/>
    <w:semiHidden/>
    <w:rsid w:val="008232E6"/>
    <w:pPr>
      <w:keepLines/>
      <w:ind w:left="567" w:hanging="567"/>
    </w:pPr>
    <w:rPr>
      <w:sz w:val="20"/>
    </w:rPr>
  </w:style>
  <w:style w:type="paragraph" w:styleId="ListBullet">
    <w:name w:val="List Bullet"/>
    <w:basedOn w:val="Normal"/>
    <w:rsid w:val="008232E6"/>
    <w:pPr>
      <w:tabs>
        <w:tab w:val="left" w:pos="567"/>
      </w:tabs>
      <w:ind w:left="567" w:hanging="567"/>
    </w:pPr>
  </w:style>
  <w:style w:type="character" w:styleId="EndnoteReference">
    <w:name w:val="endnote reference"/>
    <w:semiHidden/>
    <w:rsid w:val="008232E6"/>
    <w:rPr>
      <w:vertAlign w:val="superscript"/>
    </w:rPr>
  </w:style>
  <w:style w:type="paragraph" w:styleId="TableofFigures">
    <w:name w:val="table of figures"/>
    <w:basedOn w:val="TOC2"/>
    <w:next w:val="Normal"/>
    <w:uiPriority w:val="99"/>
    <w:rsid w:val="008232E6"/>
    <w:pPr>
      <w:ind w:left="1134" w:hanging="1134"/>
    </w:pPr>
    <w:rPr>
      <w:i/>
    </w:rPr>
  </w:style>
  <w:style w:type="paragraph" w:customStyle="1" w:styleId="EndnoteReference1">
    <w:name w:val="Endnote Reference1"/>
    <w:basedOn w:val="Normal"/>
    <w:rsid w:val="008232E6"/>
    <w:rPr>
      <w:position w:val="6"/>
      <w:sz w:val="16"/>
    </w:rPr>
  </w:style>
  <w:style w:type="paragraph" w:customStyle="1" w:styleId="Client">
    <w:name w:val="Client"/>
    <w:basedOn w:val="HeaderBase"/>
    <w:rsid w:val="008232E6"/>
    <w:pPr>
      <w:jc w:val="center"/>
    </w:pPr>
    <w:rPr>
      <w:b/>
      <w:i/>
      <w:smallCaps/>
      <w:sz w:val="28"/>
    </w:rPr>
  </w:style>
  <w:style w:type="paragraph" w:customStyle="1" w:styleId="Interleaf">
    <w:name w:val="Interleaf"/>
    <w:basedOn w:val="Heading1"/>
    <w:next w:val="Heading1"/>
    <w:rsid w:val="008232E6"/>
    <w:pPr>
      <w:jc w:val="center"/>
      <w:outlineLvl w:val="9"/>
    </w:pPr>
  </w:style>
  <w:style w:type="paragraph" w:styleId="TOC3">
    <w:name w:val="toc 3"/>
    <w:basedOn w:val="TOCBase"/>
    <w:next w:val="Normal"/>
    <w:uiPriority w:val="39"/>
    <w:rsid w:val="008232E6"/>
    <w:pPr>
      <w:tabs>
        <w:tab w:val="clear" w:pos="7371"/>
        <w:tab w:val="right" w:leader="dot" w:pos="9638"/>
      </w:tabs>
      <w:spacing w:before="40"/>
      <w:jc w:val="left"/>
    </w:pPr>
    <w:rPr>
      <w:sz w:val="20"/>
    </w:rPr>
  </w:style>
  <w:style w:type="paragraph" w:styleId="Caption">
    <w:name w:val="caption"/>
    <w:basedOn w:val="HeadingS"/>
    <w:next w:val="Normal"/>
    <w:uiPriority w:val="35"/>
    <w:qFormat/>
    <w:rsid w:val="008232E6"/>
    <w:pPr>
      <w:framePr w:wrap="auto" w:x="9090" w:y="12"/>
      <w:spacing w:before="20"/>
    </w:pPr>
    <w:rPr>
      <w:b w:val="0"/>
    </w:rPr>
  </w:style>
  <w:style w:type="paragraph" w:customStyle="1" w:styleId="HeadingS">
    <w:name w:val="Heading S"/>
    <w:basedOn w:val="HeadingBase"/>
    <w:rsid w:val="008232E6"/>
    <w:pPr>
      <w:framePr w:w="1985" w:hSpace="284" w:wrap="auto" w:vAnchor="text" w:hAnchor="page" w:xAlign="right" w:y="1"/>
      <w:spacing w:before="220" w:line="280" w:lineRule="exact"/>
    </w:pPr>
    <w:rPr>
      <w:i/>
      <w:sz w:val="20"/>
    </w:rPr>
  </w:style>
  <w:style w:type="paragraph" w:customStyle="1" w:styleId="Normal-singlespaced">
    <w:name w:val="Normal - single spaced"/>
    <w:basedOn w:val="Normal"/>
    <w:rsid w:val="008232E6"/>
    <w:pPr>
      <w:spacing w:before="0"/>
    </w:pPr>
  </w:style>
  <w:style w:type="paragraph" w:customStyle="1" w:styleId="Figurespace">
    <w:name w:val="Figure space"/>
    <w:basedOn w:val="Normal"/>
    <w:next w:val="NormalIndent"/>
    <w:rsid w:val="008232E6"/>
    <w:pPr>
      <w:spacing w:after="240" w:line="240" w:lineRule="atLeast"/>
      <w:jc w:val="center"/>
    </w:pPr>
  </w:style>
  <w:style w:type="paragraph" w:styleId="TOC4">
    <w:name w:val="toc 4"/>
    <w:basedOn w:val="TOCBase"/>
    <w:next w:val="Normal"/>
    <w:uiPriority w:val="39"/>
    <w:rsid w:val="008232E6"/>
    <w:pPr>
      <w:tabs>
        <w:tab w:val="clear" w:pos="7371"/>
        <w:tab w:val="right" w:leader="dot" w:pos="9638"/>
      </w:tabs>
      <w:spacing w:before="20"/>
      <w:jc w:val="left"/>
    </w:pPr>
    <w:rPr>
      <w:i/>
      <w:sz w:val="20"/>
    </w:rPr>
  </w:style>
  <w:style w:type="paragraph" w:styleId="TOC5">
    <w:name w:val="toc 5"/>
    <w:basedOn w:val="Normal"/>
    <w:next w:val="Normal"/>
    <w:uiPriority w:val="39"/>
    <w:rsid w:val="008232E6"/>
    <w:pPr>
      <w:tabs>
        <w:tab w:val="right" w:leader="dot" w:pos="9638"/>
      </w:tabs>
      <w:spacing w:before="0"/>
      <w:jc w:val="left"/>
    </w:pPr>
    <w:rPr>
      <w:sz w:val="18"/>
    </w:rPr>
  </w:style>
  <w:style w:type="paragraph" w:styleId="TOC6">
    <w:name w:val="toc 6"/>
    <w:basedOn w:val="Normal"/>
    <w:next w:val="Normal"/>
    <w:uiPriority w:val="39"/>
    <w:rsid w:val="008232E6"/>
    <w:pPr>
      <w:tabs>
        <w:tab w:val="right" w:leader="dot" w:pos="9638"/>
      </w:tabs>
      <w:spacing w:before="0"/>
      <w:ind w:left="1100"/>
      <w:jc w:val="left"/>
    </w:pPr>
    <w:rPr>
      <w:rFonts w:ascii="Times New Roman" w:hAnsi="Times New Roman"/>
      <w:sz w:val="20"/>
    </w:rPr>
  </w:style>
  <w:style w:type="paragraph" w:styleId="TOC7">
    <w:name w:val="toc 7"/>
    <w:basedOn w:val="Normal"/>
    <w:next w:val="Normal"/>
    <w:uiPriority w:val="39"/>
    <w:rsid w:val="008232E6"/>
    <w:pPr>
      <w:tabs>
        <w:tab w:val="right" w:leader="dot" w:pos="9638"/>
      </w:tabs>
      <w:spacing w:before="0"/>
      <w:ind w:left="1320"/>
      <w:jc w:val="left"/>
    </w:pPr>
    <w:rPr>
      <w:rFonts w:ascii="Times New Roman" w:hAnsi="Times New Roman"/>
      <w:sz w:val="20"/>
    </w:rPr>
  </w:style>
  <w:style w:type="paragraph" w:styleId="TOC8">
    <w:name w:val="toc 8"/>
    <w:basedOn w:val="Normal"/>
    <w:next w:val="Normal"/>
    <w:uiPriority w:val="39"/>
    <w:rsid w:val="008232E6"/>
    <w:pPr>
      <w:tabs>
        <w:tab w:val="right" w:leader="dot" w:pos="9638"/>
      </w:tabs>
      <w:spacing w:before="0"/>
      <w:ind w:left="1540"/>
      <w:jc w:val="left"/>
    </w:pPr>
    <w:rPr>
      <w:rFonts w:ascii="Times New Roman" w:hAnsi="Times New Roman"/>
      <w:sz w:val="20"/>
    </w:rPr>
  </w:style>
  <w:style w:type="paragraph" w:styleId="TOC9">
    <w:name w:val="toc 9"/>
    <w:basedOn w:val="Normal"/>
    <w:next w:val="Normal"/>
    <w:uiPriority w:val="39"/>
    <w:rsid w:val="008232E6"/>
    <w:pPr>
      <w:tabs>
        <w:tab w:val="right" w:leader="dot" w:pos="9638"/>
      </w:tabs>
      <w:spacing w:before="0"/>
      <w:ind w:left="1760"/>
      <w:jc w:val="left"/>
    </w:pPr>
    <w:rPr>
      <w:rFonts w:ascii="Times New Roman" w:hAnsi="Times New Roman"/>
      <w:sz w:val="20"/>
    </w:rPr>
  </w:style>
  <w:style w:type="paragraph" w:customStyle="1" w:styleId="Non-TOCHeading1">
    <w:name w:val="Non-TOC Heading 1"/>
    <w:basedOn w:val="HeadingBase"/>
    <w:next w:val="Normal"/>
    <w:rsid w:val="008232E6"/>
    <w:pPr>
      <w:tabs>
        <w:tab w:val="right" w:pos="7088"/>
      </w:tabs>
    </w:pPr>
    <w:rPr>
      <w:smallCaps/>
      <w:spacing w:val="20"/>
      <w:sz w:val="28"/>
    </w:rPr>
  </w:style>
  <w:style w:type="paragraph" w:customStyle="1" w:styleId="Non-TOCHeading2">
    <w:name w:val="Non-TOC Heading 2"/>
    <w:basedOn w:val="HeadingBase"/>
    <w:next w:val="Normal"/>
    <w:rsid w:val="008232E6"/>
    <w:pPr>
      <w:tabs>
        <w:tab w:val="right" w:pos="7088"/>
      </w:tabs>
    </w:pPr>
    <w:rPr>
      <w:sz w:val="24"/>
    </w:rPr>
  </w:style>
  <w:style w:type="paragraph" w:styleId="Date">
    <w:name w:val="Date"/>
    <w:basedOn w:val="Normal"/>
    <w:link w:val="DateChar"/>
    <w:rsid w:val="008232E6"/>
    <w:pPr>
      <w:tabs>
        <w:tab w:val="right" w:pos="7371"/>
      </w:tabs>
      <w:jc w:val="center"/>
    </w:pPr>
    <w:rPr>
      <w:i/>
    </w:rPr>
  </w:style>
  <w:style w:type="paragraph" w:customStyle="1" w:styleId="Table">
    <w:name w:val="Table"/>
    <w:basedOn w:val="Normal"/>
    <w:rsid w:val="008232E6"/>
    <w:pPr>
      <w:keepLines/>
      <w:spacing w:before="40" w:after="20"/>
      <w:jc w:val="left"/>
    </w:pPr>
    <w:rPr>
      <w:sz w:val="18"/>
    </w:rPr>
  </w:style>
  <w:style w:type="paragraph" w:customStyle="1" w:styleId="Normal-following">
    <w:name w:val="Normal - following"/>
    <w:basedOn w:val="Normal"/>
    <w:rsid w:val="008232E6"/>
    <w:pPr>
      <w:spacing w:before="60"/>
    </w:pPr>
  </w:style>
  <w:style w:type="paragraph" w:customStyle="1" w:styleId="Normal-Keepwithnext">
    <w:name w:val="Normal - Keep with next"/>
    <w:basedOn w:val="Normal"/>
    <w:next w:val="Bullets-Minor"/>
    <w:rsid w:val="008232E6"/>
    <w:pPr>
      <w:keepNext/>
    </w:pPr>
  </w:style>
  <w:style w:type="paragraph" w:customStyle="1" w:styleId="Table-heading">
    <w:name w:val="Table - heading"/>
    <w:basedOn w:val="Table"/>
    <w:rsid w:val="008232E6"/>
    <w:pPr>
      <w:keepNext/>
      <w:spacing w:before="60" w:after="40"/>
    </w:pPr>
    <w:rPr>
      <w:b/>
      <w:i/>
    </w:rPr>
  </w:style>
  <w:style w:type="paragraph" w:customStyle="1" w:styleId="Table-keepwithnext">
    <w:name w:val="Table - keep with next"/>
    <w:basedOn w:val="Table"/>
    <w:rsid w:val="008232E6"/>
    <w:pPr>
      <w:keepNext/>
    </w:pPr>
  </w:style>
  <w:style w:type="paragraph" w:customStyle="1" w:styleId="Table-bullet">
    <w:name w:val="Table - bullet"/>
    <w:basedOn w:val="Table-keepwithnext"/>
    <w:rsid w:val="008232E6"/>
    <w:pPr>
      <w:tabs>
        <w:tab w:val="left" w:pos="610"/>
        <w:tab w:val="decimal" w:pos="1134"/>
      </w:tabs>
      <w:ind w:left="170" w:hanging="170"/>
    </w:pPr>
  </w:style>
  <w:style w:type="paragraph" w:customStyle="1" w:styleId="Bullet">
    <w:name w:val="Bullet"/>
    <w:basedOn w:val="Normal"/>
    <w:rsid w:val="008232E6"/>
    <w:pPr>
      <w:spacing w:before="0" w:after="240" w:line="240" w:lineRule="auto"/>
      <w:ind w:left="567" w:hanging="567"/>
      <w:jc w:val="left"/>
    </w:pPr>
    <w:rPr>
      <w:rFonts w:ascii="Perpetua" w:hAnsi="Perpetua"/>
      <w:sz w:val="24"/>
      <w:lang w:val="en-AU"/>
    </w:rPr>
  </w:style>
  <w:style w:type="paragraph" w:styleId="BodyText">
    <w:name w:val="Body Text"/>
    <w:aliases w:val="ELI PD text,Concepto,bt,Body Text - Level 2,heading3,Body,body text,BodyText,body,(Alt+B)"/>
    <w:basedOn w:val="Normal"/>
    <w:link w:val="BodyTextChar"/>
    <w:rsid w:val="008232E6"/>
    <w:pPr>
      <w:spacing w:after="120"/>
    </w:pPr>
  </w:style>
  <w:style w:type="character" w:customStyle="1" w:styleId="Bibliogrphy">
    <w:name w:val="Bibliogrphy"/>
    <w:basedOn w:val="DefaultParagraphFont"/>
    <w:rsid w:val="008232E6"/>
  </w:style>
  <w:style w:type="paragraph" w:customStyle="1" w:styleId="BodyText213">
    <w:name w:val="Body Text 213"/>
    <w:basedOn w:val="Normal"/>
    <w:rsid w:val="008232E6"/>
    <w:rPr>
      <w:b/>
    </w:rPr>
  </w:style>
  <w:style w:type="paragraph" w:customStyle="1" w:styleId="Text">
    <w:name w:val="Text"/>
    <w:basedOn w:val="Normal"/>
    <w:rsid w:val="008232E6"/>
    <w:pPr>
      <w:spacing w:before="120" w:line="240" w:lineRule="auto"/>
      <w:jc w:val="left"/>
    </w:pPr>
    <w:rPr>
      <w:rFonts w:ascii="Times New Roman" w:hAnsi="Times New Roman"/>
      <w:sz w:val="24"/>
      <w:lang w:val="en-US"/>
    </w:rPr>
  </w:style>
  <w:style w:type="paragraph" w:customStyle="1" w:styleId="TableTitle">
    <w:name w:val="Table Title"/>
    <w:basedOn w:val="Normal"/>
    <w:rsid w:val="008232E6"/>
    <w:pPr>
      <w:spacing w:after="240" w:line="240" w:lineRule="auto"/>
      <w:jc w:val="center"/>
    </w:pPr>
    <w:rPr>
      <w:rFonts w:ascii="Times New Roman" w:hAnsi="Times New Roman"/>
      <w:b/>
      <w:sz w:val="24"/>
      <w:lang w:val="en-US"/>
    </w:rPr>
  </w:style>
  <w:style w:type="paragraph" w:customStyle="1" w:styleId="NonsectionHeading1">
    <w:name w:val="Nonsection Heading 1"/>
    <w:basedOn w:val="Normal"/>
    <w:next w:val="Normal"/>
    <w:rsid w:val="008232E6"/>
    <w:pPr>
      <w:spacing w:before="0" w:after="240" w:line="240" w:lineRule="auto"/>
      <w:jc w:val="left"/>
    </w:pPr>
    <w:rPr>
      <w:rFonts w:ascii="Times New Roman" w:hAnsi="Times New Roman"/>
      <w:b/>
      <w:sz w:val="24"/>
      <w:lang w:val="en-US"/>
    </w:rPr>
  </w:style>
  <w:style w:type="paragraph" w:styleId="BodyText3">
    <w:name w:val="Body Text 3"/>
    <w:basedOn w:val="Normal"/>
    <w:link w:val="BodyText3Char"/>
    <w:rsid w:val="008232E6"/>
    <w:rPr>
      <w:b/>
      <w:sz w:val="28"/>
    </w:rPr>
  </w:style>
  <w:style w:type="paragraph" w:customStyle="1" w:styleId="Outline1">
    <w:name w:val="Outline1"/>
    <w:basedOn w:val="Normal"/>
    <w:next w:val="Outline2"/>
    <w:rsid w:val="008232E6"/>
    <w:pPr>
      <w:keepNext/>
      <w:tabs>
        <w:tab w:val="left" w:pos="360"/>
      </w:tabs>
      <w:spacing w:line="240" w:lineRule="auto"/>
      <w:ind w:left="360" w:hanging="360"/>
      <w:jc w:val="left"/>
    </w:pPr>
    <w:rPr>
      <w:rFonts w:ascii="Times New Roman" w:hAnsi="Times New Roman"/>
      <w:kern w:val="28"/>
      <w:sz w:val="24"/>
      <w:lang w:val="en-US"/>
    </w:rPr>
  </w:style>
  <w:style w:type="paragraph" w:customStyle="1" w:styleId="Outline2">
    <w:name w:val="Outline2"/>
    <w:basedOn w:val="Normal"/>
    <w:rsid w:val="008232E6"/>
    <w:pPr>
      <w:tabs>
        <w:tab w:val="left" w:pos="360"/>
        <w:tab w:val="left" w:pos="864"/>
      </w:tabs>
      <w:spacing w:line="240" w:lineRule="auto"/>
      <w:ind w:left="864" w:hanging="504"/>
      <w:jc w:val="left"/>
    </w:pPr>
    <w:rPr>
      <w:rFonts w:ascii="Times New Roman" w:hAnsi="Times New Roman"/>
      <w:kern w:val="28"/>
      <w:sz w:val="24"/>
      <w:lang w:val="en-US"/>
    </w:rPr>
  </w:style>
  <w:style w:type="paragraph" w:customStyle="1" w:styleId="Outline3">
    <w:name w:val="Outline3"/>
    <w:basedOn w:val="Normal"/>
    <w:rsid w:val="008232E6"/>
    <w:pPr>
      <w:tabs>
        <w:tab w:val="left" w:pos="360"/>
        <w:tab w:val="left" w:pos="1368"/>
      </w:tabs>
      <w:spacing w:line="240" w:lineRule="auto"/>
      <w:ind w:left="1368" w:hanging="504"/>
      <w:jc w:val="left"/>
    </w:pPr>
    <w:rPr>
      <w:rFonts w:ascii="Times New Roman" w:hAnsi="Times New Roman"/>
      <w:kern w:val="28"/>
      <w:sz w:val="24"/>
      <w:lang w:val="en-US"/>
    </w:rPr>
  </w:style>
  <w:style w:type="paragraph" w:customStyle="1" w:styleId="Outline4">
    <w:name w:val="Outline4"/>
    <w:basedOn w:val="Normal"/>
    <w:rsid w:val="008232E6"/>
    <w:pPr>
      <w:tabs>
        <w:tab w:val="left" w:pos="360"/>
        <w:tab w:val="left" w:pos="1872"/>
      </w:tabs>
      <w:spacing w:line="240" w:lineRule="auto"/>
      <w:ind w:left="1872" w:hanging="504"/>
      <w:jc w:val="left"/>
    </w:pPr>
    <w:rPr>
      <w:rFonts w:ascii="Times New Roman" w:hAnsi="Times New Roman"/>
      <w:kern w:val="28"/>
      <w:sz w:val="24"/>
      <w:lang w:val="en-US"/>
    </w:rPr>
  </w:style>
  <w:style w:type="paragraph" w:customStyle="1" w:styleId="WfxFaxNum">
    <w:name w:val="WfxFaxNum"/>
    <w:basedOn w:val="Normal"/>
    <w:rsid w:val="008232E6"/>
    <w:pPr>
      <w:widowControl w:val="0"/>
      <w:spacing w:before="0" w:line="240" w:lineRule="auto"/>
    </w:pPr>
    <w:rPr>
      <w:rFonts w:ascii="Times New Roman" w:hAnsi="Times New Roman"/>
      <w:sz w:val="24"/>
      <w:lang w:val="en-US"/>
    </w:rPr>
  </w:style>
  <w:style w:type="paragraph" w:styleId="ListBullet2">
    <w:name w:val="List Bullet 2"/>
    <w:basedOn w:val="Normal"/>
    <w:rsid w:val="008232E6"/>
    <w:pPr>
      <w:widowControl w:val="0"/>
      <w:spacing w:before="0" w:line="240" w:lineRule="auto"/>
      <w:ind w:left="1134" w:firstLine="567"/>
      <w:jc w:val="left"/>
    </w:pPr>
    <w:rPr>
      <w:rFonts w:ascii="Times New Roman" w:hAnsi="Times New Roman"/>
      <w:sz w:val="24"/>
      <w:lang w:val="en-US"/>
    </w:rPr>
  </w:style>
  <w:style w:type="paragraph" w:customStyle="1" w:styleId="PACVHeader">
    <w:name w:val="PACVHeader"/>
    <w:basedOn w:val="Normal"/>
    <w:rsid w:val="008232E6"/>
    <w:pPr>
      <w:spacing w:before="840" w:after="480" w:line="240" w:lineRule="auto"/>
      <w:ind w:left="57"/>
      <w:jc w:val="left"/>
    </w:pPr>
    <w:rPr>
      <w:b/>
      <w:i/>
      <w:sz w:val="28"/>
    </w:rPr>
  </w:style>
  <w:style w:type="paragraph" w:customStyle="1" w:styleId="PACVBold">
    <w:name w:val="PACVBold"/>
    <w:basedOn w:val="Normal"/>
    <w:rsid w:val="008232E6"/>
    <w:pPr>
      <w:spacing w:line="240" w:lineRule="auto"/>
      <w:ind w:left="57"/>
      <w:jc w:val="left"/>
    </w:pPr>
    <w:rPr>
      <w:b/>
    </w:rPr>
  </w:style>
  <w:style w:type="paragraph" w:customStyle="1" w:styleId="BodyText212">
    <w:name w:val="Body Text 212"/>
    <w:basedOn w:val="Normal"/>
    <w:rsid w:val="008232E6"/>
    <w:pPr>
      <w:spacing w:line="240" w:lineRule="auto"/>
      <w:ind w:left="360"/>
      <w:jc w:val="left"/>
    </w:pPr>
    <w:rPr>
      <w:b/>
      <w:smallCaps/>
    </w:rPr>
  </w:style>
  <w:style w:type="paragraph" w:customStyle="1" w:styleId="tabletext">
    <w:name w:val="table text"/>
    <w:basedOn w:val="BodyText"/>
    <w:rsid w:val="008232E6"/>
    <w:pPr>
      <w:spacing w:before="0" w:after="0" w:line="240" w:lineRule="auto"/>
      <w:jc w:val="left"/>
    </w:pPr>
    <w:rPr>
      <w:rFonts w:ascii="Arial Narrow" w:hAnsi="Arial Narrow"/>
      <w:sz w:val="20"/>
      <w:lang w:val="en-US"/>
    </w:rPr>
  </w:style>
  <w:style w:type="paragraph" w:styleId="BlockText">
    <w:name w:val="Block Text"/>
    <w:basedOn w:val="Normal"/>
    <w:rsid w:val="008232E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ight="-360"/>
    </w:pPr>
    <w:rPr>
      <w:rFonts w:ascii="Times New Roman" w:hAnsi="Times New Roman"/>
    </w:rPr>
  </w:style>
  <w:style w:type="paragraph" w:customStyle="1" w:styleId="BodyText211">
    <w:name w:val="Body Text 211"/>
    <w:basedOn w:val="Normal"/>
    <w:rsid w:val="008232E6"/>
    <w:pPr>
      <w:spacing w:before="0" w:line="240" w:lineRule="auto"/>
      <w:ind w:left="720" w:hanging="720"/>
    </w:pPr>
    <w:rPr>
      <w:rFonts w:ascii="Times New Roman" w:hAnsi="Times New Roman"/>
      <w:lang w:val="en-US"/>
    </w:rPr>
  </w:style>
  <w:style w:type="paragraph" w:customStyle="1" w:styleId="BodyText210">
    <w:name w:val="Body Text 210"/>
    <w:basedOn w:val="Normal"/>
    <w:rsid w:val="008232E6"/>
    <w:pPr>
      <w:tabs>
        <w:tab w:val="left" w:pos="-1440"/>
        <w:tab w:val="left" w:pos="-720"/>
        <w:tab w:val="left" w:pos="720"/>
        <w:tab w:val="left" w:pos="1920"/>
        <w:tab w:val="left" w:pos="3720"/>
        <w:tab w:val="left" w:pos="4440"/>
        <w:tab w:val="left" w:pos="5520"/>
        <w:tab w:val="left" w:pos="7320"/>
      </w:tabs>
      <w:suppressAutoHyphens/>
      <w:ind w:left="4440"/>
    </w:pPr>
    <w:rPr>
      <w:rFonts w:ascii="CG Times (W1)" w:hAnsi="CG Times (W1)"/>
      <w:spacing w:val="-2"/>
      <w:sz w:val="24"/>
    </w:rPr>
  </w:style>
  <w:style w:type="paragraph" w:styleId="BodyTextIndent2">
    <w:name w:val="Body Text Indent 2"/>
    <w:basedOn w:val="Normal"/>
    <w:link w:val="BodyTextIndent2Char"/>
    <w:rsid w:val="008232E6"/>
    <w:pPr>
      <w:tabs>
        <w:tab w:val="left" w:pos="-1440"/>
        <w:tab w:val="left" w:pos="-720"/>
        <w:tab w:val="left" w:pos="720"/>
        <w:tab w:val="left" w:pos="1920"/>
        <w:tab w:val="left" w:pos="3720"/>
        <w:tab w:val="left" w:pos="4440"/>
        <w:tab w:val="left" w:pos="5520"/>
        <w:tab w:val="left" w:pos="7320"/>
      </w:tabs>
      <w:suppressAutoHyphens/>
      <w:ind w:left="4800"/>
    </w:pPr>
    <w:rPr>
      <w:rFonts w:ascii="CG Times (W1)" w:hAnsi="CG Times (W1)"/>
      <w:spacing w:val="-2"/>
      <w:sz w:val="24"/>
    </w:rPr>
  </w:style>
  <w:style w:type="character" w:styleId="CommentReference">
    <w:name w:val="annotation reference"/>
    <w:semiHidden/>
    <w:rsid w:val="008232E6"/>
    <w:rPr>
      <w:sz w:val="16"/>
    </w:rPr>
  </w:style>
  <w:style w:type="paragraph" w:styleId="CommentText">
    <w:name w:val="annotation text"/>
    <w:basedOn w:val="Normal"/>
    <w:link w:val="CommentTextChar"/>
    <w:semiHidden/>
    <w:rsid w:val="008232E6"/>
    <w:pPr>
      <w:spacing w:before="0"/>
    </w:pPr>
    <w:rPr>
      <w:rFonts w:ascii="Palatino" w:hAnsi="Palatino"/>
      <w:sz w:val="20"/>
      <w:lang w:val="en-US"/>
    </w:rPr>
  </w:style>
  <w:style w:type="character" w:styleId="PageNumber">
    <w:name w:val="page number"/>
    <w:basedOn w:val="DefaultParagraphFont"/>
    <w:rsid w:val="008232E6"/>
  </w:style>
  <w:style w:type="paragraph" w:styleId="BodyTextIndent3">
    <w:name w:val="Body Text Indent 3"/>
    <w:basedOn w:val="Normal"/>
    <w:link w:val="BodyTextIndent3Char"/>
    <w:rsid w:val="008232E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ind w:left="3240"/>
      <w:jc w:val="left"/>
    </w:pPr>
    <w:rPr>
      <w:rFonts w:ascii="Times New Roman" w:hAnsi="Times New Roman"/>
      <w:lang w:val="en-US"/>
    </w:rPr>
  </w:style>
  <w:style w:type="paragraph" w:styleId="Index1">
    <w:name w:val="index 1"/>
    <w:basedOn w:val="Normal"/>
    <w:next w:val="Normal"/>
    <w:semiHidden/>
    <w:rsid w:val="008232E6"/>
    <w:pPr>
      <w:ind w:left="220" w:hanging="220"/>
    </w:pPr>
  </w:style>
  <w:style w:type="paragraph" w:styleId="IndexHeading">
    <w:name w:val="index heading"/>
    <w:basedOn w:val="HeadingBase"/>
    <w:next w:val="Index1"/>
    <w:semiHidden/>
    <w:rsid w:val="008232E6"/>
    <w:pPr>
      <w:keepLines w:val="0"/>
      <w:spacing w:before="0" w:line="480" w:lineRule="atLeast"/>
    </w:pPr>
    <w:rPr>
      <w:rFonts w:ascii="Arial Black" w:hAnsi="Arial Black"/>
      <w:b w:val="0"/>
      <w:spacing w:val="-5"/>
      <w:sz w:val="24"/>
      <w:lang w:val="en-US"/>
    </w:rPr>
  </w:style>
  <w:style w:type="paragraph" w:styleId="MacroText">
    <w:name w:val="macro"/>
    <w:link w:val="MacroTextChar"/>
    <w:semiHidden/>
    <w:rsid w:val="008232E6"/>
    <w:pPr>
      <w:tabs>
        <w:tab w:val="left" w:pos="480"/>
        <w:tab w:val="left" w:pos="960"/>
        <w:tab w:val="left" w:pos="1440"/>
        <w:tab w:val="left" w:pos="1920"/>
        <w:tab w:val="left" w:pos="2400"/>
        <w:tab w:val="left" w:pos="2880"/>
        <w:tab w:val="left" w:pos="3360"/>
        <w:tab w:val="left" w:pos="3840"/>
        <w:tab w:val="left" w:pos="4320"/>
      </w:tabs>
    </w:pPr>
    <w:rPr>
      <w:rFonts w:ascii="Garamond" w:hAnsi="Garamond"/>
      <w:sz w:val="22"/>
    </w:rPr>
  </w:style>
  <w:style w:type="paragraph" w:customStyle="1" w:styleId="BodyText29">
    <w:name w:val="Body Text 29"/>
    <w:basedOn w:val="Normal"/>
    <w:rsid w:val="008232E6"/>
    <w:pPr>
      <w:spacing w:before="0" w:line="240" w:lineRule="auto"/>
      <w:ind w:left="2160" w:hanging="2160"/>
      <w:jc w:val="left"/>
    </w:pPr>
    <w:rPr>
      <w:rFonts w:ascii="Times New Roman" w:hAnsi="Times New Roman"/>
      <w:sz w:val="24"/>
      <w:lang w:val="en-US"/>
    </w:rPr>
  </w:style>
  <w:style w:type="paragraph" w:customStyle="1" w:styleId="Bullet1">
    <w:name w:val="Bullet1"/>
    <w:basedOn w:val="Normal"/>
    <w:rsid w:val="008232E6"/>
    <w:pPr>
      <w:spacing w:before="0" w:after="140" w:line="280" w:lineRule="atLeast"/>
      <w:ind w:left="360" w:hanging="360"/>
      <w:jc w:val="left"/>
    </w:pPr>
    <w:rPr>
      <w:rFonts w:ascii="Sabon" w:hAnsi="Sabon"/>
    </w:rPr>
  </w:style>
  <w:style w:type="paragraph" w:customStyle="1" w:styleId="BodyText28">
    <w:name w:val="Body Text 28"/>
    <w:basedOn w:val="Normal"/>
    <w:rsid w:val="008232E6"/>
    <w:pPr>
      <w:spacing w:before="0" w:line="240" w:lineRule="auto"/>
      <w:ind w:left="2160" w:hanging="2160"/>
      <w:jc w:val="left"/>
    </w:pPr>
    <w:rPr>
      <w:rFonts w:ascii="Times New Roman" w:hAnsi="Times New Roman"/>
      <w:sz w:val="24"/>
      <w:lang w:val="en-US"/>
    </w:rPr>
  </w:style>
  <w:style w:type="character" w:customStyle="1" w:styleId="Hypertext">
    <w:name w:val="Hypertext"/>
    <w:rsid w:val="008232E6"/>
    <w:rPr>
      <w:color w:val="0000FF"/>
      <w:u w:val="single"/>
    </w:rPr>
  </w:style>
  <w:style w:type="paragraph" w:customStyle="1" w:styleId="bullet0">
    <w:name w:val="bullet"/>
    <w:basedOn w:val="Normal"/>
    <w:next w:val="Normal"/>
    <w:rsid w:val="008232E6"/>
    <w:pPr>
      <w:keepLines/>
      <w:tabs>
        <w:tab w:val="left" w:pos="927"/>
        <w:tab w:val="left" w:pos="1080"/>
        <w:tab w:val="left" w:pos="1152"/>
        <w:tab w:val="left" w:pos="1584"/>
      </w:tabs>
      <w:spacing w:before="60" w:after="60" w:line="240" w:lineRule="auto"/>
      <w:ind w:left="927" w:hanging="360"/>
    </w:pPr>
    <w:rPr>
      <w:kern w:val="24"/>
    </w:rPr>
  </w:style>
  <w:style w:type="character" w:styleId="Hyperlink">
    <w:name w:val="Hyperlink"/>
    <w:uiPriority w:val="99"/>
    <w:rsid w:val="008232E6"/>
    <w:rPr>
      <w:color w:val="0000FF"/>
      <w:u w:val="single"/>
    </w:rPr>
  </w:style>
  <w:style w:type="paragraph" w:styleId="NormalWeb">
    <w:name w:val="Normal (Web)"/>
    <w:basedOn w:val="Normal"/>
    <w:uiPriority w:val="99"/>
    <w:rsid w:val="008232E6"/>
    <w:pPr>
      <w:spacing w:before="100" w:after="100" w:line="240" w:lineRule="auto"/>
      <w:jc w:val="left"/>
    </w:pPr>
    <w:rPr>
      <w:rFonts w:ascii="Arial Unicode MS" w:eastAsia="Arial Unicode MS"/>
      <w:sz w:val="24"/>
      <w:lang w:val="en-US"/>
    </w:rPr>
  </w:style>
  <w:style w:type="paragraph" w:customStyle="1" w:styleId="BodyText27">
    <w:name w:val="Body Text 27"/>
    <w:basedOn w:val="Normal"/>
    <w:rsid w:val="008232E6"/>
    <w:pPr>
      <w:ind w:left="720"/>
    </w:pPr>
    <w:rPr>
      <w:b/>
      <w:i/>
    </w:rPr>
  </w:style>
  <w:style w:type="character" w:styleId="Strong">
    <w:name w:val="Strong"/>
    <w:uiPriority w:val="22"/>
    <w:qFormat/>
    <w:rsid w:val="008232E6"/>
    <w:rPr>
      <w:b/>
    </w:rPr>
  </w:style>
  <w:style w:type="paragraph" w:customStyle="1" w:styleId="BodyText26">
    <w:name w:val="Body Text 26"/>
    <w:basedOn w:val="Normal"/>
    <w:rsid w:val="008232E6"/>
    <w:pPr>
      <w:spacing w:before="0" w:line="240" w:lineRule="auto"/>
      <w:ind w:left="2160" w:firstLine="720"/>
      <w:jc w:val="left"/>
    </w:pPr>
    <w:rPr>
      <w:rFonts w:ascii="Times New Roman" w:hAnsi="Times New Roman"/>
      <w:sz w:val="24"/>
      <w:lang w:val="en-US"/>
    </w:rPr>
  </w:style>
  <w:style w:type="paragraph" w:customStyle="1" w:styleId="BodyText25">
    <w:name w:val="Body Text 25"/>
    <w:basedOn w:val="Normal"/>
    <w:rsid w:val="008232E6"/>
    <w:pPr>
      <w:spacing w:before="0" w:line="240" w:lineRule="auto"/>
      <w:ind w:left="2160" w:hanging="2160"/>
      <w:jc w:val="left"/>
    </w:pPr>
    <w:rPr>
      <w:rFonts w:ascii="Times New Roman" w:hAnsi="Times New Roman"/>
      <w:sz w:val="24"/>
      <w:lang w:val="en-US"/>
    </w:rPr>
  </w:style>
  <w:style w:type="paragraph" w:customStyle="1" w:styleId="BodyText24">
    <w:name w:val="Body Text 24"/>
    <w:basedOn w:val="Normal"/>
    <w:rsid w:val="008232E6"/>
    <w:pPr>
      <w:spacing w:before="0" w:line="240" w:lineRule="auto"/>
      <w:ind w:left="2160" w:hanging="2160"/>
      <w:jc w:val="left"/>
    </w:pPr>
    <w:rPr>
      <w:rFonts w:ascii="Times New Roman" w:hAnsi="Times New Roman"/>
      <w:sz w:val="24"/>
      <w:lang w:val="en-US"/>
    </w:rPr>
  </w:style>
  <w:style w:type="paragraph" w:customStyle="1" w:styleId="BankNormal">
    <w:name w:val="BankNormal"/>
    <w:basedOn w:val="Normal"/>
    <w:rsid w:val="008232E6"/>
    <w:pPr>
      <w:spacing w:before="0" w:after="240" w:line="240" w:lineRule="auto"/>
      <w:jc w:val="left"/>
    </w:pPr>
    <w:rPr>
      <w:rFonts w:ascii="Times New Roman" w:hAnsi="Times New Roman"/>
      <w:sz w:val="24"/>
      <w:lang w:val="en-US"/>
    </w:rPr>
  </w:style>
  <w:style w:type="paragraph" w:customStyle="1" w:styleId="BodyText23">
    <w:name w:val="Body Text 23"/>
    <w:basedOn w:val="Normal"/>
    <w:rsid w:val="008232E6"/>
    <w:pPr>
      <w:ind w:left="360"/>
    </w:pPr>
  </w:style>
  <w:style w:type="paragraph" w:customStyle="1" w:styleId="BodyText22">
    <w:name w:val="Body Text 22"/>
    <w:basedOn w:val="Normal"/>
    <w:rsid w:val="008232E6"/>
    <w:pPr>
      <w:spacing w:line="240" w:lineRule="auto"/>
      <w:ind w:left="360"/>
      <w:jc w:val="left"/>
    </w:pPr>
    <w:rPr>
      <w:b/>
      <w:smallCaps/>
    </w:rPr>
  </w:style>
  <w:style w:type="paragraph" w:customStyle="1" w:styleId="CVTitle">
    <w:name w:val="CVTitle"/>
    <w:basedOn w:val="Normal"/>
    <w:rsid w:val="008232E6"/>
    <w:pPr>
      <w:suppressAutoHyphens/>
      <w:spacing w:after="240" w:line="240" w:lineRule="auto"/>
      <w:jc w:val="left"/>
    </w:pPr>
    <w:rPr>
      <w:b/>
      <w:caps/>
      <w:sz w:val="32"/>
      <w:lang w:val="en-US"/>
    </w:rPr>
  </w:style>
  <w:style w:type="paragraph" w:customStyle="1" w:styleId="CVHeading1">
    <w:name w:val="CVHeading1"/>
    <w:basedOn w:val="Heading1"/>
    <w:rsid w:val="008232E6"/>
    <w:pPr>
      <w:keepLines w:val="0"/>
      <w:pageBreakBefore w:val="0"/>
      <w:suppressAutoHyphens/>
      <w:spacing w:before="360" w:after="240" w:line="240" w:lineRule="auto"/>
      <w:outlineLvl w:val="9"/>
    </w:pPr>
    <w:rPr>
      <w:spacing w:val="0"/>
      <w:kern w:val="28"/>
      <w:sz w:val="28"/>
    </w:rPr>
  </w:style>
  <w:style w:type="paragraph" w:customStyle="1" w:styleId="CVHeading2">
    <w:name w:val="CVHeading2"/>
    <w:basedOn w:val="CVHeading1"/>
    <w:rsid w:val="008232E6"/>
    <w:pPr>
      <w:spacing w:before="240" w:after="120"/>
    </w:pPr>
    <w:rPr>
      <w:smallCaps w:val="0"/>
      <w:sz w:val="24"/>
    </w:rPr>
  </w:style>
  <w:style w:type="paragraph" w:customStyle="1" w:styleId="CVHeading3">
    <w:name w:val="CVHeading3"/>
    <w:basedOn w:val="CVHeading2"/>
    <w:rsid w:val="008232E6"/>
    <w:rPr>
      <w:b w:val="0"/>
      <w:i/>
    </w:rPr>
  </w:style>
  <w:style w:type="paragraph" w:customStyle="1" w:styleId="Appendix1">
    <w:name w:val="Appendix 1"/>
    <w:basedOn w:val="Normal"/>
    <w:next w:val="BodyText"/>
    <w:rsid w:val="008232E6"/>
    <w:pPr>
      <w:keepNext/>
      <w:keepLines/>
      <w:suppressAutoHyphens/>
      <w:spacing w:before="360" w:after="240" w:line="240" w:lineRule="auto"/>
      <w:ind w:left="432" w:hanging="432"/>
      <w:jc w:val="left"/>
    </w:pPr>
    <w:rPr>
      <w:b/>
      <w:caps/>
      <w:sz w:val="32"/>
      <w:lang w:val="en-NZ"/>
    </w:rPr>
  </w:style>
  <w:style w:type="paragraph" w:customStyle="1" w:styleId="Appendix2">
    <w:name w:val="Appendix 2"/>
    <w:basedOn w:val="Normal"/>
    <w:next w:val="BodyText"/>
    <w:rsid w:val="008232E6"/>
    <w:pPr>
      <w:keepNext/>
      <w:keepLines/>
      <w:tabs>
        <w:tab w:val="left" w:pos="576"/>
      </w:tabs>
      <w:suppressAutoHyphens/>
      <w:spacing w:after="120" w:line="240" w:lineRule="auto"/>
      <w:ind w:left="576" w:hanging="576"/>
      <w:jc w:val="left"/>
    </w:pPr>
    <w:rPr>
      <w:b/>
      <w:smallCaps/>
      <w:sz w:val="28"/>
      <w:lang w:val="en-NZ"/>
    </w:rPr>
  </w:style>
  <w:style w:type="paragraph" w:customStyle="1" w:styleId="Appendix3">
    <w:name w:val="Appendix 3"/>
    <w:basedOn w:val="Normal"/>
    <w:next w:val="BodyText"/>
    <w:rsid w:val="008232E6"/>
    <w:pPr>
      <w:keepNext/>
      <w:keepLines/>
      <w:tabs>
        <w:tab w:val="left" w:pos="720"/>
      </w:tabs>
      <w:suppressAutoHyphens/>
      <w:spacing w:after="120" w:line="240" w:lineRule="auto"/>
      <w:ind w:left="720" w:hanging="720"/>
      <w:jc w:val="left"/>
    </w:pPr>
    <w:rPr>
      <w:b/>
      <w:sz w:val="24"/>
      <w:lang w:val="en-NZ"/>
    </w:rPr>
  </w:style>
  <w:style w:type="paragraph" w:customStyle="1" w:styleId="Appendix4">
    <w:name w:val="Appendix 4"/>
    <w:basedOn w:val="Normal"/>
    <w:next w:val="BodyText"/>
    <w:rsid w:val="008232E6"/>
    <w:pPr>
      <w:keepNext/>
      <w:keepLines/>
      <w:suppressAutoHyphens/>
      <w:spacing w:before="120" w:after="120" w:line="240" w:lineRule="auto"/>
      <w:ind w:left="864" w:hanging="864"/>
      <w:jc w:val="left"/>
    </w:pPr>
    <w:rPr>
      <w:i/>
      <w:sz w:val="24"/>
      <w:lang w:val="en-NZ"/>
    </w:rPr>
  </w:style>
  <w:style w:type="paragraph" w:customStyle="1" w:styleId="Bullet10">
    <w:name w:val="Bullet (1)"/>
    <w:basedOn w:val="BodyText"/>
    <w:rsid w:val="008232E6"/>
    <w:pPr>
      <w:tabs>
        <w:tab w:val="left" w:pos="360"/>
      </w:tabs>
      <w:spacing w:before="0" w:line="264" w:lineRule="auto"/>
      <w:ind w:left="360" w:hanging="360"/>
      <w:jc w:val="left"/>
    </w:pPr>
    <w:rPr>
      <w:rFonts w:ascii="Times New Roman" w:hAnsi="Times New Roman"/>
      <w:sz w:val="24"/>
      <w:lang w:val="en-US"/>
    </w:rPr>
  </w:style>
  <w:style w:type="paragraph" w:customStyle="1" w:styleId="Bullet2">
    <w:name w:val="Bullet (2)"/>
    <w:basedOn w:val="Bullet10"/>
    <w:rsid w:val="008232E6"/>
    <w:pPr>
      <w:tabs>
        <w:tab w:val="clear" w:pos="360"/>
        <w:tab w:val="left" w:pos="720"/>
      </w:tabs>
      <w:ind w:left="720"/>
    </w:pPr>
  </w:style>
  <w:style w:type="paragraph" w:styleId="ListNumber">
    <w:name w:val="List Number"/>
    <w:basedOn w:val="Normal"/>
    <w:rsid w:val="008232E6"/>
    <w:pPr>
      <w:keepNext/>
      <w:spacing w:before="120" w:after="120" w:line="240" w:lineRule="auto"/>
      <w:ind w:left="562" w:hanging="562"/>
      <w:jc w:val="left"/>
    </w:pPr>
    <w:rPr>
      <w:rFonts w:ascii="Times New Roman" w:hAnsi="Times New Roman"/>
      <w:sz w:val="24"/>
    </w:rPr>
  </w:style>
  <w:style w:type="paragraph" w:customStyle="1" w:styleId="normaltableau">
    <w:name w:val="normal_tableau"/>
    <w:basedOn w:val="Normal"/>
    <w:rsid w:val="008232E6"/>
    <w:pPr>
      <w:spacing w:before="120" w:after="120" w:line="240" w:lineRule="auto"/>
    </w:pPr>
    <w:rPr>
      <w:rFonts w:ascii="Optima" w:hAnsi="Optima"/>
    </w:rPr>
  </w:style>
  <w:style w:type="paragraph" w:styleId="BodyText2">
    <w:name w:val="Body Text 2"/>
    <w:basedOn w:val="Normal"/>
    <w:link w:val="BodyText2Char"/>
    <w:rsid w:val="008232E6"/>
    <w:pPr>
      <w:spacing w:before="0" w:after="120" w:line="240" w:lineRule="auto"/>
      <w:ind w:left="283"/>
    </w:pPr>
    <w:rPr>
      <w:rFonts w:ascii="Times New Roman" w:hAnsi="Times New Roman"/>
      <w:sz w:val="24"/>
    </w:rPr>
  </w:style>
  <w:style w:type="paragraph" w:customStyle="1" w:styleId="Annexetitle">
    <w:name w:val="Annexe_title"/>
    <w:basedOn w:val="Heading1"/>
    <w:next w:val="Normal"/>
    <w:rsid w:val="008232E6"/>
    <w:pPr>
      <w:keepNext w:val="0"/>
      <w:keepLines w:val="0"/>
      <w:tabs>
        <w:tab w:val="left" w:pos="1701"/>
        <w:tab w:val="left" w:pos="2552"/>
      </w:tabs>
      <w:spacing w:before="0" w:after="240" w:line="240" w:lineRule="auto"/>
      <w:jc w:val="center"/>
      <w:outlineLvl w:val="9"/>
    </w:pPr>
    <w:rPr>
      <w:caps/>
      <w:smallCaps w:val="0"/>
      <w:spacing w:val="0"/>
      <w:sz w:val="36"/>
    </w:rPr>
  </w:style>
  <w:style w:type="paragraph" w:styleId="BodyTextIndent">
    <w:name w:val="Body Text Indent"/>
    <w:basedOn w:val="Normal"/>
    <w:link w:val="BodyTextIndentChar"/>
    <w:rsid w:val="008232E6"/>
    <w:pPr>
      <w:spacing w:before="120"/>
      <w:ind w:left="1985" w:hanging="284"/>
    </w:pPr>
  </w:style>
  <w:style w:type="paragraph" w:customStyle="1" w:styleId="Style4">
    <w:name w:val="Style4"/>
    <w:basedOn w:val="Normal"/>
    <w:rsid w:val="008232E6"/>
    <w:pPr>
      <w:overflowPunct w:val="0"/>
      <w:autoSpaceDE w:val="0"/>
      <w:autoSpaceDN w:val="0"/>
      <w:adjustRightInd w:val="0"/>
      <w:textAlignment w:val="baseline"/>
    </w:pPr>
    <w:rPr>
      <w:rFonts w:ascii="Century Schoolbook" w:hAnsi="Century Schoolbook"/>
      <w:b/>
      <w:lang w:val="en-US"/>
    </w:rPr>
  </w:style>
  <w:style w:type="paragraph" w:customStyle="1" w:styleId="Non-TOCHeading3">
    <w:name w:val="Non-TOC Heading 3"/>
    <w:basedOn w:val="Heading3"/>
    <w:rsid w:val="008232E6"/>
    <w:pPr>
      <w:keepNext w:val="0"/>
      <w:keepLines w:val="0"/>
      <w:tabs>
        <w:tab w:val="clear" w:pos="1080"/>
      </w:tabs>
      <w:jc w:val="both"/>
      <w:outlineLvl w:val="9"/>
    </w:pPr>
    <w:rPr>
      <w:i/>
      <w:lang w:val="en-US"/>
    </w:rPr>
  </w:style>
  <w:style w:type="paragraph" w:customStyle="1" w:styleId="Style2">
    <w:name w:val="Style2"/>
    <w:basedOn w:val="Normal"/>
    <w:next w:val="Normal"/>
    <w:rsid w:val="008232E6"/>
    <w:pPr>
      <w:tabs>
        <w:tab w:val="left" w:pos="5568"/>
      </w:tabs>
      <w:suppressAutoHyphens/>
      <w:spacing w:before="60" w:after="60" w:line="240" w:lineRule="auto"/>
      <w:ind w:left="1699" w:hanging="1699"/>
    </w:pPr>
    <w:rPr>
      <w:rFonts w:ascii="Century Schoolbook" w:hAnsi="Century Schoolbook"/>
      <w:spacing w:val="-3"/>
      <w:kern w:val="22"/>
      <w:lang w:val="en-US"/>
    </w:rPr>
  </w:style>
  <w:style w:type="paragraph" w:customStyle="1" w:styleId="Style3">
    <w:name w:val="Style3"/>
    <w:basedOn w:val="Normal"/>
    <w:rsid w:val="008232E6"/>
    <w:pPr>
      <w:spacing w:before="120" w:line="240" w:lineRule="auto"/>
      <w:ind w:left="1440" w:hanging="360"/>
    </w:pPr>
    <w:rPr>
      <w:rFonts w:ascii="Century Schoolbook" w:hAnsi="Century Schoolbook"/>
      <w:sz w:val="20"/>
      <w:lang w:val="en-US"/>
    </w:rPr>
  </w:style>
  <w:style w:type="paragraph" w:customStyle="1" w:styleId="NonTOCHeading2">
    <w:name w:val="Non TOC Heading 2"/>
    <w:basedOn w:val="Non-TOCHeading3"/>
    <w:rsid w:val="008232E6"/>
    <w:pPr>
      <w:jc w:val="left"/>
    </w:pPr>
    <w:rPr>
      <w:i w:val="0"/>
      <w:sz w:val="32"/>
    </w:rPr>
  </w:style>
  <w:style w:type="paragraph" w:customStyle="1" w:styleId="TableofFigures1">
    <w:name w:val="Table of Figures1"/>
    <w:basedOn w:val="TOC2"/>
    <w:next w:val="Normal"/>
    <w:rsid w:val="008232E6"/>
    <w:pPr>
      <w:tabs>
        <w:tab w:val="clear" w:pos="9638"/>
        <w:tab w:val="right" w:leader="dot" w:pos="9072"/>
      </w:tabs>
      <w:spacing w:before="240"/>
      <w:ind w:left="1418" w:hanging="1418"/>
    </w:pPr>
    <w:rPr>
      <w:rFonts w:ascii="Century Schoolbook" w:hAnsi="Century Schoolbook"/>
      <w:i/>
      <w:smallCaps/>
      <w:sz w:val="20"/>
      <w:lang w:val="en-AU"/>
    </w:rPr>
  </w:style>
  <w:style w:type="paragraph" w:customStyle="1" w:styleId="EndnoteText1">
    <w:name w:val="Endnote Text1"/>
    <w:basedOn w:val="Normal"/>
    <w:rsid w:val="008232E6"/>
    <w:pPr>
      <w:keepLines/>
      <w:ind w:left="709" w:hanging="709"/>
    </w:pPr>
    <w:rPr>
      <w:rFonts w:ascii="Century Schoolbook" w:hAnsi="Century Schoolbook"/>
      <w:sz w:val="20"/>
      <w:lang w:val="en-AU"/>
    </w:rPr>
  </w:style>
  <w:style w:type="paragraph" w:customStyle="1" w:styleId="Style1">
    <w:name w:val="Style1"/>
    <w:basedOn w:val="Normal"/>
    <w:rsid w:val="008232E6"/>
    <w:pPr>
      <w:widowControl w:val="0"/>
      <w:tabs>
        <w:tab w:val="left" w:pos="2160"/>
      </w:tabs>
      <w:spacing w:line="240" w:lineRule="auto"/>
      <w:ind w:left="2160" w:hanging="2160"/>
    </w:pPr>
    <w:rPr>
      <w:rFonts w:ascii="Century Schoolbook" w:hAnsi="Century Schoolbook"/>
      <w:lang w:val="en-US"/>
    </w:rPr>
  </w:style>
  <w:style w:type="paragraph" w:customStyle="1" w:styleId="head">
    <w:name w:val="head"/>
    <w:basedOn w:val="Normal"/>
    <w:rsid w:val="008232E6"/>
    <w:pPr>
      <w:tabs>
        <w:tab w:val="left" w:pos="-1440"/>
        <w:tab w:val="left" w:pos="-720"/>
        <w:tab w:val="left" w:pos="389"/>
        <w:tab w:val="left" w:pos="567"/>
        <w:tab w:val="left" w:pos="2127"/>
        <w:tab w:val="left" w:pos="4320"/>
      </w:tabs>
      <w:suppressAutoHyphens/>
      <w:spacing w:line="240" w:lineRule="auto"/>
      <w:ind w:left="2127" w:hanging="2127"/>
    </w:pPr>
    <w:rPr>
      <w:rFonts w:ascii="Times New Roman" w:hAnsi="Times New Roman"/>
      <w:sz w:val="24"/>
      <w:lang w:val="en-AU"/>
    </w:rPr>
  </w:style>
  <w:style w:type="paragraph" w:customStyle="1" w:styleId="head1">
    <w:name w:val="head1"/>
    <w:basedOn w:val="Normal"/>
    <w:next w:val="Normal"/>
    <w:rsid w:val="008232E6"/>
    <w:pPr>
      <w:spacing w:line="240" w:lineRule="auto"/>
      <w:ind w:left="-2520"/>
    </w:pPr>
    <w:rPr>
      <w:rFonts w:ascii="Palatino" w:hAnsi="Palatino"/>
      <w:b/>
      <w:caps/>
      <w:kern w:val="24"/>
      <w:sz w:val="36"/>
      <w:lang w:val="en-US"/>
    </w:rPr>
  </w:style>
  <w:style w:type="paragraph" w:customStyle="1" w:styleId="Caption1">
    <w:name w:val="Caption1"/>
    <w:basedOn w:val="Caption"/>
    <w:rsid w:val="008232E6"/>
    <w:pPr>
      <w:framePr w:w="0" w:hSpace="0" w:wrap="auto" w:vAnchor="margin" w:hAnchor="text" w:xAlign="left" w:yAlign="inline"/>
      <w:spacing w:before="240" w:after="120" w:line="252" w:lineRule="auto"/>
      <w:jc w:val="both"/>
    </w:pPr>
    <w:rPr>
      <w:rFonts w:ascii="Century Schoolbook" w:hAnsi="Century Schoolbook"/>
      <w:i w:val="0"/>
      <w:spacing w:val="-3"/>
      <w:kern w:val="1"/>
      <w:sz w:val="22"/>
      <w:lang w:val="en-US"/>
    </w:rPr>
  </w:style>
  <w:style w:type="paragraph" w:customStyle="1" w:styleId="ECASub-Bullets">
    <w:name w:val="ECA Sub-Bullets"/>
    <w:basedOn w:val="Normal"/>
    <w:rsid w:val="008232E6"/>
    <w:pPr>
      <w:numPr>
        <w:ilvl w:val="1"/>
        <w:numId w:val="1"/>
      </w:numPr>
      <w:suppressAutoHyphens/>
      <w:spacing w:before="0" w:after="240" w:line="240" w:lineRule="auto"/>
      <w:jc w:val="left"/>
    </w:pPr>
    <w:rPr>
      <w:rFonts w:ascii="Book Antiqua" w:hAnsi="Book Antiqua"/>
    </w:rPr>
  </w:style>
  <w:style w:type="paragraph" w:customStyle="1" w:styleId="ECABullets">
    <w:name w:val="ECA Bullets"/>
    <w:basedOn w:val="BodyText"/>
    <w:rsid w:val="008232E6"/>
    <w:pPr>
      <w:numPr>
        <w:numId w:val="1"/>
      </w:numPr>
      <w:suppressAutoHyphens/>
      <w:spacing w:before="0" w:after="240" w:line="240" w:lineRule="auto"/>
      <w:jc w:val="left"/>
    </w:pPr>
    <w:rPr>
      <w:rFonts w:ascii="Book Antiqua" w:hAnsi="Book Antiqua"/>
    </w:rPr>
  </w:style>
  <w:style w:type="paragraph" w:customStyle="1" w:styleId="ECASub-Sub-Bullets">
    <w:name w:val="ECA Sub-Sub-Bullets"/>
    <w:basedOn w:val="BodyText"/>
    <w:autoRedefine/>
    <w:rsid w:val="008232E6"/>
    <w:pPr>
      <w:numPr>
        <w:ilvl w:val="2"/>
        <w:numId w:val="1"/>
      </w:numPr>
      <w:suppressAutoHyphens/>
      <w:spacing w:before="0" w:after="240" w:line="240" w:lineRule="auto"/>
      <w:jc w:val="left"/>
    </w:pPr>
    <w:rPr>
      <w:rFonts w:ascii="Book Antiqua" w:hAnsi="Book Antiqua"/>
    </w:rPr>
  </w:style>
  <w:style w:type="paragraph" w:customStyle="1" w:styleId="Equation">
    <w:name w:val="Equation"/>
    <w:basedOn w:val="Normal"/>
    <w:rsid w:val="008232E6"/>
    <w:pPr>
      <w:spacing w:before="120" w:after="120"/>
      <w:ind w:left="851"/>
      <w:jc w:val="left"/>
    </w:pPr>
  </w:style>
  <w:style w:type="paragraph" w:customStyle="1" w:styleId="Box">
    <w:name w:val="Box"/>
    <w:basedOn w:val="Normal"/>
    <w:rsid w:val="008232E6"/>
    <w:pPr>
      <w:spacing w:before="120" w:after="120"/>
    </w:pPr>
    <w:rPr>
      <w:rFonts w:ascii="Century Schoolbook" w:hAnsi="Century Schoolbook"/>
      <w:sz w:val="20"/>
    </w:rPr>
  </w:style>
  <w:style w:type="paragraph" w:customStyle="1" w:styleId="TitleCover">
    <w:name w:val="Title Cover"/>
    <w:basedOn w:val="Normal"/>
    <w:next w:val="Normal"/>
    <w:rsid w:val="008232E6"/>
    <w:pPr>
      <w:keepNext/>
      <w:keepLines/>
      <w:overflowPunct w:val="0"/>
      <w:autoSpaceDE w:val="0"/>
      <w:autoSpaceDN w:val="0"/>
      <w:adjustRightInd w:val="0"/>
      <w:spacing w:before="1800" w:line="240" w:lineRule="atLeast"/>
      <w:ind w:left="1080"/>
      <w:textAlignment w:val="baseline"/>
    </w:pPr>
    <w:rPr>
      <w:b/>
      <w:spacing w:val="-48"/>
      <w:kern w:val="28"/>
      <w:sz w:val="72"/>
      <w:lang w:val="en-US"/>
    </w:rPr>
  </w:style>
  <w:style w:type="paragraph" w:customStyle="1" w:styleId="Achievement">
    <w:name w:val="Achievement"/>
    <w:basedOn w:val="BodyText"/>
    <w:rsid w:val="008232E6"/>
    <w:pPr>
      <w:tabs>
        <w:tab w:val="num" w:pos="360"/>
      </w:tabs>
      <w:spacing w:before="0" w:after="60" w:line="220" w:lineRule="atLeast"/>
      <w:ind w:left="360" w:hanging="360"/>
    </w:pPr>
    <w:rPr>
      <w:spacing w:val="-5"/>
      <w:sz w:val="20"/>
      <w:lang w:val="en-US"/>
    </w:rPr>
  </w:style>
  <w:style w:type="paragraph" w:customStyle="1" w:styleId="CompanyName">
    <w:name w:val="Company Name"/>
    <w:basedOn w:val="Normal"/>
    <w:next w:val="Normal"/>
    <w:autoRedefine/>
    <w:rsid w:val="008232E6"/>
    <w:pPr>
      <w:tabs>
        <w:tab w:val="left" w:pos="2160"/>
        <w:tab w:val="right" w:pos="7092"/>
      </w:tabs>
      <w:spacing w:after="40" w:line="220" w:lineRule="atLeast"/>
      <w:jc w:val="left"/>
    </w:pPr>
    <w:rPr>
      <w:sz w:val="20"/>
      <w:szCs w:val="24"/>
    </w:rPr>
  </w:style>
  <w:style w:type="paragraph" w:customStyle="1" w:styleId="JobTitle">
    <w:name w:val="Job Title"/>
    <w:next w:val="Achievement"/>
    <w:rsid w:val="008232E6"/>
    <w:pPr>
      <w:spacing w:after="60" w:line="220" w:lineRule="atLeast"/>
    </w:pPr>
    <w:rPr>
      <w:rFonts w:ascii="Arial Black" w:hAnsi="Arial Black"/>
      <w:spacing w:val="-10"/>
    </w:rPr>
  </w:style>
  <w:style w:type="paragraph" w:customStyle="1" w:styleId="SectionTitle">
    <w:name w:val="Section Title"/>
    <w:basedOn w:val="Normal"/>
    <w:next w:val="Normal"/>
    <w:autoRedefine/>
    <w:rsid w:val="008232E6"/>
    <w:pPr>
      <w:spacing w:before="220" w:line="220" w:lineRule="atLeast"/>
      <w:jc w:val="left"/>
    </w:pPr>
    <w:rPr>
      <w:rFonts w:ascii="Arial Black" w:hAnsi="Arial Black"/>
      <w:spacing w:val="-10"/>
      <w:sz w:val="20"/>
      <w:szCs w:val="24"/>
      <w:lang w:val="en-US"/>
    </w:rPr>
  </w:style>
  <w:style w:type="paragraph" w:customStyle="1" w:styleId="BodyText21">
    <w:name w:val="Body Text 21"/>
    <w:basedOn w:val="Normal"/>
    <w:rsid w:val="008232E6"/>
    <w:pPr>
      <w:spacing w:before="0" w:line="240" w:lineRule="auto"/>
      <w:jc w:val="left"/>
    </w:pPr>
    <w:rPr>
      <w:rFonts w:ascii="Times New Roman" w:hAnsi="Times New Roman"/>
      <w:sz w:val="24"/>
      <w:lang w:val="en-US"/>
    </w:rPr>
  </w:style>
  <w:style w:type="character" w:styleId="FollowedHyperlink">
    <w:name w:val="FollowedHyperlink"/>
    <w:uiPriority w:val="99"/>
    <w:rsid w:val="008232E6"/>
    <w:rPr>
      <w:color w:val="800080"/>
      <w:u w:val="single"/>
    </w:rPr>
  </w:style>
  <w:style w:type="paragraph" w:styleId="BalloonText">
    <w:name w:val="Balloon Text"/>
    <w:basedOn w:val="Normal"/>
    <w:link w:val="BalloonTextChar"/>
    <w:semiHidden/>
    <w:rsid w:val="008232E6"/>
    <w:rPr>
      <w:rFonts w:ascii="Tahoma" w:hAnsi="Tahoma" w:cs="Tahoma"/>
      <w:sz w:val="16"/>
      <w:szCs w:val="16"/>
    </w:rPr>
  </w:style>
  <w:style w:type="paragraph" w:customStyle="1" w:styleId="ReturnAddress">
    <w:name w:val="Return Address"/>
    <w:basedOn w:val="Normal"/>
    <w:rsid w:val="00031E3D"/>
    <w:pPr>
      <w:keepLines/>
      <w:framePr w:w="5160" w:h="840" w:wrap="notBeside" w:vAnchor="page" w:hAnchor="page" w:x="6121" w:y="915" w:anchorLock="1"/>
      <w:tabs>
        <w:tab w:val="left" w:pos="2160"/>
      </w:tabs>
      <w:spacing w:before="0" w:line="160" w:lineRule="atLeast"/>
      <w:jc w:val="left"/>
    </w:pPr>
    <w:rPr>
      <w:rFonts w:ascii="Book Antiqua" w:hAnsi="Book Antiqua"/>
      <w:sz w:val="14"/>
      <w:lang w:val="en-US"/>
    </w:rPr>
  </w:style>
  <w:style w:type="table" w:styleId="TableGrid">
    <w:name w:val="Table Grid"/>
    <w:basedOn w:val="TableNormal"/>
    <w:uiPriority w:val="59"/>
    <w:rsid w:val="00BE6710"/>
    <w:pPr>
      <w:spacing w:before="240" w:line="25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314E2D"/>
    <w:rPr>
      <w:rFonts w:ascii="Arial" w:hAnsi="Arial"/>
      <w:sz w:val="16"/>
      <w:lang w:val="en-GB" w:eastAsia="en-US" w:bidi="ar-SA"/>
    </w:rPr>
  </w:style>
  <w:style w:type="paragraph" w:styleId="NoSpacing">
    <w:name w:val="No Spacing"/>
    <w:link w:val="NoSpacingChar"/>
    <w:uiPriority w:val="1"/>
    <w:qFormat/>
    <w:rsid w:val="005A4E48"/>
    <w:rPr>
      <w:rFonts w:ascii="Calibri" w:hAnsi="Calibri"/>
      <w:sz w:val="22"/>
      <w:szCs w:val="22"/>
    </w:rPr>
  </w:style>
  <w:style w:type="character" w:customStyle="1" w:styleId="NoSpacingChar">
    <w:name w:val="No Spacing Char"/>
    <w:link w:val="NoSpacing"/>
    <w:uiPriority w:val="1"/>
    <w:rsid w:val="005A4E48"/>
    <w:rPr>
      <w:rFonts w:ascii="Calibri" w:hAnsi="Calibri"/>
      <w:sz w:val="22"/>
      <w:szCs w:val="22"/>
      <w:lang w:val="en-US" w:eastAsia="en-US" w:bidi="ar-SA"/>
    </w:rPr>
  </w:style>
  <w:style w:type="character" w:customStyle="1" w:styleId="Heading3Char">
    <w:name w:val="Heading 3 Char"/>
    <w:link w:val="Heading3"/>
    <w:rsid w:val="0049462E"/>
    <w:rPr>
      <w:rFonts w:ascii="Book Antiqua" w:hAnsi="Book Antiqua"/>
      <w:b/>
      <w:bCs/>
      <w:spacing w:val="20"/>
      <w:sz w:val="22"/>
      <w:lang w:val="en-GB"/>
    </w:rPr>
  </w:style>
  <w:style w:type="character" w:customStyle="1" w:styleId="HeadingBaseChar">
    <w:name w:val="Heading Base Char"/>
    <w:link w:val="HeadingBase"/>
    <w:rsid w:val="00E015BA"/>
    <w:rPr>
      <w:rFonts w:ascii="Arial" w:hAnsi="Arial"/>
      <w:b/>
      <w:sz w:val="22"/>
      <w:lang w:val="en-GB" w:eastAsia="en-US" w:bidi="ar-SA"/>
    </w:rPr>
  </w:style>
  <w:style w:type="character" w:customStyle="1" w:styleId="Heading2Char">
    <w:name w:val="Heading 2 Char"/>
    <w:aliases w:val="Heading 2 -p Char"/>
    <w:link w:val="Heading2"/>
    <w:rsid w:val="00E015BA"/>
    <w:rPr>
      <w:rFonts w:ascii="Arial" w:hAnsi="Arial"/>
      <w:b/>
      <w:sz w:val="36"/>
      <w:lang w:val="en-GB"/>
    </w:rPr>
  </w:style>
  <w:style w:type="numbering" w:styleId="111111">
    <w:name w:val="Outline List 2"/>
    <w:basedOn w:val="NoList"/>
    <w:rsid w:val="00DE40B1"/>
    <w:pPr>
      <w:numPr>
        <w:numId w:val="2"/>
      </w:numPr>
    </w:pPr>
  </w:style>
  <w:style w:type="numbering" w:customStyle="1" w:styleId="Style5">
    <w:name w:val="Style5"/>
    <w:rsid w:val="00F83FE4"/>
    <w:pPr>
      <w:numPr>
        <w:numId w:val="3"/>
      </w:numPr>
    </w:pPr>
  </w:style>
  <w:style w:type="character" w:customStyle="1" w:styleId="FooterChar">
    <w:name w:val="Footer Char"/>
    <w:link w:val="Footer"/>
    <w:uiPriority w:val="99"/>
    <w:rsid w:val="00972AB0"/>
    <w:rPr>
      <w:rFonts w:ascii="Arial" w:hAnsi="Arial"/>
      <w:b/>
      <w:i/>
      <w:spacing w:val="20"/>
      <w:sz w:val="16"/>
      <w:lang w:val="en-GB"/>
    </w:rPr>
  </w:style>
  <w:style w:type="paragraph" w:styleId="ListParagraph">
    <w:name w:val="List Paragraph"/>
    <w:basedOn w:val="Normal"/>
    <w:uiPriority w:val="34"/>
    <w:qFormat/>
    <w:rsid w:val="004B2C28"/>
    <w:pPr>
      <w:spacing w:before="0" w:after="200" w:line="276" w:lineRule="auto"/>
      <w:ind w:left="720"/>
      <w:contextualSpacing/>
      <w:jc w:val="left"/>
    </w:pPr>
    <w:rPr>
      <w:rFonts w:ascii="Calibri" w:eastAsia="Calibri" w:hAnsi="Calibri"/>
      <w:szCs w:val="22"/>
      <w:lang w:val="en-US"/>
    </w:rPr>
  </w:style>
  <w:style w:type="character" w:customStyle="1" w:styleId="klink">
    <w:name w:val="klink"/>
    <w:basedOn w:val="DefaultParagraphFont"/>
    <w:rsid w:val="00103DDB"/>
  </w:style>
  <w:style w:type="paragraph" w:styleId="BodyTextFirstIndent2">
    <w:name w:val="Body Text First Indent 2"/>
    <w:basedOn w:val="BodyTextIndent"/>
    <w:link w:val="BodyTextFirstIndent2Char"/>
    <w:rsid w:val="00DF4329"/>
    <w:pPr>
      <w:spacing w:before="240" w:after="120"/>
      <w:ind w:left="283" w:firstLine="210"/>
    </w:pPr>
  </w:style>
  <w:style w:type="character" w:customStyle="1" w:styleId="BodyTextIndentChar">
    <w:name w:val="Body Text Indent Char"/>
    <w:link w:val="BodyTextIndent"/>
    <w:rsid w:val="00DF4329"/>
    <w:rPr>
      <w:rFonts w:ascii="Arial" w:hAnsi="Arial"/>
      <w:sz w:val="22"/>
      <w:lang w:val="en-GB"/>
    </w:rPr>
  </w:style>
  <w:style w:type="character" w:customStyle="1" w:styleId="BodyTextFirstIndent2Char">
    <w:name w:val="Body Text First Indent 2 Char"/>
    <w:basedOn w:val="BodyTextIndentChar"/>
    <w:link w:val="BodyTextFirstIndent2"/>
    <w:rsid w:val="00DF4329"/>
    <w:rPr>
      <w:rFonts w:ascii="Arial" w:hAnsi="Arial"/>
      <w:sz w:val="22"/>
      <w:lang w:val="en-GB"/>
    </w:rPr>
  </w:style>
  <w:style w:type="character" w:customStyle="1" w:styleId="apple-converted-space">
    <w:name w:val="apple-converted-space"/>
    <w:rsid w:val="00127244"/>
  </w:style>
  <w:style w:type="paragraph" w:customStyle="1" w:styleId="numberedheading-level1">
    <w:name w:val="numbered heading- level 1"/>
    <w:basedOn w:val="Heading2"/>
    <w:qFormat/>
    <w:rsid w:val="006D2DE7"/>
    <w:pPr>
      <w:numPr>
        <w:ilvl w:val="0"/>
        <w:numId w:val="0"/>
      </w:numPr>
      <w:tabs>
        <w:tab w:val="clear" w:pos="851"/>
        <w:tab w:val="left" w:pos="630"/>
      </w:tabs>
      <w:spacing w:before="120" w:beforeAutospacing="1" w:after="120" w:afterAutospacing="1"/>
      <w:ind w:left="1062" w:hanging="432"/>
      <w:jc w:val="both"/>
    </w:pPr>
    <w:rPr>
      <w:rFonts w:ascii="Book Antiqua" w:hAnsi="Book Antiqua" w:cs="Arial"/>
      <w:i/>
      <w:iCs/>
      <w:color w:val="948A54"/>
      <w:spacing w:val="20"/>
      <w:sz w:val="22"/>
      <w:szCs w:val="28"/>
      <w:lang w:val="en-US"/>
    </w:rPr>
  </w:style>
  <w:style w:type="paragraph" w:customStyle="1" w:styleId="bodytext1">
    <w:name w:val="body text 1"/>
    <w:basedOn w:val="Normal"/>
    <w:link w:val="bodytext1Char"/>
    <w:qFormat/>
    <w:rsid w:val="006D2DE7"/>
    <w:pPr>
      <w:spacing w:before="120" w:after="120" w:line="360" w:lineRule="auto"/>
      <w:ind w:left="450"/>
    </w:pPr>
    <w:rPr>
      <w:rFonts w:ascii="Book Antiqua" w:hAnsi="Book Antiqua"/>
      <w:spacing w:val="20"/>
      <w:szCs w:val="22"/>
      <w:lang w:val="en-US"/>
    </w:rPr>
  </w:style>
  <w:style w:type="character" w:customStyle="1" w:styleId="bodytext1Char">
    <w:name w:val="body text 1 Char"/>
    <w:link w:val="bodytext1"/>
    <w:rsid w:val="006D2DE7"/>
    <w:rPr>
      <w:rFonts w:ascii="Book Antiqua" w:hAnsi="Book Antiqua"/>
      <w:spacing w:val="20"/>
      <w:sz w:val="22"/>
      <w:szCs w:val="22"/>
      <w:lang w:val="en-US" w:eastAsia="en-US"/>
    </w:rPr>
  </w:style>
  <w:style w:type="paragraph" w:customStyle="1" w:styleId="numberedheadinglevel2">
    <w:name w:val="numbered heading level 2"/>
    <w:basedOn w:val="numberedheading-level1"/>
    <w:qFormat/>
    <w:rsid w:val="006D2DE7"/>
    <w:pPr>
      <w:tabs>
        <w:tab w:val="clear" w:pos="630"/>
        <w:tab w:val="left" w:pos="360"/>
        <w:tab w:val="left" w:pos="450"/>
      </w:tabs>
    </w:pPr>
  </w:style>
  <w:style w:type="paragraph" w:customStyle="1" w:styleId="numberedheadinglevel3">
    <w:name w:val="numbered heading level 3"/>
    <w:basedOn w:val="numberedheadinglevel2"/>
    <w:link w:val="numberedheadinglevel3Char"/>
    <w:qFormat/>
    <w:rsid w:val="006D2DE7"/>
    <w:pPr>
      <w:numPr>
        <w:ilvl w:val="2"/>
      </w:numPr>
      <w:ind w:left="1062" w:hanging="432"/>
    </w:pPr>
    <w:rPr>
      <w:rFonts w:cs="Times New Roman"/>
    </w:rPr>
  </w:style>
  <w:style w:type="character" w:customStyle="1" w:styleId="numberedheadinglevel3Char">
    <w:name w:val="numbered heading level 3 Char"/>
    <w:link w:val="numberedheadinglevel3"/>
    <w:rsid w:val="006D2DE7"/>
    <w:rPr>
      <w:rFonts w:ascii="Book Antiqua" w:hAnsi="Book Antiqua"/>
      <w:b/>
      <w:i/>
      <w:iCs/>
      <w:color w:val="948A54"/>
      <w:spacing w:val="20"/>
      <w:sz w:val="22"/>
      <w:szCs w:val="28"/>
    </w:rPr>
  </w:style>
  <w:style w:type="table" w:customStyle="1" w:styleId="TableGrid1">
    <w:name w:val="Table Grid1"/>
    <w:basedOn w:val="TableNormal"/>
    <w:next w:val="TableGrid"/>
    <w:uiPriority w:val="59"/>
    <w:rsid w:val="00C112B9"/>
    <w:rPr>
      <w:rFonts w:asciiTheme="minorHAnsi" w:eastAsiaTheme="minorHAnsi" w:hAnsiTheme="minorHAnsi" w:cstheme="minorBidi"/>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A4430D"/>
    <w:rPr>
      <w:rFonts w:ascii="Arial" w:hAnsi="Arial"/>
      <w:b/>
      <w:smallCaps/>
      <w:spacing w:val="20"/>
      <w:sz w:val="40"/>
      <w:lang w:val="en-GB"/>
    </w:rPr>
  </w:style>
  <w:style w:type="character" w:customStyle="1" w:styleId="Heading4Char">
    <w:name w:val="Heading 4 Char"/>
    <w:basedOn w:val="DefaultParagraphFont"/>
    <w:link w:val="Heading4"/>
    <w:rsid w:val="00A4430D"/>
    <w:rPr>
      <w:rFonts w:ascii="Arial" w:hAnsi="Arial"/>
      <w:b/>
      <w:i/>
      <w:sz w:val="22"/>
      <w:lang w:val="en-GB"/>
    </w:rPr>
  </w:style>
  <w:style w:type="character" w:customStyle="1" w:styleId="Heading5Char">
    <w:name w:val="Heading 5 Char"/>
    <w:basedOn w:val="DefaultParagraphFont"/>
    <w:link w:val="Heading5"/>
    <w:rsid w:val="00A4430D"/>
    <w:rPr>
      <w:rFonts w:ascii="Arial" w:hAnsi="Arial"/>
      <w:b/>
      <w:sz w:val="22"/>
      <w:lang w:val="en-GB"/>
    </w:rPr>
  </w:style>
  <w:style w:type="character" w:customStyle="1" w:styleId="Heading6Char">
    <w:name w:val="Heading 6 Char"/>
    <w:basedOn w:val="DefaultParagraphFont"/>
    <w:link w:val="Heading6"/>
    <w:rsid w:val="00A4430D"/>
    <w:rPr>
      <w:rFonts w:ascii="Arial" w:hAnsi="Arial"/>
      <w:b/>
      <w:i/>
      <w:sz w:val="22"/>
      <w:lang w:val="en-GB"/>
    </w:rPr>
  </w:style>
  <w:style w:type="character" w:customStyle="1" w:styleId="Heading7Char">
    <w:name w:val="Heading 7 Char"/>
    <w:basedOn w:val="DefaultParagraphFont"/>
    <w:link w:val="Heading7"/>
    <w:rsid w:val="00A4430D"/>
    <w:rPr>
      <w:rFonts w:ascii="Arial" w:hAnsi="Arial"/>
      <w:b/>
      <w:lang w:val="en-GB"/>
    </w:rPr>
  </w:style>
  <w:style w:type="character" w:customStyle="1" w:styleId="Heading8Char">
    <w:name w:val="Heading 8 Char"/>
    <w:aliases w:val="junk Char"/>
    <w:basedOn w:val="DefaultParagraphFont"/>
    <w:link w:val="Heading8"/>
    <w:rsid w:val="00A4430D"/>
    <w:rPr>
      <w:rFonts w:ascii="Arial" w:hAnsi="Arial"/>
      <w:b/>
      <w:i/>
      <w:lang w:val="en-GB"/>
    </w:rPr>
  </w:style>
  <w:style w:type="character" w:customStyle="1" w:styleId="Heading9Char">
    <w:name w:val="Heading 9 Char"/>
    <w:basedOn w:val="DefaultParagraphFont"/>
    <w:link w:val="Heading9"/>
    <w:rsid w:val="00A4430D"/>
    <w:rPr>
      <w:rFonts w:ascii="Arial" w:hAnsi="Arial"/>
      <w:b/>
      <w:i/>
      <w:lang w:val="en-GB"/>
    </w:rPr>
  </w:style>
  <w:style w:type="character" w:customStyle="1" w:styleId="FootnoteTextChar">
    <w:name w:val="Footnote Text Char"/>
    <w:basedOn w:val="DefaultParagraphFont"/>
    <w:link w:val="FootnoteText"/>
    <w:semiHidden/>
    <w:rsid w:val="00A4430D"/>
    <w:rPr>
      <w:rFonts w:ascii="Arial" w:hAnsi="Arial"/>
      <w:lang w:val="en-GB"/>
    </w:rPr>
  </w:style>
  <w:style w:type="character" w:customStyle="1" w:styleId="TitleChar">
    <w:name w:val="Title Char"/>
    <w:basedOn w:val="DefaultParagraphFont"/>
    <w:link w:val="Title"/>
    <w:rsid w:val="00A4430D"/>
    <w:rPr>
      <w:rFonts w:ascii="Arial" w:hAnsi="Arial"/>
      <w:b/>
      <w:sz w:val="40"/>
      <w:lang w:val="en-GB"/>
    </w:rPr>
  </w:style>
  <w:style w:type="character" w:customStyle="1" w:styleId="QuoteChar">
    <w:name w:val="Quote Char"/>
    <w:basedOn w:val="DefaultParagraphFont"/>
    <w:link w:val="Quote"/>
    <w:rsid w:val="00A4430D"/>
    <w:rPr>
      <w:rFonts w:ascii="Arial" w:hAnsi="Arial"/>
      <w:lang w:val="en-GB"/>
    </w:rPr>
  </w:style>
  <w:style w:type="character" w:customStyle="1" w:styleId="EndnoteTextChar">
    <w:name w:val="Endnote Text Char"/>
    <w:basedOn w:val="DefaultParagraphFont"/>
    <w:link w:val="EndnoteText"/>
    <w:semiHidden/>
    <w:rsid w:val="00A4430D"/>
    <w:rPr>
      <w:rFonts w:ascii="Arial" w:hAnsi="Arial"/>
      <w:lang w:val="en-GB"/>
    </w:rPr>
  </w:style>
  <w:style w:type="character" w:customStyle="1" w:styleId="DateChar">
    <w:name w:val="Date Char"/>
    <w:basedOn w:val="DefaultParagraphFont"/>
    <w:link w:val="Date"/>
    <w:rsid w:val="00A4430D"/>
    <w:rPr>
      <w:rFonts w:ascii="Arial" w:hAnsi="Arial"/>
      <w:i/>
      <w:sz w:val="22"/>
      <w:lang w:val="en-GB"/>
    </w:rPr>
  </w:style>
  <w:style w:type="character" w:customStyle="1" w:styleId="BodyTextChar">
    <w:name w:val="Body Text Char"/>
    <w:aliases w:val="ELI PD text Char,Concepto Char,bt Char,Body Text - Level 2 Char,heading3 Char,Body Char,body text Char,BodyText Char,body Char,(Alt+B) Char"/>
    <w:basedOn w:val="DefaultParagraphFont"/>
    <w:link w:val="BodyText"/>
    <w:rsid w:val="00A4430D"/>
    <w:rPr>
      <w:rFonts w:ascii="Arial" w:hAnsi="Arial"/>
      <w:sz w:val="22"/>
      <w:lang w:val="en-GB"/>
    </w:rPr>
  </w:style>
  <w:style w:type="character" w:customStyle="1" w:styleId="BodyText3Char">
    <w:name w:val="Body Text 3 Char"/>
    <w:basedOn w:val="DefaultParagraphFont"/>
    <w:link w:val="BodyText3"/>
    <w:rsid w:val="00A4430D"/>
    <w:rPr>
      <w:rFonts w:ascii="Arial" w:hAnsi="Arial"/>
      <w:b/>
      <w:sz w:val="28"/>
      <w:lang w:val="en-GB"/>
    </w:rPr>
  </w:style>
  <w:style w:type="character" w:customStyle="1" w:styleId="BodyTextIndent2Char">
    <w:name w:val="Body Text Indent 2 Char"/>
    <w:basedOn w:val="DefaultParagraphFont"/>
    <w:link w:val="BodyTextIndent2"/>
    <w:rsid w:val="00A4430D"/>
    <w:rPr>
      <w:rFonts w:ascii="CG Times (W1)" w:hAnsi="CG Times (W1)"/>
      <w:spacing w:val="-2"/>
      <w:sz w:val="24"/>
      <w:lang w:val="en-GB"/>
    </w:rPr>
  </w:style>
  <w:style w:type="character" w:customStyle="1" w:styleId="CommentTextChar">
    <w:name w:val="Comment Text Char"/>
    <w:basedOn w:val="DefaultParagraphFont"/>
    <w:link w:val="CommentText"/>
    <w:semiHidden/>
    <w:rsid w:val="00A4430D"/>
    <w:rPr>
      <w:rFonts w:ascii="Palatino" w:hAnsi="Palatino"/>
    </w:rPr>
  </w:style>
  <w:style w:type="character" w:customStyle="1" w:styleId="BodyTextIndent3Char">
    <w:name w:val="Body Text Indent 3 Char"/>
    <w:basedOn w:val="DefaultParagraphFont"/>
    <w:link w:val="BodyTextIndent3"/>
    <w:rsid w:val="00A4430D"/>
    <w:rPr>
      <w:sz w:val="22"/>
    </w:rPr>
  </w:style>
  <w:style w:type="character" w:customStyle="1" w:styleId="MacroTextChar">
    <w:name w:val="Macro Text Char"/>
    <w:basedOn w:val="DefaultParagraphFont"/>
    <w:link w:val="MacroText"/>
    <w:semiHidden/>
    <w:rsid w:val="00A4430D"/>
    <w:rPr>
      <w:rFonts w:ascii="Garamond" w:hAnsi="Garamond"/>
      <w:sz w:val="22"/>
    </w:rPr>
  </w:style>
  <w:style w:type="character" w:customStyle="1" w:styleId="BodyText2Char">
    <w:name w:val="Body Text 2 Char"/>
    <w:basedOn w:val="DefaultParagraphFont"/>
    <w:link w:val="BodyText2"/>
    <w:rsid w:val="00A4430D"/>
    <w:rPr>
      <w:sz w:val="24"/>
      <w:lang w:val="en-GB"/>
    </w:rPr>
  </w:style>
  <w:style w:type="paragraph" w:customStyle="1" w:styleId="TableofFigures2">
    <w:name w:val="Table of Figures2"/>
    <w:basedOn w:val="TOC2"/>
    <w:next w:val="Normal"/>
    <w:rsid w:val="00A4430D"/>
    <w:pPr>
      <w:tabs>
        <w:tab w:val="clear" w:pos="9638"/>
        <w:tab w:val="right" w:leader="dot" w:pos="9072"/>
      </w:tabs>
      <w:spacing w:before="240"/>
      <w:ind w:left="1418" w:hanging="1418"/>
    </w:pPr>
    <w:rPr>
      <w:rFonts w:ascii="Century Schoolbook" w:hAnsi="Century Schoolbook"/>
      <w:i/>
      <w:smallCaps/>
      <w:sz w:val="20"/>
      <w:lang w:val="en-AU"/>
    </w:rPr>
  </w:style>
  <w:style w:type="paragraph" w:customStyle="1" w:styleId="EndnoteText2">
    <w:name w:val="Endnote Text2"/>
    <w:basedOn w:val="Normal"/>
    <w:rsid w:val="00A4430D"/>
    <w:pPr>
      <w:keepLines/>
      <w:ind w:left="709" w:hanging="709"/>
    </w:pPr>
    <w:rPr>
      <w:rFonts w:ascii="Century Schoolbook" w:hAnsi="Century Schoolbook"/>
      <w:sz w:val="20"/>
      <w:lang w:val="en-AU"/>
    </w:rPr>
  </w:style>
  <w:style w:type="character" w:customStyle="1" w:styleId="BalloonTextChar">
    <w:name w:val="Balloon Text Char"/>
    <w:basedOn w:val="DefaultParagraphFont"/>
    <w:link w:val="BalloonText"/>
    <w:semiHidden/>
    <w:rsid w:val="00A4430D"/>
    <w:rPr>
      <w:rFonts w:ascii="Tahoma" w:hAnsi="Tahoma" w:cs="Tahoma"/>
      <w:sz w:val="16"/>
      <w:szCs w:val="16"/>
      <w:lang w:val="en-GB"/>
    </w:rPr>
  </w:style>
  <w:style w:type="paragraph" w:customStyle="1" w:styleId="xl65">
    <w:name w:val="xl65"/>
    <w:basedOn w:val="Normal"/>
    <w:rsid w:val="002C7A88"/>
    <w:pPr>
      <w:pBdr>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cs="Arial"/>
      <w:b/>
      <w:bCs/>
      <w:sz w:val="32"/>
      <w:szCs w:val="32"/>
      <w:lang w:eastAsia="en-GB"/>
    </w:rPr>
  </w:style>
  <w:style w:type="paragraph" w:customStyle="1" w:styleId="xl66">
    <w:name w:val="xl66"/>
    <w:basedOn w:val="Normal"/>
    <w:rsid w:val="002C7A88"/>
    <w:pPr>
      <w:pBdr>
        <w:bottom w:val="single" w:sz="4" w:space="0" w:color="auto"/>
      </w:pBdr>
      <w:shd w:val="clear" w:color="000000" w:fill="F8CBAD"/>
      <w:spacing w:before="100" w:beforeAutospacing="1" w:after="100" w:afterAutospacing="1" w:line="240" w:lineRule="auto"/>
      <w:jc w:val="center"/>
      <w:textAlignment w:val="center"/>
    </w:pPr>
    <w:rPr>
      <w:rFonts w:cs="Arial"/>
      <w:b/>
      <w:bCs/>
      <w:sz w:val="32"/>
      <w:szCs w:val="32"/>
      <w:lang w:eastAsia="en-GB"/>
    </w:rPr>
  </w:style>
  <w:style w:type="paragraph" w:customStyle="1" w:styleId="xl67">
    <w:name w:val="xl67"/>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68">
    <w:name w:val="xl68"/>
    <w:basedOn w:val="Normal"/>
    <w:rsid w:val="002C7A88"/>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69">
    <w:name w:val="xl69"/>
    <w:basedOn w:val="Normal"/>
    <w:rsid w:val="002C7A88"/>
    <w:pPr>
      <w:pBdr>
        <w:top w:val="single" w:sz="4" w:space="0" w:color="auto"/>
        <w:bottom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70">
    <w:name w:val="xl70"/>
    <w:basedOn w:val="Normal"/>
    <w:rsid w:val="002C7A88"/>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71">
    <w:name w:val="xl71"/>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72">
    <w:name w:val="xl72"/>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24"/>
      <w:szCs w:val="24"/>
      <w:lang w:eastAsia="en-GB"/>
    </w:rPr>
  </w:style>
  <w:style w:type="paragraph" w:customStyle="1" w:styleId="xl73">
    <w:name w:val="xl73"/>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74">
    <w:name w:val="xl74"/>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75">
    <w:name w:val="xl75"/>
    <w:basedOn w:val="Normal"/>
    <w:rsid w:val="002C7A8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b/>
      <w:bCs/>
      <w:sz w:val="24"/>
      <w:szCs w:val="24"/>
      <w:lang w:eastAsia="en-GB"/>
    </w:rPr>
  </w:style>
  <w:style w:type="paragraph" w:customStyle="1" w:styleId="xl76">
    <w:name w:val="xl76"/>
    <w:basedOn w:val="Normal"/>
    <w:rsid w:val="002C7A8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sz w:val="24"/>
      <w:szCs w:val="24"/>
      <w:lang w:eastAsia="en-GB"/>
    </w:rPr>
  </w:style>
  <w:style w:type="paragraph" w:customStyle="1" w:styleId="xl77">
    <w:name w:val="xl77"/>
    <w:basedOn w:val="Normal"/>
    <w:rsid w:val="002C7A8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cs="Arial"/>
      <w:sz w:val="24"/>
      <w:szCs w:val="24"/>
      <w:lang w:eastAsia="en-GB"/>
    </w:rPr>
  </w:style>
  <w:style w:type="paragraph" w:customStyle="1" w:styleId="xl78">
    <w:name w:val="xl78"/>
    <w:basedOn w:val="Normal"/>
    <w:rsid w:val="002C7A8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sz w:val="24"/>
      <w:szCs w:val="24"/>
      <w:lang w:eastAsia="en-GB"/>
    </w:rPr>
  </w:style>
  <w:style w:type="paragraph" w:customStyle="1" w:styleId="xl79">
    <w:name w:val="xl79"/>
    <w:basedOn w:val="Normal"/>
    <w:rsid w:val="002C7A8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sz w:val="24"/>
      <w:szCs w:val="24"/>
      <w:lang w:eastAsia="en-GB"/>
    </w:rPr>
  </w:style>
  <w:style w:type="paragraph" w:customStyle="1" w:styleId="xl80">
    <w:name w:val="xl80"/>
    <w:basedOn w:val="Normal"/>
    <w:rsid w:val="002C7A88"/>
    <w:pPr>
      <w:pBdr>
        <w:top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81">
    <w:name w:val="xl81"/>
    <w:basedOn w:val="Normal"/>
    <w:rsid w:val="002C7A88"/>
    <w:pPr>
      <w:pBdr>
        <w:top w:val="single" w:sz="4" w:space="0" w:color="auto"/>
        <w:right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82">
    <w:name w:val="xl82"/>
    <w:basedOn w:val="Normal"/>
    <w:rsid w:val="002C7A88"/>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83">
    <w:name w:val="xl83"/>
    <w:basedOn w:val="Normal"/>
    <w:rsid w:val="002C7A88"/>
    <w:pPr>
      <w:pBdr>
        <w:top w:val="single" w:sz="4" w:space="0" w:color="auto"/>
        <w:left w:val="single" w:sz="4" w:space="0" w:color="auto"/>
      </w:pBdr>
      <w:spacing w:before="100" w:beforeAutospacing="1" w:after="100" w:afterAutospacing="1" w:line="240" w:lineRule="auto"/>
      <w:jc w:val="left"/>
    </w:pPr>
    <w:rPr>
      <w:rFonts w:cs="Arial"/>
      <w:sz w:val="24"/>
      <w:szCs w:val="24"/>
      <w:lang w:eastAsia="en-GB"/>
    </w:rPr>
  </w:style>
  <w:style w:type="paragraph" w:customStyle="1" w:styleId="xl84">
    <w:name w:val="xl84"/>
    <w:basedOn w:val="Normal"/>
    <w:rsid w:val="002C7A88"/>
    <w:pPr>
      <w:pBdr>
        <w:top w:val="single" w:sz="4" w:space="0" w:color="auto"/>
      </w:pBdr>
      <w:spacing w:before="100" w:beforeAutospacing="1" w:after="100" w:afterAutospacing="1" w:line="240" w:lineRule="auto"/>
      <w:jc w:val="left"/>
    </w:pPr>
    <w:rPr>
      <w:rFonts w:cs="Arial"/>
      <w:sz w:val="24"/>
      <w:szCs w:val="24"/>
      <w:lang w:eastAsia="en-GB"/>
    </w:rPr>
  </w:style>
  <w:style w:type="paragraph" w:customStyle="1" w:styleId="xl85">
    <w:name w:val="xl85"/>
    <w:basedOn w:val="Normal"/>
    <w:rsid w:val="002C7A88"/>
    <w:pPr>
      <w:pBdr>
        <w:top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86">
    <w:name w:val="xl86"/>
    <w:basedOn w:val="Normal"/>
    <w:rsid w:val="002C7A88"/>
    <w:pPr>
      <w:pBdr>
        <w:top w:val="single" w:sz="4" w:space="0" w:color="auto"/>
        <w:right w:val="single" w:sz="4" w:space="0" w:color="auto"/>
      </w:pBdr>
      <w:spacing w:before="100" w:beforeAutospacing="1" w:after="100" w:afterAutospacing="1" w:line="240" w:lineRule="auto"/>
      <w:jc w:val="left"/>
    </w:pPr>
    <w:rPr>
      <w:rFonts w:cs="Arial"/>
      <w:sz w:val="24"/>
      <w:szCs w:val="24"/>
      <w:lang w:eastAsia="en-GB"/>
    </w:rPr>
  </w:style>
  <w:style w:type="paragraph" w:customStyle="1" w:styleId="xl87">
    <w:name w:val="xl87"/>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88">
    <w:name w:val="xl88"/>
    <w:basedOn w:val="Normal"/>
    <w:rsid w:val="002C7A88"/>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89">
    <w:name w:val="xl89"/>
    <w:basedOn w:val="Normal"/>
    <w:rsid w:val="002C7A88"/>
    <w:pPr>
      <w:spacing w:before="100" w:beforeAutospacing="1" w:after="100" w:afterAutospacing="1" w:line="240" w:lineRule="auto"/>
      <w:jc w:val="left"/>
    </w:pPr>
    <w:rPr>
      <w:rFonts w:cs="Arial"/>
      <w:sz w:val="24"/>
      <w:szCs w:val="24"/>
      <w:lang w:eastAsia="en-GB"/>
    </w:rPr>
  </w:style>
  <w:style w:type="paragraph" w:customStyle="1" w:styleId="xl90">
    <w:name w:val="xl90"/>
    <w:basedOn w:val="Normal"/>
    <w:rsid w:val="002C7A88"/>
    <w:pPr>
      <w:spacing w:before="100" w:beforeAutospacing="1" w:after="100" w:afterAutospacing="1" w:line="240" w:lineRule="auto"/>
      <w:jc w:val="center"/>
      <w:textAlignment w:val="center"/>
    </w:pPr>
    <w:rPr>
      <w:rFonts w:cs="Arial"/>
      <w:sz w:val="24"/>
      <w:szCs w:val="24"/>
      <w:lang w:eastAsia="en-GB"/>
    </w:rPr>
  </w:style>
  <w:style w:type="paragraph" w:customStyle="1" w:styleId="xl91">
    <w:name w:val="xl91"/>
    <w:basedOn w:val="Normal"/>
    <w:rsid w:val="002C7A88"/>
    <w:pPr>
      <w:pBdr>
        <w:right w:val="single" w:sz="4" w:space="0" w:color="auto"/>
      </w:pBdr>
      <w:spacing w:before="100" w:beforeAutospacing="1" w:after="100" w:afterAutospacing="1" w:line="240" w:lineRule="auto"/>
      <w:jc w:val="left"/>
    </w:pPr>
    <w:rPr>
      <w:rFonts w:cs="Arial"/>
      <w:sz w:val="24"/>
      <w:szCs w:val="24"/>
      <w:lang w:eastAsia="en-GB"/>
    </w:rPr>
  </w:style>
  <w:style w:type="paragraph" w:customStyle="1" w:styleId="xl92">
    <w:name w:val="xl92"/>
    <w:basedOn w:val="Normal"/>
    <w:rsid w:val="002C7A88"/>
    <w:pPr>
      <w:pBdr>
        <w:top w:val="single" w:sz="4" w:space="0" w:color="auto"/>
        <w:left w:val="single" w:sz="4" w:space="0" w:color="auto"/>
        <w:bottom w:val="single" w:sz="4" w:space="0" w:color="auto"/>
      </w:pBdr>
      <w:spacing w:before="100" w:beforeAutospacing="1" w:after="100" w:afterAutospacing="1" w:line="240" w:lineRule="auto"/>
      <w:jc w:val="left"/>
    </w:pPr>
    <w:rPr>
      <w:rFonts w:cs="Arial"/>
      <w:sz w:val="24"/>
      <w:szCs w:val="24"/>
      <w:lang w:eastAsia="en-GB"/>
    </w:rPr>
  </w:style>
  <w:style w:type="paragraph" w:customStyle="1" w:styleId="xl93">
    <w:name w:val="xl93"/>
    <w:basedOn w:val="Normal"/>
    <w:rsid w:val="002C7A88"/>
    <w:pPr>
      <w:pBdr>
        <w:top w:val="single" w:sz="4" w:space="0" w:color="auto"/>
        <w:bottom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94">
    <w:name w:val="xl94"/>
    <w:basedOn w:val="Normal"/>
    <w:rsid w:val="002C7A88"/>
    <w:pPr>
      <w:pBdr>
        <w:lef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95">
    <w:name w:val="xl95"/>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4"/>
      <w:szCs w:val="24"/>
      <w:lang w:eastAsia="en-GB"/>
    </w:rPr>
  </w:style>
  <w:style w:type="paragraph" w:customStyle="1" w:styleId="xl96">
    <w:name w:val="xl96"/>
    <w:basedOn w:val="Normal"/>
    <w:rsid w:val="002C7A88"/>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cs="Arial"/>
      <w:b/>
      <w:bCs/>
      <w:sz w:val="24"/>
      <w:szCs w:val="24"/>
      <w:lang w:eastAsia="en-GB"/>
    </w:rPr>
  </w:style>
  <w:style w:type="paragraph" w:customStyle="1" w:styleId="xl97">
    <w:name w:val="xl97"/>
    <w:basedOn w:val="Normal"/>
    <w:rsid w:val="002C7A88"/>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cs="Arial"/>
      <w:sz w:val="24"/>
      <w:szCs w:val="24"/>
      <w:lang w:eastAsia="en-GB"/>
    </w:rPr>
  </w:style>
  <w:style w:type="paragraph" w:customStyle="1" w:styleId="xl98">
    <w:name w:val="xl98"/>
    <w:basedOn w:val="Normal"/>
    <w:rsid w:val="002C7A88"/>
    <w:pPr>
      <w:pBdr>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99">
    <w:name w:val="xl99"/>
    <w:basedOn w:val="Normal"/>
    <w:rsid w:val="002C7A88"/>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cs="Arial"/>
      <w:sz w:val="24"/>
      <w:szCs w:val="24"/>
      <w:lang w:eastAsia="en-GB"/>
    </w:rPr>
  </w:style>
  <w:style w:type="paragraph" w:customStyle="1" w:styleId="xl100">
    <w:name w:val="xl100"/>
    <w:basedOn w:val="Normal"/>
    <w:rsid w:val="002C7A88"/>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cs="Arial"/>
      <w:sz w:val="24"/>
      <w:szCs w:val="24"/>
      <w:lang w:eastAsia="en-GB"/>
    </w:rPr>
  </w:style>
  <w:style w:type="paragraph" w:customStyle="1" w:styleId="xl101">
    <w:name w:val="xl101"/>
    <w:basedOn w:val="Normal"/>
    <w:rsid w:val="002C7A88"/>
    <w:pPr>
      <w:pBdr>
        <w:left w:val="single" w:sz="4" w:space="0" w:color="auto"/>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02">
    <w:name w:val="xl102"/>
    <w:basedOn w:val="Normal"/>
    <w:rsid w:val="002C7A88"/>
    <w:pPr>
      <w:pBdr>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03">
    <w:name w:val="xl103"/>
    <w:basedOn w:val="Normal"/>
    <w:rsid w:val="002C7A88"/>
    <w:pPr>
      <w:pBdr>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04">
    <w:name w:val="xl104"/>
    <w:basedOn w:val="Normal"/>
    <w:rsid w:val="002C7A88"/>
    <w:pPr>
      <w:pBdr>
        <w:bottom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105">
    <w:name w:val="xl105"/>
    <w:basedOn w:val="Normal"/>
    <w:rsid w:val="002C7A88"/>
    <w:pPr>
      <w:pBdr>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106">
    <w:name w:val="xl106"/>
    <w:basedOn w:val="Normal"/>
    <w:rsid w:val="002C7A88"/>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cs="Arial"/>
      <w:b/>
      <w:bCs/>
      <w:sz w:val="32"/>
      <w:szCs w:val="32"/>
      <w:lang w:eastAsia="en-GB"/>
    </w:rPr>
  </w:style>
  <w:style w:type="paragraph" w:customStyle="1" w:styleId="xl107">
    <w:name w:val="xl107"/>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b/>
      <w:bCs/>
      <w:sz w:val="32"/>
      <w:szCs w:val="32"/>
      <w:lang w:eastAsia="en-GB"/>
    </w:rPr>
  </w:style>
  <w:style w:type="paragraph" w:customStyle="1" w:styleId="xl108">
    <w:name w:val="xl108"/>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b/>
      <w:bCs/>
      <w:sz w:val="24"/>
      <w:szCs w:val="24"/>
      <w:lang w:eastAsia="en-GB"/>
    </w:rPr>
  </w:style>
  <w:style w:type="paragraph" w:customStyle="1" w:styleId="xl109">
    <w:name w:val="xl109"/>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textAlignment w:val="center"/>
    </w:pPr>
    <w:rPr>
      <w:rFonts w:cs="Arial"/>
      <w:sz w:val="24"/>
      <w:szCs w:val="24"/>
      <w:lang w:eastAsia="en-GB"/>
    </w:rPr>
  </w:style>
  <w:style w:type="paragraph" w:customStyle="1" w:styleId="xl110">
    <w:name w:val="xl110"/>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sz w:val="24"/>
      <w:szCs w:val="24"/>
      <w:lang w:eastAsia="en-GB"/>
    </w:rPr>
  </w:style>
  <w:style w:type="paragraph" w:customStyle="1" w:styleId="xl111">
    <w:name w:val="xl111"/>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b/>
      <w:bCs/>
      <w:sz w:val="24"/>
      <w:szCs w:val="24"/>
      <w:lang w:eastAsia="en-GB"/>
    </w:rPr>
  </w:style>
  <w:style w:type="paragraph" w:customStyle="1" w:styleId="xl112">
    <w:name w:val="xl112"/>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b/>
      <w:bCs/>
      <w:sz w:val="24"/>
      <w:szCs w:val="24"/>
      <w:lang w:eastAsia="en-GB"/>
    </w:rPr>
  </w:style>
  <w:style w:type="paragraph" w:customStyle="1" w:styleId="xl113">
    <w:name w:val="xl113"/>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b/>
      <w:bCs/>
      <w:sz w:val="24"/>
      <w:szCs w:val="24"/>
      <w:lang w:eastAsia="en-GB"/>
    </w:rPr>
  </w:style>
  <w:style w:type="paragraph" w:customStyle="1" w:styleId="xl114">
    <w:name w:val="xl114"/>
    <w:basedOn w:val="Normal"/>
    <w:rsid w:val="002C7A88"/>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left"/>
      <w:textAlignment w:val="center"/>
    </w:pPr>
    <w:rPr>
      <w:rFonts w:cs="Arial"/>
      <w:sz w:val="24"/>
      <w:szCs w:val="24"/>
      <w:lang w:eastAsia="en-GB"/>
    </w:rPr>
  </w:style>
  <w:style w:type="paragraph" w:customStyle="1" w:styleId="xl115">
    <w:name w:val="xl115"/>
    <w:basedOn w:val="Normal"/>
    <w:rsid w:val="002C7A88"/>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cs="Arial"/>
      <w:b/>
      <w:bCs/>
      <w:sz w:val="32"/>
      <w:szCs w:val="32"/>
      <w:lang w:eastAsia="en-GB"/>
    </w:rPr>
  </w:style>
  <w:style w:type="paragraph" w:customStyle="1" w:styleId="xl116">
    <w:name w:val="xl116"/>
    <w:basedOn w:val="Normal"/>
    <w:rsid w:val="002C7A88"/>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cs="Arial"/>
      <w:b/>
      <w:bCs/>
      <w:sz w:val="24"/>
      <w:szCs w:val="24"/>
      <w:lang w:eastAsia="en-GB"/>
    </w:rPr>
  </w:style>
  <w:style w:type="paragraph" w:customStyle="1" w:styleId="xl117">
    <w:name w:val="xl117"/>
    <w:basedOn w:val="Normal"/>
    <w:rsid w:val="002C7A88"/>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left"/>
      <w:textAlignment w:val="center"/>
    </w:pPr>
    <w:rPr>
      <w:rFonts w:cs="Arial"/>
      <w:sz w:val="24"/>
      <w:szCs w:val="24"/>
      <w:lang w:eastAsia="en-GB"/>
    </w:rPr>
  </w:style>
  <w:style w:type="paragraph" w:customStyle="1" w:styleId="xl118">
    <w:name w:val="xl118"/>
    <w:basedOn w:val="Normal"/>
    <w:rsid w:val="002C7A88"/>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cs="Arial"/>
      <w:b/>
      <w:bCs/>
      <w:sz w:val="32"/>
      <w:szCs w:val="32"/>
      <w:lang w:eastAsia="en-GB"/>
    </w:rPr>
  </w:style>
  <w:style w:type="paragraph" w:customStyle="1" w:styleId="xl119">
    <w:name w:val="xl119"/>
    <w:basedOn w:val="Normal"/>
    <w:rsid w:val="002C7A88"/>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cs="Arial"/>
      <w:b/>
      <w:bCs/>
      <w:sz w:val="24"/>
      <w:szCs w:val="24"/>
      <w:lang w:eastAsia="en-GB"/>
    </w:rPr>
  </w:style>
  <w:style w:type="paragraph" w:customStyle="1" w:styleId="xl120">
    <w:name w:val="xl120"/>
    <w:basedOn w:val="Normal"/>
    <w:rsid w:val="002C7A88"/>
    <w:pPr>
      <w:pBdr>
        <w:top w:val="single" w:sz="4" w:space="0" w:color="auto"/>
        <w:left w:val="single" w:sz="4" w:space="0" w:color="auto"/>
        <w:right w:val="single" w:sz="4" w:space="0" w:color="auto"/>
      </w:pBdr>
      <w:shd w:val="clear" w:color="000000" w:fill="F8CBAD"/>
      <w:spacing w:before="100" w:beforeAutospacing="1" w:after="100" w:afterAutospacing="1" w:line="240" w:lineRule="auto"/>
      <w:jc w:val="center"/>
      <w:textAlignment w:val="center"/>
    </w:pPr>
    <w:rPr>
      <w:rFonts w:cs="Arial"/>
      <w:b/>
      <w:bCs/>
      <w:sz w:val="32"/>
      <w:szCs w:val="32"/>
      <w:lang w:eastAsia="en-GB"/>
    </w:rPr>
  </w:style>
  <w:style w:type="paragraph" w:customStyle="1" w:styleId="xl121">
    <w:name w:val="xl121"/>
    <w:basedOn w:val="Normal"/>
    <w:rsid w:val="002C7A88"/>
    <w:pPr>
      <w:pBdr>
        <w:top w:val="single" w:sz="4" w:space="0" w:color="auto"/>
        <w:lef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22">
    <w:name w:val="xl122"/>
    <w:basedOn w:val="Normal"/>
    <w:rsid w:val="002C7A88"/>
    <w:pPr>
      <w:pBdr>
        <w:top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23">
    <w:name w:val="xl123"/>
    <w:basedOn w:val="Normal"/>
    <w:rsid w:val="002C7A88"/>
    <w:pPr>
      <w:pBdr>
        <w:left w:val="single" w:sz="4" w:space="0" w:color="auto"/>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24">
    <w:name w:val="xl124"/>
    <w:basedOn w:val="Normal"/>
    <w:rsid w:val="002C7A88"/>
    <w:pPr>
      <w:pBdr>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25">
    <w:name w:val="xl125"/>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126">
    <w:name w:val="xl126"/>
    <w:basedOn w:val="Normal"/>
    <w:rsid w:val="002C7A88"/>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cs="Arial"/>
      <w:sz w:val="24"/>
      <w:szCs w:val="24"/>
      <w:lang w:eastAsia="en-GB"/>
    </w:rPr>
  </w:style>
  <w:style w:type="paragraph" w:customStyle="1" w:styleId="xl127">
    <w:name w:val="xl127"/>
    <w:basedOn w:val="Normal"/>
    <w:rsid w:val="002C7A88"/>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cs="Arial"/>
      <w:sz w:val="24"/>
      <w:szCs w:val="24"/>
      <w:lang w:eastAsia="en-GB"/>
    </w:rPr>
  </w:style>
  <w:style w:type="paragraph" w:customStyle="1" w:styleId="xl128">
    <w:name w:val="xl128"/>
    <w:basedOn w:val="Normal"/>
    <w:rsid w:val="002C7A88"/>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sz w:val="24"/>
      <w:szCs w:val="24"/>
      <w:lang w:eastAsia="en-GB"/>
    </w:rPr>
  </w:style>
  <w:style w:type="paragraph" w:customStyle="1" w:styleId="xl129">
    <w:name w:val="xl129"/>
    <w:basedOn w:val="Normal"/>
    <w:rsid w:val="002C7A88"/>
    <w:pPr>
      <w:pBdr>
        <w:left w:val="single" w:sz="4" w:space="0" w:color="auto"/>
      </w:pBdr>
      <w:spacing w:before="100" w:beforeAutospacing="1" w:after="100" w:afterAutospacing="1" w:line="240" w:lineRule="auto"/>
      <w:jc w:val="left"/>
      <w:textAlignment w:val="top"/>
    </w:pPr>
    <w:rPr>
      <w:rFonts w:cs="Arial"/>
      <w:sz w:val="24"/>
      <w:szCs w:val="24"/>
      <w:lang w:eastAsia="en-GB"/>
    </w:rPr>
  </w:style>
  <w:style w:type="paragraph" w:customStyle="1" w:styleId="xl130">
    <w:name w:val="xl130"/>
    <w:basedOn w:val="Normal"/>
    <w:rsid w:val="002C7A88"/>
    <w:pPr>
      <w:spacing w:before="100" w:beforeAutospacing="1" w:after="100" w:afterAutospacing="1" w:line="240" w:lineRule="auto"/>
      <w:jc w:val="left"/>
      <w:textAlignment w:val="top"/>
    </w:pPr>
    <w:rPr>
      <w:rFonts w:cs="Arial"/>
      <w:sz w:val="24"/>
      <w:szCs w:val="24"/>
      <w:lang w:eastAsia="en-GB"/>
    </w:rPr>
  </w:style>
  <w:style w:type="paragraph" w:customStyle="1" w:styleId="xl131">
    <w:name w:val="xl131"/>
    <w:basedOn w:val="Normal"/>
    <w:rsid w:val="002C7A88"/>
    <w:pPr>
      <w:pBdr>
        <w:right w:val="single" w:sz="4" w:space="0" w:color="auto"/>
      </w:pBdr>
      <w:spacing w:before="100" w:beforeAutospacing="1" w:after="100" w:afterAutospacing="1" w:line="240" w:lineRule="auto"/>
      <w:jc w:val="left"/>
      <w:textAlignment w:val="top"/>
    </w:pPr>
    <w:rPr>
      <w:rFonts w:cs="Arial"/>
      <w:sz w:val="24"/>
      <w:szCs w:val="24"/>
      <w:lang w:eastAsia="en-GB"/>
    </w:rPr>
  </w:style>
  <w:style w:type="paragraph" w:customStyle="1" w:styleId="xl132">
    <w:name w:val="xl132"/>
    <w:basedOn w:val="Normal"/>
    <w:rsid w:val="002C7A8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33">
    <w:name w:val="xl133"/>
    <w:basedOn w:val="Normal"/>
    <w:rsid w:val="002C7A88"/>
    <w:pPr>
      <w:pBdr>
        <w:top w:val="single" w:sz="4" w:space="0" w:color="auto"/>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34">
    <w:name w:val="xl134"/>
    <w:basedOn w:val="Normal"/>
    <w:rsid w:val="002C7A8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35">
    <w:name w:val="xl135"/>
    <w:basedOn w:val="Normal"/>
    <w:rsid w:val="002C7A88"/>
    <w:pPr>
      <w:pBdr>
        <w:left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136">
    <w:name w:val="xl136"/>
    <w:basedOn w:val="Normal"/>
    <w:rsid w:val="002C7A88"/>
    <w:pPr>
      <w:pBdr>
        <w:top w:val="single" w:sz="4" w:space="0" w:color="auto"/>
        <w:bottom w:val="single" w:sz="4" w:space="0" w:color="auto"/>
      </w:pBdr>
      <w:shd w:val="clear" w:color="000000" w:fill="DDEBF7"/>
      <w:spacing w:before="100" w:beforeAutospacing="1" w:after="100" w:afterAutospacing="1" w:line="240" w:lineRule="auto"/>
      <w:jc w:val="left"/>
      <w:textAlignment w:val="center"/>
    </w:pPr>
    <w:rPr>
      <w:rFonts w:cs="Arial"/>
      <w:sz w:val="24"/>
      <w:szCs w:val="24"/>
      <w:lang w:eastAsia="en-GB"/>
    </w:rPr>
  </w:style>
  <w:style w:type="paragraph" w:styleId="CommentSubject">
    <w:name w:val="annotation subject"/>
    <w:basedOn w:val="CommentText"/>
    <w:next w:val="CommentText"/>
    <w:link w:val="CommentSubjectChar"/>
    <w:semiHidden/>
    <w:unhideWhenUsed/>
    <w:rsid w:val="000505AA"/>
    <w:pPr>
      <w:spacing w:before="240" w:line="240" w:lineRule="auto"/>
    </w:pPr>
    <w:rPr>
      <w:rFonts w:ascii="Arial" w:hAnsi="Arial"/>
      <w:b/>
      <w:bCs/>
      <w:lang w:val="en-GB"/>
    </w:rPr>
  </w:style>
  <w:style w:type="character" w:customStyle="1" w:styleId="CommentSubjectChar">
    <w:name w:val="Comment Subject Char"/>
    <w:basedOn w:val="CommentTextChar"/>
    <w:link w:val="CommentSubject"/>
    <w:semiHidden/>
    <w:rsid w:val="000505AA"/>
    <w:rPr>
      <w:rFonts w:ascii="Arial" w:hAnsi="Arial"/>
      <w:b/>
      <w:bCs/>
      <w:lang w:val="en-GB"/>
    </w:rPr>
  </w:style>
  <w:style w:type="paragraph" w:styleId="Revision">
    <w:name w:val="Revision"/>
    <w:hidden/>
    <w:uiPriority w:val="99"/>
    <w:semiHidden/>
    <w:rsid w:val="00663CB4"/>
    <w:rPr>
      <w:rFonts w:ascii="Arial" w:hAnsi="Arial"/>
      <w:sz w:val="22"/>
      <w:lang w:val="en-GB"/>
    </w:rPr>
  </w:style>
  <w:style w:type="paragraph" w:customStyle="1" w:styleId="Default">
    <w:name w:val="Default"/>
    <w:rsid w:val="00A47AEA"/>
    <w:pPr>
      <w:autoSpaceDE w:val="0"/>
      <w:autoSpaceDN w:val="0"/>
      <w:adjustRightInd w:val="0"/>
    </w:pPr>
    <w:rPr>
      <w:rFonts w:ascii="Minion Pro" w:hAnsi="Minion Pro" w:cs="Minion Pro"/>
      <w:color w:val="000000"/>
      <w:sz w:val="24"/>
      <w:szCs w:val="24"/>
      <w:lang w:bidi="hi-IN"/>
    </w:rPr>
  </w:style>
  <w:style w:type="paragraph" w:customStyle="1" w:styleId="Pa8">
    <w:name w:val="Pa8"/>
    <w:basedOn w:val="Default"/>
    <w:next w:val="Default"/>
    <w:uiPriority w:val="99"/>
    <w:rsid w:val="00A47AEA"/>
    <w:pPr>
      <w:spacing w:line="241" w:lineRule="atLeast"/>
    </w:pPr>
    <w:rPr>
      <w:rFonts w:cs="Mangal"/>
      <w:color w:val="auto"/>
    </w:rPr>
  </w:style>
  <w:style w:type="character" w:customStyle="1" w:styleId="A3">
    <w:name w:val="A3"/>
    <w:uiPriority w:val="99"/>
    <w:rsid w:val="00A47AEA"/>
    <w:rPr>
      <w:rFonts w:cs="Minion Pro"/>
      <w:color w:val="000000"/>
      <w:sz w:val="20"/>
      <w:szCs w:val="20"/>
    </w:rPr>
  </w:style>
  <w:style w:type="paragraph" w:customStyle="1" w:styleId="Pa16">
    <w:name w:val="Pa16"/>
    <w:basedOn w:val="Default"/>
    <w:next w:val="Default"/>
    <w:uiPriority w:val="99"/>
    <w:rsid w:val="005209D9"/>
    <w:pPr>
      <w:spacing w:line="181" w:lineRule="atLeast"/>
    </w:pPr>
    <w:rPr>
      <w:rFonts w:ascii="Tahoma" w:hAnsi="Tahoma" w:cs="Mangal"/>
      <w:color w:val="auto"/>
    </w:rPr>
  </w:style>
  <w:style w:type="character" w:customStyle="1" w:styleId="A13">
    <w:name w:val="A13"/>
    <w:uiPriority w:val="99"/>
    <w:rsid w:val="005209D9"/>
    <w:rPr>
      <w:rFonts w:cs="Tahoma"/>
      <w:color w:val="000000"/>
      <w:sz w:val="16"/>
      <w:szCs w:val="16"/>
    </w:rPr>
  </w:style>
  <w:style w:type="table" w:customStyle="1" w:styleId="TableGrid2">
    <w:name w:val="Table Grid2"/>
    <w:basedOn w:val="TableNormal"/>
    <w:next w:val="TableGrid"/>
    <w:uiPriority w:val="59"/>
    <w:rsid w:val="00A855F8"/>
    <w:rPr>
      <w:rFonts w:asciiTheme="minorHAnsi" w:eastAsiaTheme="minorEastAsia" w:hAnsiTheme="minorHAnsi" w:cstheme="minorBidi"/>
      <w:sz w:val="22"/>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qFormat/>
    <w:rsid w:val="00DD7717"/>
    <w:rPr>
      <w:i/>
      <w:iCs/>
    </w:rPr>
  </w:style>
  <w:style w:type="numbering" w:customStyle="1" w:styleId="NoList1">
    <w:name w:val="No List1"/>
    <w:next w:val="NoList"/>
    <w:uiPriority w:val="99"/>
    <w:semiHidden/>
    <w:unhideWhenUsed/>
    <w:rsid w:val="005B73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1B8"/>
    <w:pPr>
      <w:spacing w:before="240" w:line="252" w:lineRule="auto"/>
      <w:jc w:val="both"/>
    </w:pPr>
    <w:rPr>
      <w:rFonts w:ascii="Arial" w:hAnsi="Arial"/>
      <w:sz w:val="22"/>
      <w:lang w:val="en-GB"/>
    </w:rPr>
  </w:style>
  <w:style w:type="paragraph" w:styleId="Heading1">
    <w:name w:val="heading 1"/>
    <w:basedOn w:val="HeadingBase"/>
    <w:next w:val="Normal"/>
    <w:link w:val="Heading1Char"/>
    <w:qFormat/>
    <w:rsid w:val="008232E6"/>
    <w:pPr>
      <w:pageBreakBefore/>
      <w:numPr>
        <w:numId w:val="8"/>
      </w:numPr>
      <w:spacing w:before="320"/>
      <w:outlineLvl w:val="0"/>
    </w:pPr>
    <w:rPr>
      <w:smallCaps/>
      <w:spacing w:val="20"/>
      <w:sz w:val="40"/>
    </w:rPr>
  </w:style>
  <w:style w:type="paragraph" w:styleId="Heading2">
    <w:name w:val="heading 2"/>
    <w:aliases w:val="Heading 2 -p"/>
    <w:basedOn w:val="HeadingBase"/>
    <w:next w:val="Normal"/>
    <w:link w:val="Heading2Char"/>
    <w:qFormat/>
    <w:rsid w:val="008232E6"/>
    <w:pPr>
      <w:numPr>
        <w:ilvl w:val="1"/>
        <w:numId w:val="8"/>
      </w:numPr>
      <w:tabs>
        <w:tab w:val="left" w:pos="851"/>
      </w:tabs>
      <w:spacing w:before="360"/>
      <w:outlineLvl w:val="1"/>
    </w:pPr>
    <w:rPr>
      <w:sz w:val="36"/>
    </w:rPr>
  </w:style>
  <w:style w:type="paragraph" w:styleId="Heading3">
    <w:name w:val="heading 3"/>
    <w:basedOn w:val="HeadingBase"/>
    <w:next w:val="Normal"/>
    <w:link w:val="Heading3Char"/>
    <w:qFormat/>
    <w:rsid w:val="0049462E"/>
    <w:pPr>
      <w:numPr>
        <w:ilvl w:val="2"/>
        <w:numId w:val="8"/>
      </w:numPr>
      <w:tabs>
        <w:tab w:val="left" w:pos="1080"/>
      </w:tabs>
      <w:outlineLvl w:val="2"/>
    </w:pPr>
    <w:rPr>
      <w:rFonts w:ascii="Book Antiqua" w:hAnsi="Book Antiqua"/>
      <w:bCs/>
      <w:spacing w:val="20"/>
    </w:rPr>
  </w:style>
  <w:style w:type="paragraph" w:styleId="Heading4">
    <w:name w:val="heading 4"/>
    <w:basedOn w:val="HeadingBase"/>
    <w:next w:val="Normal"/>
    <w:link w:val="Heading4Char"/>
    <w:qFormat/>
    <w:rsid w:val="008232E6"/>
    <w:pPr>
      <w:numPr>
        <w:ilvl w:val="3"/>
        <w:numId w:val="8"/>
      </w:numPr>
      <w:outlineLvl w:val="3"/>
    </w:pPr>
    <w:rPr>
      <w:i/>
    </w:rPr>
  </w:style>
  <w:style w:type="paragraph" w:styleId="Heading5">
    <w:name w:val="heading 5"/>
    <w:basedOn w:val="HeadingBase"/>
    <w:next w:val="Normal"/>
    <w:link w:val="Heading5Char"/>
    <w:qFormat/>
    <w:rsid w:val="008232E6"/>
    <w:pPr>
      <w:numPr>
        <w:ilvl w:val="4"/>
        <w:numId w:val="8"/>
      </w:numPr>
      <w:spacing w:after="60"/>
      <w:outlineLvl w:val="4"/>
    </w:pPr>
  </w:style>
  <w:style w:type="paragraph" w:styleId="Heading6">
    <w:name w:val="heading 6"/>
    <w:basedOn w:val="HeadingBase"/>
    <w:next w:val="Normal"/>
    <w:link w:val="Heading6Char"/>
    <w:qFormat/>
    <w:rsid w:val="008232E6"/>
    <w:pPr>
      <w:numPr>
        <w:ilvl w:val="5"/>
        <w:numId w:val="8"/>
      </w:numPr>
      <w:spacing w:after="60"/>
      <w:outlineLvl w:val="5"/>
    </w:pPr>
    <w:rPr>
      <w:i/>
    </w:rPr>
  </w:style>
  <w:style w:type="paragraph" w:styleId="Heading7">
    <w:name w:val="heading 7"/>
    <w:basedOn w:val="HeadingBase"/>
    <w:next w:val="Normal"/>
    <w:link w:val="Heading7Char"/>
    <w:qFormat/>
    <w:rsid w:val="008232E6"/>
    <w:pPr>
      <w:numPr>
        <w:ilvl w:val="6"/>
        <w:numId w:val="8"/>
      </w:numPr>
      <w:spacing w:after="60"/>
      <w:outlineLvl w:val="6"/>
    </w:pPr>
    <w:rPr>
      <w:sz w:val="20"/>
    </w:rPr>
  </w:style>
  <w:style w:type="paragraph" w:styleId="Heading8">
    <w:name w:val="heading 8"/>
    <w:aliases w:val="junk"/>
    <w:basedOn w:val="HeadingBase"/>
    <w:next w:val="Normal"/>
    <w:link w:val="Heading8Char"/>
    <w:qFormat/>
    <w:rsid w:val="008232E6"/>
    <w:pPr>
      <w:framePr w:w="1985" w:hSpace="284" w:wrap="auto" w:vAnchor="text" w:hAnchor="page" w:xAlign="right" w:y="1"/>
      <w:numPr>
        <w:ilvl w:val="7"/>
        <w:numId w:val="8"/>
      </w:numPr>
      <w:spacing w:line="280" w:lineRule="exact"/>
      <w:outlineLvl w:val="7"/>
    </w:pPr>
    <w:rPr>
      <w:i/>
      <w:sz w:val="20"/>
    </w:rPr>
  </w:style>
  <w:style w:type="paragraph" w:styleId="Heading9">
    <w:name w:val="heading 9"/>
    <w:basedOn w:val="HeadingBase"/>
    <w:next w:val="Normal"/>
    <w:link w:val="Heading9Char"/>
    <w:qFormat/>
    <w:rsid w:val="008232E6"/>
    <w:pPr>
      <w:framePr w:w="2268" w:hSpace="284" w:wrap="auto" w:vAnchor="text" w:hAnchor="page" w:xAlign="outside" w:y="1"/>
      <w:numPr>
        <w:ilvl w:val="8"/>
        <w:numId w:val="8"/>
      </w:numPr>
      <w:spacing w:before="250" w:line="250" w:lineRule="exac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link w:val="HeadingBaseChar"/>
    <w:rsid w:val="008232E6"/>
    <w:pPr>
      <w:keepNext/>
      <w:keepLines/>
      <w:jc w:val="left"/>
    </w:pPr>
    <w:rPr>
      <w:b/>
    </w:rPr>
  </w:style>
  <w:style w:type="paragraph" w:styleId="TOC2">
    <w:name w:val="toc 2"/>
    <w:basedOn w:val="TOCBase"/>
    <w:next w:val="Normal"/>
    <w:uiPriority w:val="39"/>
    <w:rsid w:val="008232E6"/>
    <w:pPr>
      <w:tabs>
        <w:tab w:val="clear" w:pos="7371"/>
        <w:tab w:val="right" w:leader="dot" w:pos="9638"/>
      </w:tabs>
      <w:spacing w:before="60"/>
    </w:pPr>
  </w:style>
  <w:style w:type="paragraph" w:customStyle="1" w:styleId="TOCBase">
    <w:name w:val="TOC Base"/>
    <w:basedOn w:val="Normal"/>
    <w:rsid w:val="008232E6"/>
    <w:pPr>
      <w:tabs>
        <w:tab w:val="right" w:leader="dot" w:pos="7371"/>
      </w:tabs>
      <w:spacing w:before="120"/>
    </w:pPr>
    <w:rPr>
      <w:sz w:val="24"/>
    </w:rPr>
  </w:style>
  <w:style w:type="paragraph" w:styleId="TOC1">
    <w:name w:val="toc 1"/>
    <w:basedOn w:val="TOCBase"/>
    <w:next w:val="Normal"/>
    <w:uiPriority w:val="39"/>
    <w:rsid w:val="008232E6"/>
    <w:pPr>
      <w:tabs>
        <w:tab w:val="clear" w:pos="7371"/>
        <w:tab w:val="right" w:leader="dot" w:pos="9638"/>
      </w:tabs>
    </w:pPr>
    <w:rPr>
      <w:b/>
      <w:smallCaps/>
    </w:rPr>
  </w:style>
  <w:style w:type="paragraph" w:styleId="Footer">
    <w:name w:val="footer"/>
    <w:basedOn w:val="HeaderBase"/>
    <w:link w:val="FooterChar"/>
    <w:uiPriority w:val="99"/>
    <w:rsid w:val="008232E6"/>
    <w:pPr>
      <w:tabs>
        <w:tab w:val="right" w:pos="8931"/>
      </w:tabs>
    </w:pPr>
    <w:rPr>
      <w:b/>
      <w:i/>
      <w:spacing w:val="20"/>
    </w:rPr>
  </w:style>
  <w:style w:type="paragraph" w:customStyle="1" w:styleId="HeaderBase">
    <w:name w:val="Header Base"/>
    <w:basedOn w:val="Normal"/>
    <w:rsid w:val="008232E6"/>
    <w:pPr>
      <w:keepLines/>
      <w:tabs>
        <w:tab w:val="right" w:pos="7371"/>
      </w:tabs>
    </w:pPr>
    <w:rPr>
      <w:sz w:val="16"/>
    </w:rPr>
  </w:style>
  <w:style w:type="paragraph" w:styleId="Header">
    <w:name w:val="header"/>
    <w:basedOn w:val="HeaderBase"/>
    <w:link w:val="HeaderChar"/>
    <w:rsid w:val="008232E6"/>
    <w:pPr>
      <w:pBdr>
        <w:bottom w:val="single" w:sz="12" w:space="1" w:color="auto"/>
      </w:pBdr>
      <w:tabs>
        <w:tab w:val="right" w:pos="9071"/>
      </w:tabs>
    </w:pPr>
  </w:style>
  <w:style w:type="paragraph" w:styleId="FootnoteText">
    <w:name w:val="footnote text"/>
    <w:basedOn w:val="Normal"/>
    <w:link w:val="FootnoteTextChar"/>
    <w:semiHidden/>
    <w:rsid w:val="008232E6"/>
    <w:pPr>
      <w:spacing w:before="120"/>
      <w:ind w:left="567" w:hanging="567"/>
    </w:pPr>
    <w:rPr>
      <w:sz w:val="20"/>
    </w:rPr>
  </w:style>
  <w:style w:type="character" w:styleId="FootnoteReference">
    <w:name w:val="footnote reference"/>
    <w:semiHidden/>
    <w:rsid w:val="008232E6"/>
    <w:rPr>
      <w:vertAlign w:val="superscript"/>
    </w:rPr>
  </w:style>
  <w:style w:type="paragraph" w:styleId="NormalIndent">
    <w:name w:val="Normal Indent"/>
    <w:basedOn w:val="Normal"/>
    <w:rsid w:val="008232E6"/>
    <w:pPr>
      <w:spacing w:before="0"/>
      <w:ind w:left="567"/>
    </w:pPr>
  </w:style>
  <w:style w:type="paragraph" w:customStyle="1" w:styleId="Bullets-Major">
    <w:name w:val="Bullets - Major"/>
    <w:basedOn w:val="Normal"/>
    <w:rsid w:val="008232E6"/>
    <w:pPr>
      <w:ind w:left="567" w:hanging="567"/>
    </w:pPr>
  </w:style>
  <w:style w:type="paragraph" w:styleId="Title">
    <w:name w:val="Title"/>
    <w:basedOn w:val="Normal"/>
    <w:link w:val="TitleChar"/>
    <w:qFormat/>
    <w:rsid w:val="008232E6"/>
    <w:pPr>
      <w:tabs>
        <w:tab w:val="right" w:pos="7371"/>
      </w:tabs>
      <w:spacing w:after="60"/>
      <w:jc w:val="center"/>
    </w:pPr>
    <w:rPr>
      <w:b/>
      <w:sz w:val="40"/>
    </w:rPr>
  </w:style>
  <w:style w:type="paragraph" w:styleId="Quote">
    <w:name w:val="Quote"/>
    <w:basedOn w:val="Normal"/>
    <w:link w:val="QuoteChar"/>
    <w:qFormat/>
    <w:rsid w:val="008232E6"/>
    <w:pPr>
      <w:keepLines/>
      <w:spacing w:before="120"/>
      <w:ind w:left="567" w:right="567"/>
    </w:pPr>
    <w:rPr>
      <w:sz w:val="20"/>
    </w:rPr>
  </w:style>
  <w:style w:type="paragraph" w:customStyle="1" w:styleId="Bullets-Minor">
    <w:name w:val="Bullets - Minor"/>
    <w:basedOn w:val="Bullets-Major"/>
    <w:rsid w:val="008232E6"/>
    <w:pPr>
      <w:spacing w:before="60"/>
      <w:ind w:left="850" w:hanging="283"/>
    </w:pPr>
  </w:style>
  <w:style w:type="paragraph" w:styleId="EndnoteText">
    <w:name w:val="endnote text"/>
    <w:basedOn w:val="Normal"/>
    <w:link w:val="EndnoteTextChar"/>
    <w:semiHidden/>
    <w:rsid w:val="008232E6"/>
    <w:pPr>
      <w:keepLines/>
      <w:ind w:left="567" w:hanging="567"/>
    </w:pPr>
    <w:rPr>
      <w:sz w:val="20"/>
    </w:rPr>
  </w:style>
  <w:style w:type="paragraph" w:styleId="ListBullet">
    <w:name w:val="List Bullet"/>
    <w:basedOn w:val="Normal"/>
    <w:rsid w:val="008232E6"/>
    <w:pPr>
      <w:tabs>
        <w:tab w:val="left" w:pos="567"/>
      </w:tabs>
      <w:ind w:left="567" w:hanging="567"/>
    </w:pPr>
  </w:style>
  <w:style w:type="character" w:styleId="EndnoteReference">
    <w:name w:val="endnote reference"/>
    <w:semiHidden/>
    <w:rsid w:val="008232E6"/>
    <w:rPr>
      <w:vertAlign w:val="superscript"/>
    </w:rPr>
  </w:style>
  <w:style w:type="paragraph" w:styleId="TableofFigures">
    <w:name w:val="table of figures"/>
    <w:basedOn w:val="TOC2"/>
    <w:next w:val="Normal"/>
    <w:uiPriority w:val="99"/>
    <w:rsid w:val="008232E6"/>
    <w:pPr>
      <w:ind w:left="1134" w:hanging="1134"/>
    </w:pPr>
    <w:rPr>
      <w:i/>
    </w:rPr>
  </w:style>
  <w:style w:type="paragraph" w:customStyle="1" w:styleId="EndnoteReference1">
    <w:name w:val="Endnote Reference1"/>
    <w:basedOn w:val="Normal"/>
    <w:rsid w:val="008232E6"/>
    <w:rPr>
      <w:position w:val="6"/>
      <w:sz w:val="16"/>
    </w:rPr>
  </w:style>
  <w:style w:type="paragraph" w:customStyle="1" w:styleId="Client">
    <w:name w:val="Client"/>
    <w:basedOn w:val="HeaderBase"/>
    <w:rsid w:val="008232E6"/>
    <w:pPr>
      <w:jc w:val="center"/>
    </w:pPr>
    <w:rPr>
      <w:b/>
      <w:i/>
      <w:smallCaps/>
      <w:sz w:val="28"/>
    </w:rPr>
  </w:style>
  <w:style w:type="paragraph" w:customStyle="1" w:styleId="Interleaf">
    <w:name w:val="Interleaf"/>
    <w:basedOn w:val="Heading1"/>
    <w:next w:val="Heading1"/>
    <w:rsid w:val="008232E6"/>
    <w:pPr>
      <w:jc w:val="center"/>
      <w:outlineLvl w:val="9"/>
    </w:pPr>
  </w:style>
  <w:style w:type="paragraph" w:styleId="TOC3">
    <w:name w:val="toc 3"/>
    <w:basedOn w:val="TOCBase"/>
    <w:next w:val="Normal"/>
    <w:uiPriority w:val="39"/>
    <w:rsid w:val="008232E6"/>
    <w:pPr>
      <w:tabs>
        <w:tab w:val="clear" w:pos="7371"/>
        <w:tab w:val="right" w:leader="dot" w:pos="9638"/>
      </w:tabs>
      <w:spacing w:before="40"/>
      <w:jc w:val="left"/>
    </w:pPr>
    <w:rPr>
      <w:sz w:val="20"/>
    </w:rPr>
  </w:style>
  <w:style w:type="paragraph" w:styleId="Caption">
    <w:name w:val="caption"/>
    <w:basedOn w:val="HeadingS"/>
    <w:next w:val="Normal"/>
    <w:uiPriority w:val="35"/>
    <w:qFormat/>
    <w:rsid w:val="008232E6"/>
    <w:pPr>
      <w:framePr w:wrap="auto" w:x="9090" w:y="12"/>
      <w:spacing w:before="20"/>
    </w:pPr>
    <w:rPr>
      <w:b w:val="0"/>
    </w:rPr>
  </w:style>
  <w:style w:type="paragraph" w:customStyle="1" w:styleId="HeadingS">
    <w:name w:val="Heading S"/>
    <w:basedOn w:val="HeadingBase"/>
    <w:rsid w:val="008232E6"/>
    <w:pPr>
      <w:framePr w:w="1985" w:hSpace="284" w:wrap="auto" w:vAnchor="text" w:hAnchor="page" w:xAlign="right" w:y="1"/>
      <w:spacing w:before="220" w:line="280" w:lineRule="exact"/>
    </w:pPr>
    <w:rPr>
      <w:i/>
      <w:sz w:val="20"/>
    </w:rPr>
  </w:style>
  <w:style w:type="paragraph" w:customStyle="1" w:styleId="Normal-singlespaced">
    <w:name w:val="Normal - single spaced"/>
    <w:basedOn w:val="Normal"/>
    <w:rsid w:val="008232E6"/>
    <w:pPr>
      <w:spacing w:before="0"/>
    </w:pPr>
  </w:style>
  <w:style w:type="paragraph" w:customStyle="1" w:styleId="Figurespace">
    <w:name w:val="Figure space"/>
    <w:basedOn w:val="Normal"/>
    <w:next w:val="NormalIndent"/>
    <w:rsid w:val="008232E6"/>
    <w:pPr>
      <w:spacing w:after="240" w:line="240" w:lineRule="atLeast"/>
      <w:jc w:val="center"/>
    </w:pPr>
  </w:style>
  <w:style w:type="paragraph" w:styleId="TOC4">
    <w:name w:val="toc 4"/>
    <w:basedOn w:val="TOCBase"/>
    <w:next w:val="Normal"/>
    <w:uiPriority w:val="39"/>
    <w:rsid w:val="008232E6"/>
    <w:pPr>
      <w:tabs>
        <w:tab w:val="clear" w:pos="7371"/>
        <w:tab w:val="right" w:leader="dot" w:pos="9638"/>
      </w:tabs>
      <w:spacing w:before="20"/>
      <w:jc w:val="left"/>
    </w:pPr>
    <w:rPr>
      <w:i/>
      <w:sz w:val="20"/>
    </w:rPr>
  </w:style>
  <w:style w:type="paragraph" w:styleId="TOC5">
    <w:name w:val="toc 5"/>
    <w:basedOn w:val="Normal"/>
    <w:next w:val="Normal"/>
    <w:uiPriority w:val="39"/>
    <w:rsid w:val="008232E6"/>
    <w:pPr>
      <w:tabs>
        <w:tab w:val="right" w:leader="dot" w:pos="9638"/>
      </w:tabs>
      <w:spacing w:before="0"/>
      <w:jc w:val="left"/>
    </w:pPr>
    <w:rPr>
      <w:sz w:val="18"/>
    </w:rPr>
  </w:style>
  <w:style w:type="paragraph" w:styleId="TOC6">
    <w:name w:val="toc 6"/>
    <w:basedOn w:val="Normal"/>
    <w:next w:val="Normal"/>
    <w:uiPriority w:val="39"/>
    <w:rsid w:val="008232E6"/>
    <w:pPr>
      <w:tabs>
        <w:tab w:val="right" w:leader="dot" w:pos="9638"/>
      </w:tabs>
      <w:spacing w:before="0"/>
      <w:ind w:left="1100"/>
      <w:jc w:val="left"/>
    </w:pPr>
    <w:rPr>
      <w:rFonts w:ascii="Times New Roman" w:hAnsi="Times New Roman"/>
      <w:sz w:val="20"/>
    </w:rPr>
  </w:style>
  <w:style w:type="paragraph" w:styleId="TOC7">
    <w:name w:val="toc 7"/>
    <w:basedOn w:val="Normal"/>
    <w:next w:val="Normal"/>
    <w:uiPriority w:val="39"/>
    <w:rsid w:val="008232E6"/>
    <w:pPr>
      <w:tabs>
        <w:tab w:val="right" w:leader="dot" w:pos="9638"/>
      </w:tabs>
      <w:spacing w:before="0"/>
      <w:ind w:left="1320"/>
      <w:jc w:val="left"/>
    </w:pPr>
    <w:rPr>
      <w:rFonts w:ascii="Times New Roman" w:hAnsi="Times New Roman"/>
      <w:sz w:val="20"/>
    </w:rPr>
  </w:style>
  <w:style w:type="paragraph" w:styleId="TOC8">
    <w:name w:val="toc 8"/>
    <w:basedOn w:val="Normal"/>
    <w:next w:val="Normal"/>
    <w:uiPriority w:val="39"/>
    <w:rsid w:val="008232E6"/>
    <w:pPr>
      <w:tabs>
        <w:tab w:val="right" w:leader="dot" w:pos="9638"/>
      </w:tabs>
      <w:spacing w:before="0"/>
      <w:ind w:left="1540"/>
      <w:jc w:val="left"/>
    </w:pPr>
    <w:rPr>
      <w:rFonts w:ascii="Times New Roman" w:hAnsi="Times New Roman"/>
      <w:sz w:val="20"/>
    </w:rPr>
  </w:style>
  <w:style w:type="paragraph" w:styleId="TOC9">
    <w:name w:val="toc 9"/>
    <w:basedOn w:val="Normal"/>
    <w:next w:val="Normal"/>
    <w:uiPriority w:val="39"/>
    <w:rsid w:val="008232E6"/>
    <w:pPr>
      <w:tabs>
        <w:tab w:val="right" w:leader="dot" w:pos="9638"/>
      </w:tabs>
      <w:spacing w:before="0"/>
      <w:ind w:left="1760"/>
      <w:jc w:val="left"/>
    </w:pPr>
    <w:rPr>
      <w:rFonts w:ascii="Times New Roman" w:hAnsi="Times New Roman"/>
      <w:sz w:val="20"/>
    </w:rPr>
  </w:style>
  <w:style w:type="paragraph" w:customStyle="1" w:styleId="Non-TOCHeading1">
    <w:name w:val="Non-TOC Heading 1"/>
    <w:basedOn w:val="HeadingBase"/>
    <w:next w:val="Normal"/>
    <w:rsid w:val="008232E6"/>
    <w:pPr>
      <w:tabs>
        <w:tab w:val="right" w:pos="7088"/>
      </w:tabs>
    </w:pPr>
    <w:rPr>
      <w:smallCaps/>
      <w:spacing w:val="20"/>
      <w:sz w:val="28"/>
    </w:rPr>
  </w:style>
  <w:style w:type="paragraph" w:customStyle="1" w:styleId="Non-TOCHeading2">
    <w:name w:val="Non-TOC Heading 2"/>
    <w:basedOn w:val="HeadingBase"/>
    <w:next w:val="Normal"/>
    <w:rsid w:val="008232E6"/>
    <w:pPr>
      <w:tabs>
        <w:tab w:val="right" w:pos="7088"/>
      </w:tabs>
    </w:pPr>
    <w:rPr>
      <w:sz w:val="24"/>
    </w:rPr>
  </w:style>
  <w:style w:type="paragraph" w:styleId="Date">
    <w:name w:val="Date"/>
    <w:basedOn w:val="Normal"/>
    <w:link w:val="DateChar"/>
    <w:rsid w:val="008232E6"/>
    <w:pPr>
      <w:tabs>
        <w:tab w:val="right" w:pos="7371"/>
      </w:tabs>
      <w:jc w:val="center"/>
    </w:pPr>
    <w:rPr>
      <w:i/>
    </w:rPr>
  </w:style>
  <w:style w:type="paragraph" w:customStyle="1" w:styleId="Table">
    <w:name w:val="Table"/>
    <w:basedOn w:val="Normal"/>
    <w:rsid w:val="008232E6"/>
    <w:pPr>
      <w:keepLines/>
      <w:spacing w:before="40" w:after="20"/>
      <w:jc w:val="left"/>
    </w:pPr>
    <w:rPr>
      <w:sz w:val="18"/>
    </w:rPr>
  </w:style>
  <w:style w:type="paragraph" w:customStyle="1" w:styleId="Normal-following">
    <w:name w:val="Normal - following"/>
    <w:basedOn w:val="Normal"/>
    <w:rsid w:val="008232E6"/>
    <w:pPr>
      <w:spacing w:before="60"/>
    </w:pPr>
  </w:style>
  <w:style w:type="paragraph" w:customStyle="1" w:styleId="Normal-Keepwithnext">
    <w:name w:val="Normal - Keep with next"/>
    <w:basedOn w:val="Normal"/>
    <w:next w:val="Bullets-Minor"/>
    <w:rsid w:val="008232E6"/>
    <w:pPr>
      <w:keepNext/>
    </w:pPr>
  </w:style>
  <w:style w:type="paragraph" w:customStyle="1" w:styleId="Table-heading">
    <w:name w:val="Table - heading"/>
    <w:basedOn w:val="Table"/>
    <w:rsid w:val="008232E6"/>
    <w:pPr>
      <w:keepNext/>
      <w:spacing w:before="60" w:after="40"/>
    </w:pPr>
    <w:rPr>
      <w:b/>
      <w:i/>
    </w:rPr>
  </w:style>
  <w:style w:type="paragraph" w:customStyle="1" w:styleId="Table-keepwithnext">
    <w:name w:val="Table - keep with next"/>
    <w:basedOn w:val="Table"/>
    <w:rsid w:val="008232E6"/>
    <w:pPr>
      <w:keepNext/>
    </w:pPr>
  </w:style>
  <w:style w:type="paragraph" w:customStyle="1" w:styleId="Table-bullet">
    <w:name w:val="Table - bullet"/>
    <w:basedOn w:val="Table-keepwithnext"/>
    <w:rsid w:val="008232E6"/>
    <w:pPr>
      <w:tabs>
        <w:tab w:val="left" w:pos="610"/>
        <w:tab w:val="decimal" w:pos="1134"/>
      </w:tabs>
      <w:ind w:left="170" w:hanging="170"/>
    </w:pPr>
  </w:style>
  <w:style w:type="paragraph" w:customStyle="1" w:styleId="Bullet">
    <w:name w:val="Bullet"/>
    <w:basedOn w:val="Normal"/>
    <w:rsid w:val="008232E6"/>
    <w:pPr>
      <w:spacing w:before="0" w:after="240" w:line="240" w:lineRule="auto"/>
      <w:ind w:left="567" w:hanging="567"/>
      <w:jc w:val="left"/>
    </w:pPr>
    <w:rPr>
      <w:rFonts w:ascii="Perpetua" w:hAnsi="Perpetua"/>
      <w:sz w:val="24"/>
      <w:lang w:val="en-AU"/>
    </w:rPr>
  </w:style>
  <w:style w:type="paragraph" w:styleId="BodyText">
    <w:name w:val="Body Text"/>
    <w:aliases w:val="ELI PD text,Concepto,bt,Body Text - Level 2,heading3,Body,body text,BodyText,body,(Alt+B)"/>
    <w:basedOn w:val="Normal"/>
    <w:link w:val="BodyTextChar"/>
    <w:rsid w:val="008232E6"/>
    <w:pPr>
      <w:spacing w:after="120"/>
    </w:pPr>
  </w:style>
  <w:style w:type="character" w:customStyle="1" w:styleId="Bibliogrphy">
    <w:name w:val="Bibliogrphy"/>
    <w:basedOn w:val="DefaultParagraphFont"/>
    <w:rsid w:val="008232E6"/>
  </w:style>
  <w:style w:type="paragraph" w:customStyle="1" w:styleId="BodyText213">
    <w:name w:val="Body Text 213"/>
    <w:basedOn w:val="Normal"/>
    <w:rsid w:val="008232E6"/>
    <w:rPr>
      <w:b/>
    </w:rPr>
  </w:style>
  <w:style w:type="paragraph" w:customStyle="1" w:styleId="Text">
    <w:name w:val="Text"/>
    <w:basedOn w:val="Normal"/>
    <w:rsid w:val="008232E6"/>
    <w:pPr>
      <w:spacing w:before="120" w:line="240" w:lineRule="auto"/>
      <w:jc w:val="left"/>
    </w:pPr>
    <w:rPr>
      <w:rFonts w:ascii="Times New Roman" w:hAnsi="Times New Roman"/>
      <w:sz w:val="24"/>
      <w:lang w:val="en-US"/>
    </w:rPr>
  </w:style>
  <w:style w:type="paragraph" w:customStyle="1" w:styleId="TableTitle">
    <w:name w:val="Table Title"/>
    <w:basedOn w:val="Normal"/>
    <w:rsid w:val="008232E6"/>
    <w:pPr>
      <w:spacing w:after="240" w:line="240" w:lineRule="auto"/>
      <w:jc w:val="center"/>
    </w:pPr>
    <w:rPr>
      <w:rFonts w:ascii="Times New Roman" w:hAnsi="Times New Roman"/>
      <w:b/>
      <w:sz w:val="24"/>
      <w:lang w:val="en-US"/>
    </w:rPr>
  </w:style>
  <w:style w:type="paragraph" w:customStyle="1" w:styleId="NonsectionHeading1">
    <w:name w:val="Nonsection Heading 1"/>
    <w:basedOn w:val="Normal"/>
    <w:next w:val="Normal"/>
    <w:rsid w:val="008232E6"/>
    <w:pPr>
      <w:spacing w:before="0" w:after="240" w:line="240" w:lineRule="auto"/>
      <w:jc w:val="left"/>
    </w:pPr>
    <w:rPr>
      <w:rFonts w:ascii="Times New Roman" w:hAnsi="Times New Roman"/>
      <w:b/>
      <w:sz w:val="24"/>
      <w:lang w:val="en-US"/>
    </w:rPr>
  </w:style>
  <w:style w:type="paragraph" w:styleId="BodyText3">
    <w:name w:val="Body Text 3"/>
    <w:basedOn w:val="Normal"/>
    <w:link w:val="BodyText3Char"/>
    <w:rsid w:val="008232E6"/>
    <w:rPr>
      <w:b/>
      <w:sz w:val="28"/>
    </w:rPr>
  </w:style>
  <w:style w:type="paragraph" w:customStyle="1" w:styleId="Outline1">
    <w:name w:val="Outline1"/>
    <w:basedOn w:val="Normal"/>
    <w:next w:val="Outline2"/>
    <w:rsid w:val="008232E6"/>
    <w:pPr>
      <w:keepNext/>
      <w:tabs>
        <w:tab w:val="left" w:pos="360"/>
      </w:tabs>
      <w:spacing w:line="240" w:lineRule="auto"/>
      <w:ind w:left="360" w:hanging="360"/>
      <w:jc w:val="left"/>
    </w:pPr>
    <w:rPr>
      <w:rFonts w:ascii="Times New Roman" w:hAnsi="Times New Roman"/>
      <w:kern w:val="28"/>
      <w:sz w:val="24"/>
      <w:lang w:val="en-US"/>
    </w:rPr>
  </w:style>
  <w:style w:type="paragraph" w:customStyle="1" w:styleId="Outline2">
    <w:name w:val="Outline2"/>
    <w:basedOn w:val="Normal"/>
    <w:rsid w:val="008232E6"/>
    <w:pPr>
      <w:tabs>
        <w:tab w:val="left" w:pos="360"/>
        <w:tab w:val="left" w:pos="864"/>
      </w:tabs>
      <w:spacing w:line="240" w:lineRule="auto"/>
      <w:ind w:left="864" w:hanging="504"/>
      <w:jc w:val="left"/>
    </w:pPr>
    <w:rPr>
      <w:rFonts w:ascii="Times New Roman" w:hAnsi="Times New Roman"/>
      <w:kern w:val="28"/>
      <w:sz w:val="24"/>
      <w:lang w:val="en-US"/>
    </w:rPr>
  </w:style>
  <w:style w:type="paragraph" w:customStyle="1" w:styleId="Outline3">
    <w:name w:val="Outline3"/>
    <w:basedOn w:val="Normal"/>
    <w:rsid w:val="008232E6"/>
    <w:pPr>
      <w:tabs>
        <w:tab w:val="left" w:pos="360"/>
        <w:tab w:val="left" w:pos="1368"/>
      </w:tabs>
      <w:spacing w:line="240" w:lineRule="auto"/>
      <w:ind w:left="1368" w:hanging="504"/>
      <w:jc w:val="left"/>
    </w:pPr>
    <w:rPr>
      <w:rFonts w:ascii="Times New Roman" w:hAnsi="Times New Roman"/>
      <w:kern w:val="28"/>
      <w:sz w:val="24"/>
      <w:lang w:val="en-US"/>
    </w:rPr>
  </w:style>
  <w:style w:type="paragraph" w:customStyle="1" w:styleId="Outline4">
    <w:name w:val="Outline4"/>
    <w:basedOn w:val="Normal"/>
    <w:rsid w:val="008232E6"/>
    <w:pPr>
      <w:tabs>
        <w:tab w:val="left" w:pos="360"/>
        <w:tab w:val="left" w:pos="1872"/>
      </w:tabs>
      <w:spacing w:line="240" w:lineRule="auto"/>
      <w:ind w:left="1872" w:hanging="504"/>
      <w:jc w:val="left"/>
    </w:pPr>
    <w:rPr>
      <w:rFonts w:ascii="Times New Roman" w:hAnsi="Times New Roman"/>
      <w:kern w:val="28"/>
      <w:sz w:val="24"/>
      <w:lang w:val="en-US"/>
    </w:rPr>
  </w:style>
  <w:style w:type="paragraph" w:customStyle="1" w:styleId="WfxFaxNum">
    <w:name w:val="WfxFaxNum"/>
    <w:basedOn w:val="Normal"/>
    <w:rsid w:val="008232E6"/>
    <w:pPr>
      <w:widowControl w:val="0"/>
      <w:spacing w:before="0" w:line="240" w:lineRule="auto"/>
    </w:pPr>
    <w:rPr>
      <w:rFonts w:ascii="Times New Roman" w:hAnsi="Times New Roman"/>
      <w:sz w:val="24"/>
      <w:lang w:val="en-US"/>
    </w:rPr>
  </w:style>
  <w:style w:type="paragraph" w:styleId="ListBullet2">
    <w:name w:val="List Bullet 2"/>
    <w:basedOn w:val="Normal"/>
    <w:rsid w:val="008232E6"/>
    <w:pPr>
      <w:widowControl w:val="0"/>
      <w:spacing w:before="0" w:line="240" w:lineRule="auto"/>
      <w:ind w:left="1134" w:firstLine="567"/>
      <w:jc w:val="left"/>
    </w:pPr>
    <w:rPr>
      <w:rFonts w:ascii="Times New Roman" w:hAnsi="Times New Roman"/>
      <w:sz w:val="24"/>
      <w:lang w:val="en-US"/>
    </w:rPr>
  </w:style>
  <w:style w:type="paragraph" w:customStyle="1" w:styleId="PACVHeader">
    <w:name w:val="PACVHeader"/>
    <w:basedOn w:val="Normal"/>
    <w:rsid w:val="008232E6"/>
    <w:pPr>
      <w:spacing w:before="840" w:after="480" w:line="240" w:lineRule="auto"/>
      <w:ind w:left="57"/>
      <w:jc w:val="left"/>
    </w:pPr>
    <w:rPr>
      <w:b/>
      <w:i/>
      <w:sz w:val="28"/>
    </w:rPr>
  </w:style>
  <w:style w:type="paragraph" w:customStyle="1" w:styleId="PACVBold">
    <w:name w:val="PACVBold"/>
    <w:basedOn w:val="Normal"/>
    <w:rsid w:val="008232E6"/>
    <w:pPr>
      <w:spacing w:line="240" w:lineRule="auto"/>
      <w:ind w:left="57"/>
      <w:jc w:val="left"/>
    </w:pPr>
    <w:rPr>
      <w:b/>
    </w:rPr>
  </w:style>
  <w:style w:type="paragraph" w:customStyle="1" w:styleId="BodyText212">
    <w:name w:val="Body Text 212"/>
    <w:basedOn w:val="Normal"/>
    <w:rsid w:val="008232E6"/>
    <w:pPr>
      <w:spacing w:line="240" w:lineRule="auto"/>
      <w:ind w:left="360"/>
      <w:jc w:val="left"/>
    </w:pPr>
    <w:rPr>
      <w:b/>
      <w:smallCaps/>
    </w:rPr>
  </w:style>
  <w:style w:type="paragraph" w:customStyle="1" w:styleId="tabletext">
    <w:name w:val="table text"/>
    <w:basedOn w:val="BodyText"/>
    <w:rsid w:val="008232E6"/>
    <w:pPr>
      <w:spacing w:before="0" w:after="0" w:line="240" w:lineRule="auto"/>
      <w:jc w:val="left"/>
    </w:pPr>
    <w:rPr>
      <w:rFonts w:ascii="Arial Narrow" w:hAnsi="Arial Narrow"/>
      <w:sz w:val="20"/>
      <w:lang w:val="en-US"/>
    </w:rPr>
  </w:style>
  <w:style w:type="paragraph" w:styleId="BlockText">
    <w:name w:val="Block Text"/>
    <w:basedOn w:val="Normal"/>
    <w:rsid w:val="008232E6"/>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9" w:right="-360"/>
    </w:pPr>
    <w:rPr>
      <w:rFonts w:ascii="Times New Roman" w:hAnsi="Times New Roman"/>
    </w:rPr>
  </w:style>
  <w:style w:type="paragraph" w:customStyle="1" w:styleId="BodyText211">
    <w:name w:val="Body Text 211"/>
    <w:basedOn w:val="Normal"/>
    <w:rsid w:val="008232E6"/>
    <w:pPr>
      <w:spacing w:before="0" w:line="240" w:lineRule="auto"/>
      <w:ind w:left="720" w:hanging="720"/>
    </w:pPr>
    <w:rPr>
      <w:rFonts w:ascii="Times New Roman" w:hAnsi="Times New Roman"/>
      <w:lang w:val="en-US"/>
    </w:rPr>
  </w:style>
  <w:style w:type="paragraph" w:customStyle="1" w:styleId="BodyText210">
    <w:name w:val="Body Text 210"/>
    <w:basedOn w:val="Normal"/>
    <w:rsid w:val="008232E6"/>
    <w:pPr>
      <w:tabs>
        <w:tab w:val="left" w:pos="-1440"/>
        <w:tab w:val="left" w:pos="-720"/>
        <w:tab w:val="left" w:pos="720"/>
        <w:tab w:val="left" w:pos="1920"/>
        <w:tab w:val="left" w:pos="3720"/>
        <w:tab w:val="left" w:pos="4440"/>
        <w:tab w:val="left" w:pos="5520"/>
        <w:tab w:val="left" w:pos="7320"/>
      </w:tabs>
      <w:suppressAutoHyphens/>
      <w:ind w:left="4440"/>
    </w:pPr>
    <w:rPr>
      <w:rFonts w:ascii="CG Times (W1)" w:hAnsi="CG Times (W1)"/>
      <w:spacing w:val="-2"/>
      <w:sz w:val="24"/>
    </w:rPr>
  </w:style>
  <w:style w:type="paragraph" w:styleId="BodyTextIndent2">
    <w:name w:val="Body Text Indent 2"/>
    <w:basedOn w:val="Normal"/>
    <w:link w:val="BodyTextIndent2Char"/>
    <w:rsid w:val="008232E6"/>
    <w:pPr>
      <w:tabs>
        <w:tab w:val="left" w:pos="-1440"/>
        <w:tab w:val="left" w:pos="-720"/>
        <w:tab w:val="left" w:pos="720"/>
        <w:tab w:val="left" w:pos="1920"/>
        <w:tab w:val="left" w:pos="3720"/>
        <w:tab w:val="left" w:pos="4440"/>
        <w:tab w:val="left" w:pos="5520"/>
        <w:tab w:val="left" w:pos="7320"/>
      </w:tabs>
      <w:suppressAutoHyphens/>
      <w:ind w:left="4800"/>
    </w:pPr>
    <w:rPr>
      <w:rFonts w:ascii="CG Times (W1)" w:hAnsi="CG Times (W1)"/>
      <w:spacing w:val="-2"/>
      <w:sz w:val="24"/>
    </w:rPr>
  </w:style>
  <w:style w:type="character" w:styleId="CommentReference">
    <w:name w:val="annotation reference"/>
    <w:semiHidden/>
    <w:rsid w:val="008232E6"/>
    <w:rPr>
      <w:sz w:val="16"/>
    </w:rPr>
  </w:style>
  <w:style w:type="paragraph" w:styleId="CommentText">
    <w:name w:val="annotation text"/>
    <w:basedOn w:val="Normal"/>
    <w:link w:val="CommentTextChar"/>
    <w:semiHidden/>
    <w:rsid w:val="008232E6"/>
    <w:pPr>
      <w:spacing w:before="0"/>
    </w:pPr>
    <w:rPr>
      <w:rFonts w:ascii="Palatino" w:hAnsi="Palatino"/>
      <w:sz w:val="20"/>
      <w:lang w:val="en-US"/>
    </w:rPr>
  </w:style>
  <w:style w:type="character" w:styleId="PageNumber">
    <w:name w:val="page number"/>
    <w:basedOn w:val="DefaultParagraphFont"/>
    <w:rsid w:val="008232E6"/>
  </w:style>
  <w:style w:type="paragraph" w:styleId="BodyTextIndent3">
    <w:name w:val="Body Text Indent 3"/>
    <w:basedOn w:val="Normal"/>
    <w:link w:val="BodyTextIndent3Char"/>
    <w:rsid w:val="008232E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0" w:line="240" w:lineRule="auto"/>
      <w:ind w:left="3240"/>
      <w:jc w:val="left"/>
    </w:pPr>
    <w:rPr>
      <w:rFonts w:ascii="Times New Roman" w:hAnsi="Times New Roman"/>
      <w:lang w:val="en-US"/>
    </w:rPr>
  </w:style>
  <w:style w:type="paragraph" w:styleId="Index1">
    <w:name w:val="index 1"/>
    <w:basedOn w:val="Normal"/>
    <w:next w:val="Normal"/>
    <w:semiHidden/>
    <w:rsid w:val="008232E6"/>
    <w:pPr>
      <w:ind w:left="220" w:hanging="220"/>
    </w:pPr>
  </w:style>
  <w:style w:type="paragraph" w:styleId="IndexHeading">
    <w:name w:val="index heading"/>
    <w:basedOn w:val="HeadingBase"/>
    <w:next w:val="Index1"/>
    <w:semiHidden/>
    <w:rsid w:val="008232E6"/>
    <w:pPr>
      <w:keepLines w:val="0"/>
      <w:spacing w:before="0" w:line="480" w:lineRule="atLeast"/>
    </w:pPr>
    <w:rPr>
      <w:rFonts w:ascii="Arial Black" w:hAnsi="Arial Black"/>
      <w:b w:val="0"/>
      <w:spacing w:val="-5"/>
      <w:sz w:val="24"/>
      <w:lang w:val="en-US"/>
    </w:rPr>
  </w:style>
  <w:style w:type="paragraph" w:styleId="MacroText">
    <w:name w:val="macro"/>
    <w:link w:val="MacroTextChar"/>
    <w:semiHidden/>
    <w:rsid w:val="008232E6"/>
    <w:pPr>
      <w:tabs>
        <w:tab w:val="left" w:pos="480"/>
        <w:tab w:val="left" w:pos="960"/>
        <w:tab w:val="left" w:pos="1440"/>
        <w:tab w:val="left" w:pos="1920"/>
        <w:tab w:val="left" w:pos="2400"/>
        <w:tab w:val="left" w:pos="2880"/>
        <w:tab w:val="left" w:pos="3360"/>
        <w:tab w:val="left" w:pos="3840"/>
        <w:tab w:val="left" w:pos="4320"/>
      </w:tabs>
    </w:pPr>
    <w:rPr>
      <w:rFonts w:ascii="Garamond" w:hAnsi="Garamond"/>
      <w:sz w:val="22"/>
    </w:rPr>
  </w:style>
  <w:style w:type="paragraph" w:customStyle="1" w:styleId="BodyText29">
    <w:name w:val="Body Text 29"/>
    <w:basedOn w:val="Normal"/>
    <w:rsid w:val="008232E6"/>
    <w:pPr>
      <w:spacing w:before="0" w:line="240" w:lineRule="auto"/>
      <w:ind w:left="2160" w:hanging="2160"/>
      <w:jc w:val="left"/>
    </w:pPr>
    <w:rPr>
      <w:rFonts w:ascii="Times New Roman" w:hAnsi="Times New Roman"/>
      <w:sz w:val="24"/>
      <w:lang w:val="en-US"/>
    </w:rPr>
  </w:style>
  <w:style w:type="paragraph" w:customStyle="1" w:styleId="Bullet1">
    <w:name w:val="Bullet1"/>
    <w:basedOn w:val="Normal"/>
    <w:rsid w:val="008232E6"/>
    <w:pPr>
      <w:spacing w:before="0" w:after="140" w:line="280" w:lineRule="atLeast"/>
      <w:ind w:left="360" w:hanging="360"/>
      <w:jc w:val="left"/>
    </w:pPr>
    <w:rPr>
      <w:rFonts w:ascii="Sabon" w:hAnsi="Sabon"/>
    </w:rPr>
  </w:style>
  <w:style w:type="paragraph" w:customStyle="1" w:styleId="BodyText28">
    <w:name w:val="Body Text 28"/>
    <w:basedOn w:val="Normal"/>
    <w:rsid w:val="008232E6"/>
    <w:pPr>
      <w:spacing w:before="0" w:line="240" w:lineRule="auto"/>
      <w:ind w:left="2160" w:hanging="2160"/>
      <w:jc w:val="left"/>
    </w:pPr>
    <w:rPr>
      <w:rFonts w:ascii="Times New Roman" w:hAnsi="Times New Roman"/>
      <w:sz w:val="24"/>
      <w:lang w:val="en-US"/>
    </w:rPr>
  </w:style>
  <w:style w:type="character" w:customStyle="1" w:styleId="Hypertext">
    <w:name w:val="Hypertext"/>
    <w:rsid w:val="008232E6"/>
    <w:rPr>
      <w:color w:val="0000FF"/>
      <w:u w:val="single"/>
    </w:rPr>
  </w:style>
  <w:style w:type="paragraph" w:customStyle="1" w:styleId="bullet0">
    <w:name w:val="bullet"/>
    <w:basedOn w:val="Normal"/>
    <w:next w:val="Normal"/>
    <w:rsid w:val="008232E6"/>
    <w:pPr>
      <w:keepLines/>
      <w:tabs>
        <w:tab w:val="left" w:pos="927"/>
        <w:tab w:val="left" w:pos="1080"/>
        <w:tab w:val="left" w:pos="1152"/>
        <w:tab w:val="left" w:pos="1584"/>
      </w:tabs>
      <w:spacing w:before="60" w:after="60" w:line="240" w:lineRule="auto"/>
      <w:ind w:left="927" w:hanging="360"/>
    </w:pPr>
    <w:rPr>
      <w:kern w:val="24"/>
    </w:rPr>
  </w:style>
  <w:style w:type="character" w:styleId="Hyperlink">
    <w:name w:val="Hyperlink"/>
    <w:uiPriority w:val="99"/>
    <w:rsid w:val="008232E6"/>
    <w:rPr>
      <w:color w:val="0000FF"/>
      <w:u w:val="single"/>
    </w:rPr>
  </w:style>
  <w:style w:type="paragraph" w:styleId="NormalWeb">
    <w:name w:val="Normal (Web)"/>
    <w:basedOn w:val="Normal"/>
    <w:uiPriority w:val="99"/>
    <w:rsid w:val="008232E6"/>
    <w:pPr>
      <w:spacing w:before="100" w:after="100" w:line="240" w:lineRule="auto"/>
      <w:jc w:val="left"/>
    </w:pPr>
    <w:rPr>
      <w:rFonts w:ascii="Arial Unicode MS" w:eastAsia="Arial Unicode MS"/>
      <w:sz w:val="24"/>
      <w:lang w:val="en-US"/>
    </w:rPr>
  </w:style>
  <w:style w:type="paragraph" w:customStyle="1" w:styleId="BodyText27">
    <w:name w:val="Body Text 27"/>
    <w:basedOn w:val="Normal"/>
    <w:rsid w:val="008232E6"/>
    <w:pPr>
      <w:ind w:left="720"/>
    </w:pPr>
    <w:rPr>
      <w:b/>
      <w:i/>
    </w:rPr>
  </w:style>
  <w:style w:type="character" w:styleId="Strong">
    <w:name w:val="Strong"/>
    <w:uiPriority w:val="22"/>
    <w:qFormat/>
    <w:rsid w:val="008232E6"/>
    <w:rPr>
      <w:b/>
    </w:rPr>
  </w:style>
  <w:style w:type="paragraph" w:customStyle="1" w:styleId="BodyText26">
    <w:name w:val="Body Text 26"/>
    <w:basedOn w:val="Normal"/>
    <w:rsid w:val="008232E6"/>
    <w:pPr>
      <w:spacing w:before="0" w:line="240" w:lineRule="auto"/>
      <w:ind w:left="2160" w:firstLine="720"/>
      <w:jc w:val="left"/>
    </w:pPr>
    <w:rPr>
      <w:rFonts w:ascii="Times New Roman" w:hAnsi="Times New Roman"/>
      <w:sz w:val="24"/>
      <w:lang w:val="en-US"/>
    </w:rPr>
  </w:style>
  <w:style w:type="paragraph" w:customStyle="1" w:styleId="BodyText25">
    <w:name w:val="Body Text 25"/>
    <w:basedOn w:val="Normal"/>
    <w:rsid w:val="008232E6"/>
    <w:pPr>
      <w:spacing w:before="0" w:line="240" w:lineRule="auto"/>
      <w:ind w:left="2160" w:hanging="2160"/>
      <w:jc w:val="left"/>
    </w:pPr>
    <w:rPr>
      <w:rFonts w:ascii="Times New Roman" w:hAnsi="Times New Roman"/>
      <w:sz w:val="24"/>
      <w:lang w:val="en-US"/>
    </w:rPr>
  </w:style>
  <w:style w:type="paragraph" w:customStyle="1" w:styleId="BodyText24">
    <w:name w:val="Body Text 24"/>
    <w:basedOn w:val="Normal"/>
    <w:rsid w:val="008232E6"/>
    <w:pPr>
      <w:spacing w:before="0" w:line="240" w:lineRule="auto"/>
      <w:ind w:left="2160" w:hanging="2160"/>
      <w:jc w:val="left"/>
    </w:pPr>
    <w:rPr>
      <w:rFonts w:ascii="Times New Roman" w:hAnsi="Times New Roman"/>
      <w:sz w:val="24"/>
      <w:lang w:val="en-US"/>
    </w:rPr>
  </w:style>
  <w:style w:type="paragraph" w:customStyle="1" w:styleId="BankNormal">
    <w:name w:val="BankNormal"/>
    <w:basedOn w:val="Normal"/>
    <w:rsid w:val="008232E6"/>
    <w:pPr>
      <w:spacing w:before="0" w:after="240" w:line="240" w:lineRule="auto"/>
      <w:jc w:val="left"/>
    </w:pPr>
    <w:rPr>
      <w:rFonts w:ascii="Times New Roman" w:hAnsi="Times New Roman"/>
      <w:sz w:val="24"/>
      <w:lang w:val="en-US"/>
    </w:rPr>
  </w:style>
  <w:style w:type="paragraph" w:customStyle="1" w:styleId="BodyText23">
    <w:name w:val="Body Text 23"/>
    <w:basedOn w:val="Normal"/>
    <w:rsid w:val="008232E6"/>
    <w:pPr>
      <w:ind w:left="360"/>
    </w:pPr>
  </w:style>
  <w:style w:type="paragraph" w:customStyle="1" w:styleId="BodyText22">
    <w:name w:val="Body Text 22"/>
    <w:basedOn w:val="Normal"/>
    <w:rsid w:val="008232E6"/>
    <w:pPr>
      <w:spacing w:line="240" w:lineRule="auto"/>
      <w:ind w:left="360"/>
      <w:jc w:val="left"/>
    </w:pPr>
    <w:rPr>
      <w:b/>
      <w:smallCaps/>
    </w:rPr>
  </w:style>
  <w:style w:type="paragraph" w:customStyle="1" w:styleId="CVTitle">
    <w:name w:val="CVTitle"/>
    <w:basedOn w:val="Normal"/>
    <w:rsid w:val="008232E6"/>
    <w:pPr>
      <w:suppressAutoHyphens/>
      <w:spacing w:after="240" w:line="240" w:lineRule="auto"/>
      <w:jc w:val="left"/>
    </w:pPr>
    <w:rPr>
      <w:b/>
      <w:caps/>
      <w:sz w:val="32"/>
      <w:lang w:val="en-US"/>
    </w:rPr>
  </w:style>
  <w:style w:type="paragraph" w:customStyle="1" w:styleId="CVHeading1">
    <w:name w:val="CVHeading1"/>
    <w:basedOn w:val="Heading1"/>
    <w:rsid w:val="008232E6"/>
    <w:pPr>
      <w:keepLines w:val="0"/>
      <w:pageBreakBefore w:val="0"/>
      <w:suppressAutoHyphens/>
      <w:spacing w:before="360" w:after="240" w:line="240" w:lineRule="auto"/>
      <w:outlineLvl w:val="9"/>
    </w:pPr>
    <w:rPr>
      <w:spacing w:val="0"/>
      <w:kern w:val="28"/>
      <w:sz w:val="28"/>
    </w:rPr>
  </w:style>
  <w:style w:type="paragraph" w:customStyle="1" w:styleId="CVHeading2">
    <w:name w:val="CVHeading2"/>
    <w:basedOn w:val="CVHeading1"/>
    <w:rsid w:val="008232E6"/>
    <w:pPr>
      <w:spacing w:before="240" w:after="120"/>
    </w:pPr>
    <w:rPr>
      <w:smallCaps w:val="0"/>
      <w:sz w:val="24"/>
    </w:rPr>
  </w:style>
  <w:style w:type="paragraph" w:customStyle="1" w:styleId="CVHeading3">
    <w:name w:val="CVHeading3"/>
    <w:basedOn w:val="CVHeading2"/>
    <w:rsid w:val="008232E6"/>
    <w:rPr>
      <w:b w:val="0"/>
      <w:i/>
    </w:rPr>
  </w:style>
  <w:style w:type="paragraph" w:customStyle="1" w:styleId="Appendix1">
    <w:name w:val="Appendix 1"/>
    <w:basedOn w:val="Normal"/>
    <w:next w:val="BodyText"/>
    <w:rsid w:val="008232E6"/>
    <w:pPr>
      <w:keepNext/>
      <w:keepLines/>
      <w:suppressAutoHyphens/>
      <w:spacing w:before="360" w:after="240" w:line="240" w:lineRule="auto"/>
      <w:ind w:left="432" w:hanging="432"/>
      <w:jc w:val="left"/>
    </w:pPr>
    <w:rPr>
      <w:b/>
      <w:caps/>
      <w:sz w:val="32"/>
      <w:lang w:val="en-NZ"/>
    </w:rPr>
  </w:style>
  <w:style w:type="paragraph" w:customStyle="1" w:styleId="Appendix2">
    <w:name w:val="Appendix 2"/>
    <w:basedOn w:val="Normal"/>
    <w:next w:val="BodyText"/>
    <w:rsid w:val="008232E6"/>
    <w:pPr>
      <w:keepNext/>
      <w:keepLines/>
      <w:tabs>
        <w:tab w:val="left" w:pos="576"/>
      </w:tabs>
      <w:suppressAutoHyphens/>
      <w:spacing w:after="120" w:line="240" w:lineRule="auto"/>
      <w:ind w:left="576" w:hanging="576"/>
      <w:jc w:val="left"/>
    </w:pPr>
    <w:rPr>
      <w:b/>
      <w:smallCaps/>
      <w:sz w:val="28"/>
      <w:lang w:val="en-NZ"/>
    </w:rPr>
  </w:style>
  <w:style w:type="paragraph" w:customStyle="1" w:styleId="Appendix3">
    <w:name w:val="Appendix 3"/>
    <w:basedOn w:val="Normal"/>
    <w:next w:val="BodyText"/>
    <w:rsid w:val="008232E6"/>
    <w:pPr>
      <w:keepNext/>
      <w:keepLines/>
      <w:tabs>
        <w:tab w:val="left" w:pos="720"/>
      </w:tabs>
      <w:suppressAutoHyphens/>
      <w:spacing w:after="120" w:line="240" w:lineRule="auto"/>
      <w:ind w:left="720" w:hanging="720"/>
      <w:jc w:val="left"/>
    </w:pPr>
    <w:rPr>
      <w:b/>
      <w:sz w:val="24"/>
      <w:lang w:val="en-NZ"/>
    </w:rPr>
  </w:style>
  <w:style w:type="paragraph" w:customStyle="1" w:styleId="Appendix4">
    <w:name w:val="Appendix 4"/>
    <w:basedOn w:val="Normal"/>
    <w:next w:val="BodyText"/>
    <w:rsid w:val="008232E6"/>
    <w:pPr>
      <w:keepNext/>
      <w:keepLines/>
      <w:suppressAutoHyphens/>
      <w:spacing w:before="120" w:after="120" w:line="240" w:lineRule="auto"/>
      <w:ind w:left="864" w:hanging="864"/>
      <w:jc w:val="left"/>
    </w:pPr>
    <w:rPr>
      <w:i/>
      <w:sz w:val="24"/>
      <w:lang w:val="en-NZ"/>
    </w:rPr>
  </w:style>
  <w:style w:type="paragraph" w:customStyle="1" w:styleId="Bullet10">
    <w:name w:val="Bullet (1)"/>
    <w:basedOn w:val="BodyText"/>
    <w:rsid w:val="008232E6"/>
    <w:pPr>
      <w:tabs>
        <w:tab w:val="left" w:pos="360"/>
      </w:tabs>
      <w:spacing w:before="0" w:line="264" w:lineRule="auto"/>
      <w:ind w:left="360" w:hanging="360"/>
      <w:jc w:val="left"/>
    </w:pPr>
    <w:rPr>
      <w:rFonts w:ascii="Times New Roman" w:hAnsi="Times New Roman"/>
      <w:sz w:val="24"/>
      <w:lang w:val="en-US"/>
    </w:rPr>
  </w:style>
  <w:style w:type="paragraph" w:customStyle="1" w:styleId="Bullet2">
    <w:name w:val="Bullet (2)"/>
    <w:basedOn w:val="Bullet10"/>
    <w:rsid w:val="008232E6"/>
    <w:pPr>
      <w:tabs>
        <w:tab w:val="clear" w:pos="360"/>
        <w:tab w:val="left" w:pos="720"/>
      </w:tabs>
      <w:ind w:left="720"/>
    </w:pPr>
  </w:style>
  <w:style w:type="paragraph" w:styleId="ListNumber">
    <w:name w:val="List Number"/>
    <w:basedOn w:val="Normal"/>
    <w:rsid w:val="008232E6"/>
    <w:pPr>
      <w:keepNext/>
      <w:spacing w:before="120" w:after="120" w:line="240" w:lineRule="auto"/>
      <w:ind w:left="562" w:hanging="562"/>
      <w:jc w:val="left"/>
    </w:pPr>
    <w:rPr>
      <w:rFonts w:ascii="Times New Roman" w:hAnsi="Times New Roman"/>
      <w:sz w:val="24"/>
    </w:rPr>
  </w:style>
  <w:style w:type="paragraph" w:customStyle="1" w:styleId="normaltableau">
    <w:name w:val="normal_tableau"/>
    <w:basedOn w:val="Normal"/>
    <w:rsid w:val="008232E6"/>
    <w:pPr>
      <w:spacing w:before="120" w:after="120" w:line="240" w:lineRule="auto"/>
    </w:pPr>
    <w:rPr>
      <w:rFonts w:ascii="Optima" w:hAnsi="Optima"/>
    </w:rPr>
  </w:style>
  <w:style w:type="paragraph" w:styleId="BodyText2">
    <w:name w:val="Body Text 2"/>
    <w:basedOn w:val="Normal"/>
    <w:link w:val="BodyText2Char"/>
    <w:rsid w:val="008232E6"/>
    <w:pPr>
      <w:spacing w:before="0" w:after="120" w:line="240" w:lineRule="auto"/>
      <w:ind w:left="283"/>
    </w:pPr>
    <w:rPr>
      <w:rFonts w:ascii="Times New Roman" w:hAnsi="Times New Roman"/>
      <w:sz w:val="24"/>
    </w:rPr>
  </w:style>
  <w:style w:type="paragraph" w:customStyle="1" w:styleId="Annexetitle">
    <w:name w:val="Annexe_title"/>
    <w:basedOn w:val="Heading1"/>
    <w:next w:val="Normal"/>
    <w:rsid w:val="008232E6"/>
    <w:pPr>
      <w:keepNext w:val="0"/>
      <w:keepLines w:val="0"/>
      <w:tabs>
        <w:tab w:val="left" w:pos="1701"/>
        <w:tab w:val="left" w:pos="2552"/>
      </w:tabs>
      <w:spacing w:before="0" w:after="240" w:line="240" w:lineRule="auto"/>
      <w:jc w:val="center"/>
      <w:outlineLvl w:val="9"/>
    </w:pPr>
    <w:rPr>
      <w:caps/>
      <w:smallCaps w:val="0"/>
      <w:spacing w:val="0"/>
      <w:sz w:val="36"/>
    </w:rPr>
  </w:style>
  <w:style w:type="paragraph" w:styleId="BodyTextIndent">
    <w:name w:val="Body Text Indent"/>
    <w:basedOn w:val="Normal"/>
    <w:link w:val="BodyTextIndentChar"/>
    <w:rsid w:val="008232E6"/>
    <w:pPr>
      <w:spacing w:before="120"/>
      <w:ind w:left="1985" w:hanging="284"/>
    </w:pPr>
  </w:style>
  <w:style w:type="paragraph" w:customStyle="1" w:styleId="Style4">
    <w:name w:val="Style4"/>
    <w:basedOn w:val="Normal"/>
    <w:rsid w:val="008232E6"/>
    <w:pPr>
      <w:overflowPunct w:val="0"/>
      <w:autoSpaceDE w:val="0"/>
      <w:autoSpaceDN w:val="0"/>
      <w:adjustRightInd w:val="0"/>
      <w:textAlignment w:val="baseline"/>
    </w:pPr>
    <w:rPr>
      <w:rFonts w:ascii="Century Schoolbook" w:hAnsi="Century Schoolbook"/>
      <w:b/>
      <w:lang w:val="en-US"/>
    </w:rPr>
  </w:style>
  <w:style w:type="paragraph" w:customStyle="1" w:styleId="Non-TOCHeading3">
    <w:name w:val="Non-TOC Heading 3"/>
    <w:basedOn w:val="Heading3"/>
    <w:rsid w:val="008232E6"/>
    <w:pPr>
      <w:keepNext w:val="0"/>
      <w:keepLines w:val="0"/>
      <w:tabs>
        <w:tab w:val="clear" w:pos="1080"/>
      </w:tabs>
      <w:jc w:val="both"/>
      <w:outlineLvl w:val="9"/>
    </w:pPr>
    <w:rPr>
      <w:i/>
      <w:lang w:val="en-US"/>
    </w:rPr>
  </w:style>
  <w:style w:type="paragraph" w:customStyle="1" w:styleId="Style2">
    <w:name w:val="Style2"/>
    <w:basedOn w:val="Normal"/>
    <w:next w:val="Normal"/>
    <w:rsid w:val="008232E6"/>
    <w:pPr>
      <w:tabs>
        <w:tab w:val="left" w:pos="5568"/>
      </w:tabs>
      <w:suppressAutoHyphens/>
      <w:spacing w:before="60" w:after="60" w:line="240" w:lineRule="auto"/>
      <w:ind w:left="1699" w:hanging="1699"/>
    </w:pPr>
    <w:rPr>
      <w:rFonts w:ascii="Century Schoolbook" w:hAnsi="Century Schoolbook"/>
      <w:spacing w:val="-3"/>
      <w:kern w:val="22"/>
      <w:lang w:val="en-US"/>
    </w:rPr>
  </w:style>
  <w:style w:type="paragraph" w:customStyle="1" w:styleId="Style3">
    <w:name w:val="Style3"/>
    <w:basedOn w:val="Normal"/>
    <w:rsid w:val="008232E6"/>
    <w:pPr>
      <w:spacing w:before="120" w:line="240" w:lineRule="auto"/>
      <w:ind w:left="1440" w:hanging="360"/>
    </w:pPr>
    <w:rPr>
      <w:rFonts w:ascii="Century Schoolbook" w:hAnsi="Century Schoolbook"/>
      <w:sz w:val="20"/>
      <w:lang w:val="en-US"/>
    </w:rPr>
  </w:style>
  <w:style w:type="paragraph" w:customStyle="1" w:styleId="NonTOCHeading2">
    <w:name w:val="Non TOC Heading 2"/>
    <w:basedOn w:val="Non-TOCHeading3"/>
    <w:rsid w:val="008232E6"/>
    <w:pPr>
      <w:jc w:val="left"/>
    </w:pPr>
    <w:rPr>
      <w:i w:val="0"/>
      <w:sz w:val="32"/>
    </w:rPr>
  </w:style>
  <w:style w:type="paragraph" w:customStyle="1" w:styleId="TableofFigures1">
    <w:name w:val="Table of Figures1"/>
    <w:basedOn w:val="TOC2"/>
    <w:next w:val="Normal"/>
    <w:rsid w:val="008232E6"/>
    <w:pPr>
      <w:tabs>
        <w:tab w:val="clear" w:pos="9638"/>
        <w:tab w:val="right" w:leader="dot" w:pos="9072"/>
      </w:tabs>
      <w:spacing w:before="240"/>
      <w:ind w:left="1418" w:hanging="1418"/>
    </w:pPr>
    <w:rPr>
      <w:rFonts w:ascii="Century Schoolbook" w:hAnsi="Century Schoolbook"/>
      <w:i/>
      <w:smallCaps/>
      <w:sz w:val="20"/>
      <w:lang w:val="en-AU"/>
    </w:rPr>
  </w:style>
  <w:style w:type="paragraph" w:customStyle="1" w:styleId="EndnoteText1">
    <w:name w:val="Endnote Text1"/>
    <w:basedOn w:val="Normal"/>
    <w:rsid w:val="008232E6"/>
    <w:pPr>
      <w:keepLines/>
      <w:ind w:left="709" w:hanging="709"/>
    </w:pPr>
    <w:rPr>
      <w:rFonts w:ascii="Century Schoolbook" w:hAnsi="Century Schoolbook"/>
      <w:sz w:val="20"/>
      <w:lang w:val="en-AU"/>
    </w:rPr>
  </w:style>
  <w:style w:type="paragraph" w:customStyle="1" w:styleId="Style1">
    <w:name w:val="Style1"/>
    <w:basedOn w:val="Normal"/>
    <w:rsid w:val="008232E6"/>
    <w:pPr>
      <w:widowControl w:val="0"/>
      <w:tabs>
        <w:tab w:val="left" w:pos="2160"/>
      </w:tabs>
      <w:spacing w:line="240" w:lineRule="auto"/>
      <w:ind w:left="2160" w:hanging="2160"/>
    </w:pPr>
    <w:rPr>
      <w:rFonts w:ascii="Century Schoolbook" w:hAnsi="Century Schoolbook"/>
      <w:lang w:val="en-US"/>
    </w:rPr>
  </w:style>
  <w:style w:type="paragraph" w:customStyle="1" w:styleId="head">
    <w:name w:val="head"/>
    <w:basedOn w:val="Normal"/>
    <w:rsid w:val="008232E6"/>
    <w:pPr>
      <w:tabs>
        <w:tab w:val="left" w:pos="-1440"/>
        <w:tab w:val="left" w:pos="-720"/>
        <w:tab w:val="left" w:pos="389"/>
        <w:tab w:val="left" w:pos="567"/>
        <w:tab w:val="left" w:pos="2127"/>
        <w:tab w:val="left" w:pos="4320"/>
      </w:tabs>
      <w:suppressAutoHyphens/>
      <w:spacing w:line="240" w:lineRule="auto"/>
      <w:ind w:left="2127" w:hanging="2127"/>
    </w:pPr>
    <w:rPr>
      <w:rFonts w:ascii="Times New Roman" w:hAnsi="Times New Roman"/>
      <w:sz w:val="24"/>
      <w:lang w:val="en-AU"/>
    </w:rPr>
  </w:style>
  <w:style w:type="paragraph" w:customStyle="1" w:styleId="head1">
    <w:name w:val="head1"/>
    <w:basedOn w:val="Normal"/>
    <w:next w:val="Normal"/>
    <w:rsid w:val="008232E6"/>
    <w:pPr>
      <w:spacing w:line="240" w:lineRule="auto"/>
      <w:ind w:left="-2520"/>
    </w:pPr>
    <w:rPr>
      <w:rFonts w:ascii="Palatino" w:hAnsi="Palatino"/>
      <w:b/>
      <w:caps/>
      <w:kern w:val="24"/>
      <w:sz w:val="36"/>
      <w:lang w:val="en-US"/>
    </w:rPr>
  </w:style>
  <w:style w:type="paragraph" w:customStyle="1" w:styleId="Caption1">
    <w:name w:val="Caption1"/>
    <w:basedOn w:val="Caption"/>
    <w:rsid w:val="008232E6"/>
    <w:pPr>
      <w:framePr w:w="0" w:hSpace="0" w:wrap="auto" w:vAnchor="margin" w:hAnchor="text" w:xAlign="left" w:yAlign="inline"/>
      <w:spacing w:before="240" w:after="120" w:line="252" w:lineRule="auto"/>
      <w:jc w:val="both"/>
    </w:pPr>
    <w:rPr>
      <w:rFonts w:ascii="Century Schoolbook" w:hAnsi="Century Schoolbook"/>
      <w:i w:val="0"/>
      <w:spacing w:val="-3"/>
      <w:kern w:val="1"/>
      <w:sz w:val="22"/>
      <w:lang w:val="en-US"/>
    </w:rPr>
  </w:style>
  <w:style w:type="paragraph" w:customStyle="1" w:styleId="ECASub-Bullets">
    <w:name w:val="ECA Sub-Bullets"/>
    <w:basedOn w:val="Normal"/>
    <w:rsid w:val="008232E6"/>
    <w:pPr>
      <w:numPr>
        <w:ilvl w:val="1"/>
        <w:numId w:val="1"/>
      </w:numPr>
      <w:suppressAutoHyphens/>
      <w:spacing w:before="0" w:after="240" w:line="240" w:lineRule="auto"/>
      <w:jc w:val="left"/>
    </w:pPr>
    <w:rPr>
      <w:rFonts w:ascii="Book Antiqua" w:hAnsi="Book Antiqua"/>
    </w:rPr>
  </w:style>
  <w:style w:type="paragraph" w:customStyle="1" w:styleId="ECABullets">
    <w:name w:val="ECA Bullets"/>
    <w:basedOn w:val="BodyText"/>
    <w:rsid w:val="008232E6"/>
    <w:pPr>
      <w:numPr>
        <w:numId w:val="1"/>
      </w:numPr>
      <w:suppressAutoHyphens/>
      <w:spacing w:before="0" w:after="240" w:line="240" w:lineRule="auto"/>
      <w:jc w:val="left"/>
    </w:pPr>
    <w:rPr>
      <w:rFonts w:ascii="Book Antiqua" w:hAnsi="Book Antiqua"/>
    </w:rPr>
  </w:style>
  <w:style w:type="paragraph" w:customStyle="1" w:styleId="ECASub-Sub-Bullets">
    <w:name w:val="ECA Sub-Sub-Bullets"/>
    <w:basedOn w:val="BodyText"/>
    <w:autoRedefine/>
    <w:rsid w:val="008232E6"/>
    <w:pPr>
      <w:numPr>
        <w:ilvl w:val="2"/>
        <w:numId w:val="1"/>
      </w:numPr>
      <w:suppressAutoHyphens/>
      <w:spacing w:before="0" w:after="240" w:line="240" w:lineRule="auto"/>
      <w:jc w:val="left"/>
    </w:pPr>
    <w:rPr>
      <w:rFonts w:ascii="Book Antiqua" w:hAnsi="Book Antiqua"/>
    </w:rPr>
  </w:style>
  <w:style w:type="paragraph" w:customStyle="1" w:styleId="Equation">
    <w:name w:val="Equation"/>
    <w:basedOn w:val="Normal"/>
    <w:rsid w:val="008232E6"/>
    <w:pPr>
      <w:spacing w:before="120" w:after="120"/>
      <w:ind w:left="851"/>
      <w:jc w:val="left"/>
    </w:pPr>
  </w:style>
  <w:style w:type="paragraph" w:customStyle="1" w:styleId="Box">
    <w:name w:val="Box"/>
    <w:basedOn w:val="Normal"/>
    <w:rsid w:val="008232E6"/>
    <w:pPr>
      <w:spacing w:before="120" w:after="120"/>
    </w:pPr>
    <w:rPr>
      <w:rFonts w:ascii="Century Schoolbook" w:hAnsi="Century Schoolbook"/>
      <w:sz w:val="20"/>
    </w:rPr>
  </w:style>
  <w:style w:type="paragraph" w:customStyle="1" w:styleId="TitleCover">
    <w:name w:val="Title Cover"/>
    <w:basedOn w:val="Normal"/>
    <w:next w:val="Normal"/>
    <w:rsid w:val="008232E6"/>
    <w:pPr>
      <w:keepNext/>
      <w:keepLines/>
      <w:overflowPunct w:val="0"/>
      <w:autoSpaceDE w:val="0"/>
      <w:autoSpaceDN w:val="0"/>
      <w:adjustRightInd w:val="0"/>
      <w:spacing w:before="1800" w:line="240" w:lineRule="atLeast"/>
      <w:ind w:left="1080"/>
      <w:textAlignment w:val="baseline"/>
    </w:pPr>
    <w:rPr>
      <w:b/>
      <w:spacing w:val="-48"/>
      <w:kern w:val="28"/>
      <w:sz w:val="72"/>
      <w:lang w:val="en-US"/>
    </w:rPr>
  </w:style>
  <w:style w:type="paragraph" w:customStyle="1" w:styleId="Achievement">
    <w:name w:val="Achievement"/>
    <w:basedOn w:val="BodyText"/>
    <w:rsid w:val="008232E6"/>
    <w:pPr>
      <w:tabs>
        <w:tab w:val="num" w:pos="360"/>
      </w:tabs>
      <w:spacing w:before="0" w:after="60" w:line="220" w:lineRule="atLeast"/>
      <w:ind w:left="360" w:hanging="360"/>
    </w:pPr>
    <w:rPr>
      <w:spacing w:val="-5"/>
      <w:sz w:val="20"/>
      <w:lang w:val="en-US"/>
    </w:rPr>
  </w:style>
  <w:style w:type="paragraph" w:customStyle="1" w:styleId="CompanyName">
    <w:name w:val="Company Name"/>
    <w:basedOn w:val="Normal"/>
    <w:next w:val="Normal"/>
    <w:autoRedefine/>
    <w:rsid w:val="008232E6"/>
    <w:pPr>
      <w:tabs>
        <w:tab w:val="left" w:pos="2160"/>
        <w:tab w:val="right" w:pos="7092"/>
      </w:tabs>
      <w:spacing w:after="40" w:line="220" w:lineRule="atLeast"/>
      <w:jc w:val="left"/>
    </w:pPr>
    <w:rPr>
      <w:sz w:val="20"/>
      <w:szCs w:val="24"/>
    </w:rPr>
  </w:style>
  <w:style w:type="paragraph" w:customStyle="1" w:styleId="JobTitle">
    <w:name w:val="Job Title"/>
    <w:next w:val="Achievement"/>
    <w:rsid w:val="008232E6"/>
    <w:pPr>
      <w:spacing w:after="60" w:line="220" w:lineRule="atLeast"/>
    </w:pPr>
    <w:rPr>
      <w:rFonts w:ascii="Arial Black" w:hAnsi="Arial Black"/>
      <w:spacing w:val="-10"/>
    </w:rPr>
  </w:style>
  <w:style w:type="paragraph" w:customStyle="1" w:styleId="SectionTitle">
    <w:name w:val="Section Title"/>
    <w:basedOn w:val="Normal"/>
    <w:next w:val="Normal"/>
    <w:autoRedefine/>
    <w:rsid w:val="008232E6"/>
    <w:pPr>
      <w:spacing w:before="220" w:line="220" w:lineRule="atLeast"/>
      <w:jc w:val="left"/>
    </w:pPr>
    <w:rPr>
      <w:rFonts w:ascii="Arial Black" w:hAnsi="Arial Black"/>
      <w:spacing w:val="-10"/>
      <w:sz w:val="20"/>
      <w:szCs w:val="24"/>
      <w:lang w:val="en-US"/>
    </w:rPr>
  </w:style>
  <w:style w:type="paragraph" w:customStyle="1" w:styleId="BodyText21">
    <w:name w:val="Body Text 21"/>
    <w:basedOn w:val="Normal"/>
    <w:rsid w:val="008232E6"/>
    <w:pPr>
      <w:spacing w:before="0" w:line="240" w:lineRule="auto"/>
      <w:jc w:val="left"/>
    </w:pPr>
    <w:rPr>
      <w:rFonts w:ascii="Times New Roman" w:hAnsi="Times New Roman"/>
      <w:sz w:val="24"/>
      <w:lang w:val="en-US"/>
    </w:rPr>
  </w:style>
  <w:style w:type="character" w:styleId="FollowedHyperlink">
    <w:name w:val="FollowedHyperlink"/>
    <w:uiPriority w:val="99"/>
    <w:rsid w:val="008232E6"/>
    <w:rPr>
      <w:color w:val="800080"/>
      <w:u w:val="single"/>
    </w:rPr>
  </w:style>
  <w:style w:type="paragraph" w:styleId="BalloonText">
    <w:name w:val="Balloon Text"/>
    <w:basedOn w:val="Normal"/>
    <w:link w:val="BalloonTextChar"/>
    <w:semiHidden/>
    <w:rsid w:val="008232E6"/>
    <w:rPr>
      <w:rFonts w:ascii="Tahoma" w:hAnsi="Tahoma" w:cs="Tahoma"/>
      <w:sz w:val="16"/>
      <w:szCs w:val="16"/>
    </w:rPr>
  </w:style>
  <w:style w:type="paragraph" w:customStyle="1" w:styleId="ReturnAddress">
    <w:name w:val="Return Address"/>
    <w:basedOn w:val="Normal"/>
    <w:rsid w:val="00031E3D"/>
    <w:pPr>
      <w:keepLines/>
      <w:framePr w:w="5160" w:h="840" w:wrap="notBeside" w:vAnchor="page" w:hAnchor="page" w:x="6121" w:y="915" w:anchorLock="1"/>
      <w:tabs>
        <w:tab w:val="left" w:pos="2160"/>
      </w:tabs>
      <w:spacing w:before="0" w:line="160" w:lineRule="atLeast"/>
      <w:jc w:val="left"/>
    </w:pPr>
    <w:rPr>
      <w:rFonts w:ascii="Book Antiqua" w:hAnsi="Book Antiqua"/>
      <w:sz w:val="14"/>
      <w:lang w:val="en-US"/>
    </w:rPr>
  </w:style>
  <w:style w:type="table" w:styleId="TableGrid">
    <w:name w:val="Table Grid"/>
    <w:basedOn w:val="TableNormal"/>
    <w:uiPriority w:val="59"/>
    <w:rsid w:val="00BE6710"/>
    <w:pPr>
      <w:spacing w:before="240" w:line="252"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rsid w:val="00314E2D"/>
    <w:rPr>
      <w:rFonts w:ascii="Arial" w:hAnsi="Arial"/>
      <w:sz w:val="16"/>
      <w:lang w:val="en-GB" w:eastAsia="en-US" w:bidi="ar-SA"/>
    </w:rPr>
  </w:style>
  <w:style w:type="paragraph" w:styleId="NoSpacing">
    <w:name w:val="No Spacing"/>
    <w:link w:val="NoSpacingChar"/>
    <w:uiPriority w:val="1"/>
    <w:qFormat/>
    <w:rsid w:val="005A4E48"/>
    <w:rPr>
      <w:rFonts w:ascii="Calibri" w:hAnsi="Calibri"/>
      <w:sz w:val="22"/>
      <w:szCs w:val="22"/>
    </w:rPr>
  </w:style>
  <w:style w:type="character" w:customStyle="1" w:styleId="NoSpacingChar">
    <w:name w:val="No Spacing Char"/>
    <w:link w:val="NoSpacing"/>
    <w:uiPriority w:val="1"/>
    <w:rsid w:val="005A4E48"/>
    <w:rPr>
      <w:rFonts w:ascii="Calibri" w:hAnsi="Calibri"/>
      <w:sz w:val="22"/>
      <w:szCs w:val="22"/>
      <w:lang w:val="en-US" w:eastAsia="en-US" w:bidi="ar-SA"/>
    </w:rPr>
  </w:style>
  <w:style w:type="character" w:customStyle="1" w:styleId="Heading3Char">
    <w:name w:val="Heading 3 Char"/>
    <w:link w:val="Heading3"/>
    <w:rsid w:val="0049462E"/>
    <w:rPr>
      <w:rFonts w:ascii="Book Antiqua" w:hAnsi="Book Antiqua"/>
      <w:b/>
      <w:bCs/>
      <w:spacing w:val="20"/>
      <w:sz w:val="22"/>
      <w:lang w:val="en-GB"/>
    </w:rPr>
  </w:style>
  <w:style w:type="character" w:customStyle="1" w:styleId="HeadingBaseChar">
    <w:name w:val="Heading Base Char"/>
    <w:link w:val="HeadingBase"/>
    <w:rsid w:val="00E015BA"/>
    <w:rPr>
      <w:rFonts w:ascii="Arial" w:hAnsi="Arial"/>
      <w:b/>
      <w:sz w:val="22"/>
      <w:lang w:val="en-GB" w:eastAsia="en-US" w:bidi="ar-SA"/>
    </w:rPr>
  </w:style>
  <w:style w:type="character" w:customStyle="1" w:styleId="Heading2Char">
    <w:name w:val="Heading 2 Char"/>
    <w:aliases w:val="Heading 2 -p Char"/>
    <w:link w:val="Heading2"/>
    <w:rsid w:val="00E015BA"/>
    <w:rPr>
      <w:rFonts w:ascii="Arial" w:hAnsi="Arial"/>
      <w:b/>
      <w:sz w:val="36"/>
      <w:lang w:val="en-GB"/>
    </w:rPr>
  </w:style>
  <w:style w:type="numbering" w:styleId="111111">
    <w:name w:val="Outline List 2"/>
    <w:basedOn w:val="NoList"/>
    <w:rsid w:val="00DE40B1"/>
    <w:pPr>
      <w:numPr>
        <w:numId w:val="2"/>
      </w:numPr>
    </w:pPr>
  </w:style>
  <w:style w:type="numbering" w:customStyle="1" w:styleId="Style5">
    <w:name w:val="Style5"/>
    <w:rsid w:val="00F83FE4"/>
    <w:pPr>
      <w:numPr>
        <w:numId w:val="3"/>
      </w:numPr>
    </w:pPr>
  </w:style>
  <w:style w:type="character" w:customStyle="1" w:styleId="FooterChar">
    <w:name w:val="Footer Char"/>
    <w:link w:val="Footer"/>
    <w:uiPriority w:val="99"/>
    <w:rsid w:val="00972AB0"/>
    <w:rPr>
      <w:rFonts w:ascii="Arial" w:hAnsi="Arial"/>
      <w:b/>
      <w:i/>
      <w:spacing w:val="20"/>
      <w:sz w:val="16"/>
      <w:lang w:val="en-GB"/>
    </w:rPr>
  </w:style>
  <w:style w:type="paragraph" w:styleId="ListParagraph">
    <w:name w:val="List Paragraph"/>
    <w:basedOn w:val="Normal"/>
    <w:uiPriority w:val="34"/>
    <w:qFormat/>
    <w:rsid w:val="004B2C28"/>
    <w:pPr>
      <w:spacing w:before="0" w:after="200" w:line="276" w:lineRule="auto"/>
      <w:ind w:left="720"/>
      <w:contextualSpacing/>
      <w:jc w:val="left"/>
    </w:pPr>
    <w:rPr>
      <w:rFonts w:ascii="Calibri" w:eastAsia="Calibri" w:hAnsi="Calibri"/>
      <w:szCs w:val="22"/>
      <w:lang w:val="en-US"/>
    </w:rPr>
  </w:style>
  <w:style w:type="character" w:customStyle="1" w:styleId="klink">
    <w:name w:val="klink"/>
    <w:basedOn w:val="DefaultParagraphFont"/>
    <w:rsid w:val="00103DDB"/>
  </w:style>
  <w:style w:type="paragraph" w:styleId="BodyTextFirstIndent2">
    <w:name w:val="Body Text First Indent 2"/>
    <w:basedOn w:val="BodyTextIndent"/>
    <w:link w:val="BodyTextFirstIndent2Char"/>
    <w:rsid w:val="00DF4329"/>
    <w:pPr>
      <w:spacing w:before="240" w:after="120"/>
      <w:ind w:left="283" w:firstLine="210"/>
    </w:pPr>
  </w:style>
  <w:style w:type="character" w:customStyle="1" w:styleId="BodyTextIndentChar">
    <w:name w:val="Body Text Indent Char"/>
    <w:link w:val="BodyTextIndent"/>
    <w:rsid w:val="00DF4329"/>
    <w:rPr>
      <w:rFonts w:ascii="Arial" w:hAnsi="Arial"/>
      <w:sz w:val="22"/>
      <w:lang w:val="en-GB"/>
    </w:rPr>
  </w:style>
  <w:style w:type="character" w:customStyle="1" w:styleId="BodyTextFirstIndent2Char">
    <w:name w:val="Body Text First Indent 2 Char"/>
    <w:basedOn w:val="BodyTextIndentChar"/>
    <w:link w:val="BodyTextFirstIndent2"/>
    <w:rsid w:val="00DF4329"/>
    <w:rPr>
      <w:rFonts w:ascii="Arial" w:hAnsi="Arial"/>
      <w:sz w:val="22"/>
      <w:lang w:val="en-GB"/>
    </w:rPr>
  </w:style>
  <w:style w:type="character" w:customStyle="1" w:styleId="apple-converted-space">
    <w:name w:val="apple-converted-space"/>
    <w:rsid w:val="00127244"/>
  </w:style>
  <w:style w:type="paragraph" w:customStyle="1" w:styleId="numberedheading-level1">
    <w:name w:val="numbered heading- level 1"/>
    <w:basedOn w:val="Heading2"/>
    <w:qFormat/>
    <w:rsid w:val="006D2DE7"/>
    <w:pPr>
      <w:numPr>
        <w:ilvl w:val="0"/>
        <w:numId w:val="0"/>
      </w:numPr>
      <w:tabs>
        <w:tab w:val="clear" w:pos="851"/>
        <w:tab w:val="left" w:pos="630"/>
      </w:tabs>
      <w:spacing w:before="120" w:beforeAutospacing="1" w:after="120" w:afterAutospacing="1"/>
      <w:ind w:left="1062" w:hanging="432"/>
      <w:jc w:val="both"/>
    </w:pPr>
    <w:rPr>
      <w:rFonts w:ascii="Book Antiqua" w:hAnsi="Book Antiqua" w:cs="Arial"/>
      <w:i/>
      <w:iCs/>
      <w:color w:val="948A54"/>
      <w:spacing w:val="20"/>
      <w:sz w:val="22"/>
      <w:szCs w:val="28"/>
      <w:lang w:val="en-US"/>
    </w:rPr>
  </w:style>
  <w:style w:type="paragraph" w:customStyle="1" w:styleId="bodytext1">
    <w:name w:val="body text 1"/>
    <w:basedOn w:val="Normal"/>
    <w:link w:val="bodytext1Char"/>
    <w:qFormat/>
    <w:rsid w:val="006D2DE7"/>
    <w:pPr>
      <w:spacing w:before="120" w:after="120" w:line="360" w:lineRule="auto"/>
      <w:ind w:left="450"/>
    </w:pPr>
    <w:rPr>
      <w:rFonts w:ascii="Book Antiqua" w:hAnsi="Book Antiqua"/>
      <w:spacing w:val="20"/>
      <w:szCs w:val="22"/>
      <w:lang w:val="en-US"/>
    </w:rPr>
  </w:style>
  <w:style w:type="character" w:customStyle="1" w:styleId="bodytext1Char">
    <w:name w:val="body text 1 Char"/>
    <w:link w:val="bodytext1"/>
    <w:rsid w:val="006D2DE7"/>
    <w:rPr>
      <w:rFonts w:ascii="Book Antiqua" w:hAnsi="Book Antiqua"/>
      <w:spacing w:val="20"/>
      <w:sz w:val="22"/>
      <w:szCs w:val="22"/>
      <w:lang w:val="en-US" w:eastAsia="en-US"/>
    </w:rPr>
  </w:style>
  <w:style w:type="paragraph" w:customStyle="1" w:styleId="numberedheadinglevel2">
    <w:name w:val="numbered heading level 2"/>
    <w:basedOn w:val="numberedheading-level1"/>
    <w:qFormat/>
    <w:rsid w:val="006D2DE7"/>
    <w:pPr>
      <w:tabs>
        <w:tab w:val="clear" w:pos="630"/>
        <w:tab w:val="left" w:pos="360"/>
        <w:tab w:val="left" w:pos="450"/>
      </w:tabs>
    </w:pPr>
  </w:style>
  <w:style w:type="paragraph" w:customStyle="1" w:styleId="numberedheadinglevel3">
    <w:name w:val="numbered heading level 3"/>
    <w:basedOn w:val="numberedheadinglevel2"/>
    <w:link w:val="numberedheadinglevel3Char"/>
    <w:qFormat/>
    <w:rsid w:val="006D2DE7"/>
    <w:pPr>
      <w:numPr>
        <w:ilvl w:val="2"/>
      </w:numPr>
      <w:ind w:left="1062" w:hanging="432"/>
    </w:pPr>
    <w:rPr>
      <w:rFonts w:cs="Times New Roman"/>
    </w:rPr>
  </w:style>
  <w:style w:type="character" w:customStyle="1" w:styleId="numberedheadinglevel3Char">
    <w:name w:val="numbered heading level 3 Char"/>
    <w:link w:val="numberedheadinglevel3"/>
    <w:rsid w:val="006D2DE7"/>
    <w:rPr>
      <w:rFonts w:ascii="Book Antiqua" w:hAnsi="Book Antiqua"/>
      <w:b/>
      <w:i/>
      <w:iCs/>
      <w:color w:val="948A54"/>
      <w:spacing w:val="20"/>
      <w:sz w:val="22"/>
      <w:szCs w:val="28"/>
    </w:rPr>
  </w:style>
  <w:style w:type="table" w:customStyle="1" w:styleId="TableGrid1">
    <w:name w:val="Table Grid1"/>
    <w:basedOn w:val="TableNormal"/>
    <w:next w:val="TableGrid"/>
    <w:uiPriority w:val="59"/>
    <w:rsid w:val="00C112B9"/>
    <w:rPr>
      <w:rFonts w:asciiTheme="minorHAnsi" w:eastAsiaTheme="minorHAnsi" w:hAnsiTheme="minorHAnsi" w:cstheme="minorBidi"/>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A4430D"/>
    <w:rPr>
      <w:rFonts w:ascii="Arial" w:hAnsi="Arial"/>
      <w:b/>
      <w:smallCaps/>
      <w:spacing w:val="20"/>
      <w:sz w:val="40"/>
      <w:lang w:val="en-GB"/>
    </w:rPr>
  </w:style>
  <w:style w:type="character" w:customStyle="1" w:styleId="Heading4Char">
    <w:name w:val="Heading 4 Char"/>
    <w:basedOn w:val="DefaultParagraphFont"/>
    <w:link w:val="Heading4"/>
    <w:rsid w:val="00A4430D"/>
    <w:rPr>
      <w:rFonts w:ascii="Arial" w:hAnsi="Arial"/>
      <w:b/>
      <w:i/>
      <w:sz w:val="22"/>
      <w:lang w:val="en-GB"/>
    </w:rPr>
  </w:style>
  <w:style w:type="character" w:customStyle="1" w:styleId="Heading5Char">
    <w:name w:val="Heading 5 Char"/>
    <w:basedOn w:val="DefaultParagraphFont"/>
    <w:link w:val="Heading5"/>
    <w:rsid w:val="00A4430D"/>
    <w:rPr>
      <w:rFonts w:ascii="Arial" w:hAnsi="Arial"/>
      <w:b/>
      <w:sz w:val="22"/>
      <w:lang w:val="en-GB"/>
    </w:rPr>
  </w:style>
  <w:style w:type="character" w:customStyle="1" w:styleId="Heading6Char">
    <w:name w:val="Heading 6 Char"/>
    <w:basedOn w:val="DefaultParagraphFont"/>
    <w:link w:val="Heading6"/>
    <w:rsid w:val="00A4430D"/>
    <w:rPr>
      <w:rFonts w:ascii="Arial" w:hAnsi="Arial"/>
      <w:b/>
      <w:i/>
      <w:sz w:val="22"/>
      <w:lang w:val="en-GB"/>
    </w:rPr>
  </w:style>
  <w:style w:type="character" w:customStyle="1" w:styleId="Heading7Char">
    <w:name w:val="Heading 7 Char"/>
    <w:basedOn w:val="DefaultParagraphFont"/>
    <w:link w:val="Heading7"/>
    <w:rsid w:val="00A4430D"/>
    <w:rPr>
      <w:rFonts w:ascii="Arial" w:hAnsi="Arial"/>
      <w:b/>
      <w:lang w:val="en-GB"/>
    </w:rPr>
  </w:style>
  <w:style w:type="character" w:customStyle="1" w:styleId="Heading8Char">
    <w:name w:val="Heading 8 Char"/>
    <w:aliases w:val="junk Char"/>
    <w:basedOn w:val="DefaultParagraphFont"/>
    <w:link w:val="Heading8"/>
    <w:rsid w:val="00A4430D"/>
    <w:rPr>
      <w:rFonts w:ascii="Arial" w:hAnsi="Arial"/>
      <w:b/>
      <w:i/>
      <w:lang w:val="en-GB"/>
    </w:rPr>
  </w:style>
  <w:style w:type="character" w:customStyle="1" w:styleId="Heading9Char">
    <w:name w:val="Heading 9 Char"/>
    <w:basedOn w:val="DefaultParagraphFont"/>
    <w:link w:val="Heading9"/>
    <w:rsid w:val="00A4430D"/>
    <w:rPr>
      <w:rFonts w:ascii="Arial" w:hAnsi="Arial"/>
      <w:b/>
      <w:i/>
      <w:lang w:val="en-GB"/>
    </w:rPr>
  </w:style>
  <w:style w:type="character" w:customStyle="1" w:styleId="FootnoteTextChar">
    <w:name w:val="Footnote Text Char"/>
    <w:basedOn w:val="DefaultParagraphFont"/>
    <w:link w:val="FootnoteText"/>
    <w:semiHidden/>
    <w:rsid w:val="00A4430D"/>
    <w:rPr>
      <w:rFonts w:ascii="Arial" w:hAnsi="Arial"/>
      <w:lang w:val="en-GB"/>
    </w:rPr>
  </w:style>
  <w:style w:type="character" w:customStyle="1" w:styleId="TitleChar">
    <w:name w:val="Title Char"/>
    <w:basedOn w:val="DefaultParagraphFont"/>
    <w:link w:val="Title"/>
    <w:rsid w:val="00A4430D"/>
    <w:rPr>
      <w:rFonts w:ascii="Arial" w:hAnsi="Arial"/>
      <w:b/>
      <w:sz w:val="40"/>
      <w:lang w:val="en-GB"/>
    </w:rPr>
  </w:style>
  <w:style w:type="character" w:customStyle="1" w:styleId="QuoteChar">
    <w:name w:val="Quote Char"/>
    <w:basedOn w:val="DefaultParagraphFont"/>
    <w:link w:val="Quote"/>
    <w:rsid w:val="00A4430D"/>
    <w:rPr>
      <w:rFonts w:ascii="Arial" w:hAnsi="Arial"/>
      <w:lang w:val="en-GB"/>
    </w:rPr>
  </w:style>
  <w:style w:type="character" w:customStyle="1" w:styleId="EndnoteTextChar">
    <w:name w:val="Endnote Text Char"/>
    <w:basedOn w:val="DefaultParagraphFont"/>
    <w:link w:val="EndnoteText"/>
    <w:semiHidden/>
    <w:rsid w:val="00A4430D"/>
    <w:rPr>
      <w:rFonts w:ascii="Arial" w:hAnsi="Arial"/>
      <w:lang w:val="en-GB"/>
    </w:rPr>
  </w:style>
  <w:style w:type="character" w:customStyle="1" w:styleId="DateChar">
    <w:name w:val="Date Char"/>
    <w:basedOn w:val="DefaultParagraphFont"/>
    <w:link w:val="Date"/>
    <w:rsid w:val="00A4430D"/>
    <w:rPr>
      <w:rFonts w:ascii="Arial" w:hAnsi="Arial"/>
      <w:i/>
      <w:sz w:val="22"/>
      <w:lang w:val="en-GB"/>
    </w:rPr>
  </w:style>
  <w:style w:type="character" w:customStyle="1" w:styleId="BodyTextChar">
    <w:name w:val="Body Text Char"/>
    <w:aliases w:val="ELI PD text Char,Concepto Char,bt Char,Body Text - Level 2 Char,heading3 Char,Body Char,body text Char,BodyText Char,body Char,(Alt+B) Char"/>
    <w:basedOn w:val="DefaultParagraphFont"/>
    <w:link w:val="BodyText"/>
    <w:rsid w:val="00A4430D"/>
    <w:rPr>
      <w:rFonts w:ascii="Arial" w:hAnsi="Arial"/>
      <w:sz w:val="22"/>
      <w:lang w:val="en-GB"/>
    </w:rPr>
  </w:style>
  <w:style w:type="character" w:customStyle="1" w:styleId="BodyText3Char">
    <w:name w:val="Body Text 3 Char"/>
    <w:basedOn w:val="DefaultParagraphFont"/>
    <w:link w:val="BodyText3"/>
    <w:rsid w:val="00A4430D"/>
    <w:rPr>
      <w:rFonts w:ascii="Arial" w:hAnsi="Arial"/>
      <w:b/>
      <w:sz w:val="28"/>
      <w:lang w:val="en-GB"/>
    </w:rPr>
  </w:style>
  <w:style w:type="character" w:customStyle="1" w:styleId="BodyTextIndent2Char">
    <w:name w:val="Body Text Indent 2 Char"/>
    <w:basedOn w:val="DefaultParagraphFont"/>
    <w:link w:val="BodyTextIndent2"/>
    <w:rsid w:val="00A4430D"/>
    <w:rPr>
      <w:rFonts w:ascii="CG Times (W1)" w:hAnsi="CG Times (W1)"/>
      <w:spacing w:val="-2"/>
      <w:sz w:val="24"/>
      <w:lang w:val="en-GB"/>
    </w:rPr>
  </w:style>
  <w:style w:type="character" w:customStyle="1" w:styleId="CommentTextChar">
    <w:name w:val="Comment Text Char"/>
    <w:basedOn w:val="DefaultParagraphFont"/>
    <w:link w:val="CommentText"/>
    <w:semiHidden/>
    <w:rsid w:val="00A4430D"/>
    <w:rPr>
      <w:rFonts w:ascii="Palatino" w:hAnsi="Palatino"/>
    </w:rPr>
  </w:style>
  <w:style w:type="character" w:customStyle="1" w:styleId="BodyTextIndent3Char">
    <w:name w:val="Body Text Indent 3 Char"/>
    <w:basedOn w:val="DefaultParagraphFont"/>
    <w:link w:val="BodyTextIndent3"/>
    <w:rsid w:val="00A4430D"/>
    <w:rPr>
      <w:sz w:val="22"/>
    </w:rPr>
  </w:style>
  <w:style w:type="character" w:customStyle="1" w:styleId="MacroTextChar">
    <w:name w:val="Macro Text Char"/>
    <w:basedOn w:val="DefaultParagraphFont"/>
    <w:link w:val="MacroText"/>
    <w:semiHidden/>
    <w:rsid w:val="00A4430D"/>
    <w:rPr>
      <w:rFonts w:ascii="Garamond" w:hAnsi="Garamond"/>
      <w:sz w:val="22"/>
    </w:rPr>
  </w:style>
  <w:style w:type="character" w:customStyle="1" w:styleId="BodyText2Char">
    <w:name w:val="Body Text 2 Char"/>
    <w:basedOn w:val="DefaultParagraphFont"/>
    <w:link w:val="BodyText2"/>
    <w:rsid w:val="00A4430D"/>
    <w:rPr>
      <w:sz w:val="24"/>
      <w:lang w:val="en-GB"/>
    </w:rPr>
  </w:style>
  <w:style w:type="paragraph" w:customStyle="1" w:styleId="TableofFigures2">
    <w:name w:val="Table of Figures2"/>
    <w:basedOn w:val="TOC2"/>
    <w:next w:val="Normal"/>
    <w:rsid w:val="00A4430D"/>
    <w:pPr>
      <w:tabs>
        <w:tab w:val="clear" w:pos="9638"/>
        <w:tab w:val="right" w:leader="dot" w:pos="9072"/>
      </w:tabs>
      <w:spacing w:before="240"/>
      <w:ind w:left="1418" w:hanging="1418"/>
    </w:pPr>
    <w:rPr>
      <w:rFonts w:ascii="Century Schoolbook" w:hAnsi="Century Schoolbook"/>
      <w:i/>
      <w:smallCaps/>
      <w:sz w:val="20"/>
      <w:lang w:val="en-AU"/>
    </w:rPr>
  </w:style>
  <w:style w:type="paragraph" w:customStyle="1" w:styleId="EndnoteText2">
    <w:name w:val="Endnote Text2"/>
    <w:basedOn w:val="Normal"/>
    <w:rsid w:val="00A4430D"/>
    <w:pPr>
      <w:keepLines/>
      <w:ind w:left="709" w:hanging="709"/>
    </w:pPr>
    <w:rPr>
      <w:rFonts w:ascii="Century Schoolbook" w:hAnsi="Century Schoolbook"/>
      <w:sz w:val="20"/>
      <w:lang w:val="en-AU"/>
    </w:rPr>
  </w:style>
  <w:style w:type="character" w:customStyle="1" w:styleId="BalloonTextChar">
    <w:name w:val="Balloon Text Char"/>
    <w:basedOn w:val="DefaultParagraphFont"/>
    <w:link w:val="BalloonText"/>
    <w:semiHidden/>
    <w:rsid w:val="00A4430D"/>
    <w:rPr>
      <w:rFonts w:ascii="Tahoma" w:hAnsi="Tahoma" w:cs="Tahoma"/>
      <w:sz w:val="16"/>
      <w:szCs w:val="16"/>
      <w:lang w:val="en-GB"/>
    </w:rPr>
  </w:style>
  <w:style w:type="paragraph" w:customStyle="1" w:styleId="xl65">
    <w:name w:val="xl65"/>
    <w:basedOn w:val="Normal"/>
    <w:rsid w:val="002C7A88"/>
    <w:pPr>
      <w:pBdr>
        <w:left w:val="single" w:sz="4" w:space="0" w:color="auto"/>
        <w:bottom w:val="single" w:sz="4" w:space="0" w:color="auto"/>
      </w:pBdr>
      <w:shd w:val="clear" w:color="000000" w:fill="F8CBAD"/>
      <w:spacing w:before="100" w:beforeAutospacing="1" w:after="100" w:afterAutospacing="1" w:line="240" w:lineRule="auto"/>
      <w:jc w:val="center"/>
      <w:textAlignment w:val="center"/>
    </w:pPr>
    <w:rPr>
      <w:rFonts w:cs="Arial"/>
      <w:b/>
      <w:bCs/>
      <w:sz w:val="32"/>
      <w:szCs w:val="32"/>
      <w:lang w:eastAsia="en-GB"/>
    </w:rPr>
  </w:style>
  <w:style w:type="paragraph" w:customStyle="1" w:styleId="xl66">
    <w:name w:val="xl66"/>
    <w:basedOn w:val="Normal"/>
    <w:rsid w:val="002C7A88"/>
    <w:pPr>
      <w:pBdr>
        <w:bottom w:val="single" w:sz="4" w:space="0" w:color="auto"/>
      </w:pBdr>
      <w:shd w:val="clear" w:color="000000" w:fill="F8CBAD"/>
      <w:spacing w:before="100" w:beforeAutospacing="1" w:after="100" w:afterAutospacing="1" w:line="240" w:lineRule="auto"/>
      <w:jc w:val="center"/>
      <w:textAlignment w:val="center"/>
    </w:pPr>
    <w:rPr>
      <w:rFonts w:cs="Arial"/>
      <w:b/>
      <w:bCs/>
      <w:sz w:val="32"/>
      <w:szCs w:val="32"/>
      <w:lang w:eastAsia="en-GB"/>
    </w:rPr>
  </w:style>
  <w:style w:type="paragraph" w:customStyle="1" w:styleId="xl67">
    <w:name w:val="xl67"/>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68">
    <w:name w:val="xl68"/>
    <w:basedOn w:val="Normal"/>
    <w:rsid w:val="002C7A88"/>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69">
    <w:name w:val="xl69"/>
    <w:basedOn w:val="Normal"/>
    <w:rsid w:val="002C7A88"/>
    <w:pPr>
      <w:pBdr>
        <w:top w:val="single" w:sz="4" w:space="0" w:color="auto"/>
        <w:bottom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70">
    <w:name w:val="xl70"/>
    <w:basedOn w:val="Normal"/>
    <w:rsid w:val="002C7A88"/>
    <w:pPr>
      <w:pBdr>
        <w:top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71">
    <w:name w:val="xl71"/>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72">
    <w:name w:val="xl72"/>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24"/>
      <w:szCs w:val="24"/>
      <w:lang w:eastAsia="en-GB"/>
    </w:rPr>
  </w:style>
  <w:style w:type="paragraph" w:customStyle="1" w:styleId="xl73">
    <w:name w:val="xl73"/>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74">
    <w:name w:val="xl74"/>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75">
    <w:name w:val="xl75"/>
    <w:basedOn w:val="Normal"/>
    <w:rsid w:val="002C7A8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b/>
      <w:bCs/>
      <w:sz w:val="24"/>
      <w:szCs w:val="24"/>
      <w:lang w:eastAsia="en-GB"/>
    </w:rPr>
  </w:style>
  <w:style w:type="paragraph" w:customStyle="1" w:styleId="xl76">
    <w:name w:val="xl76"/>
    <w:basedOn w:val="Normal"/>
    <w:rsid w:val="002C7A8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cs="Arial"/>
      <w:sz w:val="24"/>
      <w:szCs w:val="24"/>
      <w:lang w:eastAsia="en-GB"/>
    </w:rPr>
  </w:style>
  <w:style w:type="paragraph" w:customStyle="1" w:styleId="xl77">
    <w:name w:val="xl77"/>
    <w:basedOn w:val="Normal"/>
    <w:rsid w:val="002C7A8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cs="Arial"/>
      <w:sz w:val="24"/>
      <w:szCs w:val="24"/>
      <w:lang w:eastAsia="en-GB"/>
    </w:rPr>
  </w:style>
  <w:style w:type="paragraph" w:customStyle="1" w:styleId="xl78">
    <w:name w:val="xl78"/>
    <w:basedOn w:val="Normal"/>
    <w:rsid w:val="002C7A8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sz w:val="24"/>
      <w:szCs w:val="24"/>
      <w:lang w:eastAsia="en-GB"/>
    </w:rPr>
  </w:style>
  <w:style w:type="paragraph" w:customStyle="1" w:styleId="xl79">
    <w:name w:val="xl79"/>
    <w:basedOn w:val="Normal"/>
    <w:rsid w:val="002C7A8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sz w:val="24"/>
      <w:szCs w:val="24"/>
      <w:lang w:eastAsia="en-GB"/>
    </w:rPr>
  </w:style>
  <w:style w:type="paragraph" w:customStyle="1" w:styleId="xl80">
    <w:name w:val="xl80"/>
    <w:basedOn w:val="Normal"/>
    <w:rsid w:val="002C7A88"/>
    <w:pPr>
      <w:pBdr>
        <w:top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81">
    <w:name w:val="xl81"/>
    <w:basedOn w:val="Normal"/>
    <w:rsid w:val="002C7A88"/>
    <w:pPr>
      <w:pBdr>
        <w:top w:val="single" w:sz="4" w:space="0" w:color="auto"/>
        <w:right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82">
    <w:name w:val="xl82"/>
    <w:basedOn w:val="Normal"/>
    <w:rsid w:val="002C7A88"/>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83">
    <w:name w:val="xl83"/>
    <w:basedOn w:val="Normal"/>
    <w:rsid w:val="002C7A88"/>
    <w:pPr>
      <w:pBdr>
        <w:top w:val="single" w:sz="4" w:space="0" w:color="auto"/>
        <w:left w:val="single" w:sz="4" w:space="0" w:color="auto"/>
      </w:pBdr>
      <w:spacing w:before="100" w:beforeAutospacing="1" w:after="100" w:afterAutospacing="1" w:line="240" w:lineRule="auto"/>
      <w:jc w:val="left"/>
    </w:pPr>
    <w:rPr>
      <w:rFonts w:cs="Arial"/>
      <w:sz w:val="24"/>
      <w:szCs w:val="24"/>
      <w:lang w:eastAsia="en-GB"/>
    </w:rPr>
  </w:style>
  <w:style w:type="paragraph" w:customStyle="1" w:styleId="xl84">
    <w:name w:val="xl84"/>
    <w:basedOn w:val="Normal"/>
    <w:rsid w:val="002C7A88"/>
    <w:pPr>
      <w:pBdr>
        <w:top w:val="single" w:sz="4" w:space="0" w:color="auto"/>
      </w:pBdr>
      <w:spacing w:before="100" w:beforeAutospacing="1" w:after="100" w:afterAutospacing="1" w:line="240" w:lineRule="auto"/>
      <w:jc w:val="left"/>
    </w:pPr>
    <w:rPr>
      <w:rFonts w:cs="Arial"/>
      <w:sz w:val="24"/>
      <w:szCs w:val="24"/>
      <w:lang w:eastAsia="en-GB"/>
    </w:rPr>
  </w:style>
  <w:style w:type="paragraph" w:customStyle="1" w:styleId="xl85">
    <w:name w:val="xl85"/>
    <w:basedOn w:val="Normal"/>
    <w:rsid w:val="002C7A88"/>
    <w:pPr>
      <w:pBdr>
        <w:top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86">
    <w:name w:val="xl86"/>
    <w:basedOn w:val="Normal"/>
    <w:rsid w:val="002C7A88"/>
    <w:pPr>
      <w:pBdr>
        <w:top w:val="single" w:sz="4" w:space="0" w:color="auto"/>
        <w:right w:val="single" w:sz="4" w:space="0" w:color="auto"/>
      </w:pBdr>
      <w:spacing w:before="100" w:beforeAutospacing="1" w:after="100" w:afterAutospacing="1" w:line="240" w:lineRule="auto"/>
      <w:jc w:val="left"/>
    </w:pPr>
    <w:rPr>
      <w:rFonts w:cs="Arial"/>
      <w:sz w:val="24"/>
      <w:szCs w:val="24"/>
      <w:lang w:eastAsia="en-GB"/>
    </w:rPr>
  </w:style>
  <w:style w:type="paragraph" w:customStyle="1" w:styleId="xl87">
    <w:name w:val="xl87"/>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88">
    <w:name w:val="xl88"/>
    <w:basedOn w:val="Normal"/>
    <w:rsid w:val="002C7A88"/>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89">
    <w:name w:val="xl89"/>
    <w:basedOn w:val="Normal"/>
    <w:rsid w:val="002C7A88"/>
    <w:pPr>
      <w:spacing w:before="100" w:beforeAutospacing="1" w:after="100" w:afterAutospacing="1" w:line="240" w:lineRule="auto"/>
      <w:jc w:val="left"/>
    </w:pPr>
    <w:rPr>
      <w:rFonts w:cs="Arial"/>
      <w:sz w:val="24"/>
      <w:szCs w:val="24"/>
      <w:lang w:eastAsia="en-GB"/>
    </w:rPr>
  </w:style>
  <w:style w:type="paragraph" w:customStyle="1" w:styleId="xl90">
    <w:name w:val="xl90"/>
    <w:basedOn w:val="Normal"/>
    <w:rsid w:val="002C7A88"/>
    <w:pPr>
      <w:spacing w:before="100" w:beforeAutospacing="1" w:after="100" w:afterAutospacing="1" w:line="240" w:lineRule="auto"/>
      <w:jc w:val="center"/>
      <w:textAlignment w:val="center"/>
    </w:pPr>
    <w:rPr>
      <w:rFonts w:cs="Arial"/>
      <w:sz w:val="24"/>
      <w:szCs w:val="24"/>
      <w:lang w:eastAsia="en-GB"/>
    </w:rPr>
  </w:style>
  <w:style w:type="paragraph" w:customStyle="1" w:styleId="xl91">
    <w:name w:val="xl91"/>
    <w:basedOn w:val="Normal"/>
    <w:rsid w:val="002C7A88"/>
    <w:pPr>
      <w:pBdr>
        <w:right w:val="single" w:sz="4" w:space="0" w:color="auto"/>
      </w:pBdr>
      <w:spacing w:before="100" w:beforeAutospacing="1" w:after="100" w:afterAutospacing="1" w:line="240" w:lineRule="auto"/>
      <w:jc w:val="left"/>
    </w:pPr>
    <w:rPr>
      <w:rFonts w:cs="Arial"/>
      <w:sz w:val="24"/>
      <w:szCs w:val="24"/>
      <w:lang w:eastAsia="en-GB"/>
    </w:rPr>
  </w:style>
  <w:style w:type="paragraph" w:customStyle="1" w:styleId="xl92">
    <w:name w:val="xl92"/>
    <w:basedOn w:val="Normal"/>
    <w:rsid w:val="002C7A88"/>
    <w:pPr>
      <w:pBdr>
        <w:top w:val="single" w:sz="4" w:space="0" w:color="auto"/>
        <w:left w:val="single" w:sz="4" w:space="0" w:color="auto"/>
        <w:bottom w:val="single" w:sz="4" w:space="0" w:color="auto"/>
      </w:pBdr>
      <w:spacing w:before="100" w:beforeAutospacing="1" w:after="100" w:afterAutospacing="1" w:line="240" w:lineRule="auto"/>
      <w:jc w:val="left"/>
    </w:pPr>
    <w:rPr>
      <w:rFonts w:cs="Arial"/>
      <w:sz w:val="24"/>
      <w:szCs w:val="24"/>
      <w:lang w:eastAsia="en-GB"/>
    </w:rPr>
  </w:style>
  <w:style w:type="paragraph" w:customStyle="1" w:styleId="xl93">
    <w:name w:val="xl93"/>
    <w:basedOn w:val="Normal"/>
    <w:rsid w:val="002C7A88"/>
    <w:pPr>
      <w:pBdr>
        <w:top w:val="single" w:sz="4" w:space="0" w:color="auto"/>
        <w:bottom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94">
    <w:name w:val="xl94"/>
    <w:basedOn w:val="Normal"/>
    <w:rsid w:val="002C7A88"/>
    <w:pPr>
      <w:pBdr>
        <w:lef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95">
    <w:name w:val="xl95"/>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4"/>
      <w:szCs w:val="24"/>
      <w:lang w:eastAsia="en-GB"/>
    </w:rPr>
  </w:style>
  <w:style w:type="paragraph" w:customStyle="1" w:styleId="xl96">
    <w:name w:val="xl96"/>
    <w:basedOn w:val="Normal"/>
    <w:rsid w:val="002C7A88"/>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cs="Arial"/>
      <w:b/>
      <w:bCs/>
      <w:sz w:val="24"/>
      <w:szCs w:val="24"/>
      <w:lang w:eastAsia="en-GB"/>
    </w:rPr>
  </w:style>
  <w:style w:type="paragraph" w:customStyle="1" w:styleId="xl97">
    <w:name w:val="xl97"/>
    <w:basedOn w:val="Normal"/>
    <w:rsid w:val="002C7A88"/>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cs="Arial"/>
      <w:sz w:val="24"/>
      <w:szCs w:val="24"/>
      <w:lang w:eastAsia="en-GB"/>
    </w:rPr>
  </w:style>
  <w:style w:type="paragraph" w:customStyle="1" w:styleId="xl98">
    <w:name w:val="xl98"/>
    <w:basedOn w:val="Normal"/>
    <w:rsid w:val="002C7A88"/>
    <w:pPr>
      <w:pBdr>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99">
    <w:name w:val="xl99"/>
    <w:basedOn w:val="Normal"/>
    <w:rsid w:val="002C7A88"/>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cs="Arial"/>
      <w:sz w:val="24"/>
      <w:szCs w:val="24"/>
      <w:lang w:eastAsia="en-GB"/>
    </w:rPr>
  </w:style>
  <w:style w:type="paragraph" w:customStyle="1" w:styleId="xl100">
    <w:name w:val="xl100"/>
    <w:basedOn w:val="Normal"/>
    <w:rsid w:val="002C7A88"/>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cs="Arial"/>
      <w:sz w:val="24"/>
      <w:szCs w:val="24"/>
      <w:lang w:eastAsia="en-GB"/>
    </w:rPr>
  </w:style>
  <w:style w:type="paragraph" w:customStyle="1" w:styleId="xl101">
    <w:name w:val="xl101"/>
    <w:basedOn w:val="Normal"/>
    <w:rsid w:val="002C7A88"/>
    <w:pPr>
      <w:pBdr>
        <w:left w:val="single" w:sz="4" w:space="0" w:color="auto"/>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02">
    <w:name w:val="xl102"/>
    <w:basedOn w:val="Normal"/>
    <w:rsid w:val="002C7A88"/>
    <w:pPr>
      <w:pBdr>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03">
    <w:name w:val="xl103"/>
    <w:basedOn w:val="Normal"/>
    <w:rsid w:val="002C7A88"/>
    <w:pPr>
      <w:pBdr>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04">
    <w:name w:val="xl104"/>
    <w:basedOn w:val="Normal"/>
    <w:rsid w:val="002C7A88"/>
    <w:pPr>
      <w:pBdr>
        <w:bottom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105">
    <w:name w:val="xl105"/>
    <w:basedOn w:val="Normal"/>
    <w:rsid w:val="002C7A88"/>
    <w:pPr>
      <w:pBdr>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cs="Arial"/>
      <w:b/>
      <w:bCs/>
      <w:sz w:val="24"/>
      <w:szCs w:val="24"/>
      <w:lang w:eastAsia="en-GB"/>
    </w:rPr>
  </w:style>
  <w:style w:type="paragraph" w:customStyle="1" w:styleId="xl106">
    <w:name w:val="xl106"/>
    <w:basedOn w:val="Normal"/>
    <w:rsid w:val="002C7A88"/>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cs="Arial"/>
      <w:b/>
      <w:bCs/>
      <w:sz w:val="32"/>
      <w:szCs w:val="32"/>
      <w:lang w:eastAsia="en-GB"/>
    </w:rPr>
  </w:style>
  <w:style w:type="paragraph" w:customStyle="1" w:styleId="xl107">
    <w:name w:val="xl107"/>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b/>
      <w:bCs/>
      <w:sz w:val="32"/>
      <w:szCs w:val="32"/>
      <w:lang w:eastAsia="en-GB"/>
    </w:rPr>
  </w:style>
  <w:style w:type="paragraph" w:customStyle="1" w:styleId="xl108">
    <w:name w:val="xl108"/>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b/>
      <w:bCs/>
      <w:sz w:val="24"/>
      <w:szCs w:val="24"/>
      <w:lang w:eastAsia="en-GB"/>
    </w:rPr>
  </w:style>
  <w:style w:type="paragraph" w:customStyle="1" w:styleId="xl109">
    <w:name w:val="xl109"/>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textAlignment w:val="center"/>
    </w:pPr>
    <w:rPr>
      <w:rFonts w:cs="Arial"/>
      <w:sz w:val="24"/>
      <w:szCs w:val="24"/>
      <w:lang w:eastAsia="en-GB"/>
    </w:rPr>
  </w:style>
  <w:style w:type="paragraph" w:customStyle="1" w:styleId="xl110">
    <w:name w:val="xl110"/>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sz w:val="24"/>
      <w:szCs w:val="24"/>
      <w:lang w:eastAsia="en-GB"/>
    </w:rPr>
  </w:style>
  <w:style w:type="paragraph" w:customStyle="1" w:styleId="xl111">
    <w:name w:val="xl111"/>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b/>
      <w:bCs/>
      <w:sz w:val="24"/>
      <w:szCs w:val="24"/>
      <w:lang w:eastAsia="en-GB"/>
    </w:rPr>
  </w:style>
  <w:style w:type="paragraph" w:customStyle="1" w:styleId="xl112">
    <w:name w:val="xl112"/>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b/>
      <w:bCs/>
      <w:sz w:val="24"/>
      <w:szCs w:val="24"/>
      <w:lang w:eastAsia="en-GB"/>
    </w:rPr>
  </w:style>
  <w:style w:type="paragraph" w:customStyle="1" w:styleId="xl113">
    <w:name w:val="xl113"/>
    <w:basedOn w:val="Normal"/>
    <w:rsid w:val="002C7A8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b/>
      <w:bCs/>
      <w:sz w:val="24"/>
      <w:szCs w:val="24"/>
      <w:lang w:eastAsia="en-GB"/>
    </w:rPr>
  </w:style>
  <w:style w:type="paragraph" w:customStyle="1" w:styleId="xl114">
    <w:name w:val="xl114"/>
    <w:basedOn w:val="Normal"/>
    <w:rsid w:val="002C7A88"/>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left"/>
      <w:textAlignment w:val="center"/>
    </w:pPr>
    <w:rPr>
      <w:rFonts w:cs="Arial"/>
      <w:sz w:val="24"/>
      <w:szCs w:val="24"/>
      <w:lang w:eastAsia="en-GB"/>
    </w:rPr>
  </w:style>
  <w:style w:type="paragraph" w:customStyle="1" w:styleId="xl115">
    <w:name w:val="xl115"/>
    <w:basedOn w:val="Normal"/>
    <w:rsid w:val="002C7A88"/>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cs="Arial"/>
      <w:b/>
      <w:bCs/>
      <w:sz w:val="32"/>
      <w:szCs w:val="32"/>
      <w:lang w:eastAsia="en-GB"/>
    </w:rPr>
  </w:style>
  <w:style w:type="paragraph" w:customStyle="1" w:styleId="xl116">
    <w:name w:val="xl116"/>
    <w:basedOn w:val="Normal"/>
    <w:rsid w:val="002C7A88"/>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cs="Arial"/>
      <w:b/>
      <w:bCs/>
      <w:sz w:val="24"/>
      <w:szCs w:val="24"/>
      <w:lang w:eastAsia="en-GB"/>
    </w:rPr>
  </w:style>
  <w:style w:type="paragraph" w:customStyle="1" w:styleId="xl117">
    <w:name w:val="xl117"/>
    <w:basedOn w:val="Normal"/>
    <w:rsid w:val="002C7A88"/>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left"/>
      <w:textAlignment w:val="center"/>
    </w:pPr>
    <w:rPr>
      <w:rFonts w:cs="Arial"/>
      <w:sz w:val="24"/>
      <w:szCs w:val="24"/>
      <w:lang w:eastAsia="en-GB"/>
    </w:rPr>
  </w:style>
  <w:style w:type="paragraph" w:customStyle="1" w:styleId="xl118">
    <w:name w:val="xl118"/>
    <w:basedOn w:val="Normal"/>
    <w:rsid w:val="002C7A88"/>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cs="Arial"/>
      <w:b/>
      <w:bCs/>
      <w:sz w:val="32"/>
      <w:szCs w:val="32"/>
      <w:lang w:eastAsia="en-GB"/>
    </w:rPr>
  </w:style>
  <w:style w:type="paragraph" w:customStyle="1" w:styleId="xl119">
    <w:name w:val="xl119"/>
    <w:basedOn w:val="Normal"/>
    <w:rsid w:val="002C7A88"/>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cs="Arial"/>
      <w:b/>
      <w:bCs/>
      <w:sz w:val="24"/>
      <w:szCs w:val="24"/>
      <w:lang w:eastAsia="en-GB"/>
    </w:rPr>
  </w:style>
  <w:style w:type="paragraph" w:customStyle="1" w:styleId="xl120">
    <w:name w:val="xl120"/>
    <w:basedOn w:val="Normal"/>
    <w:rsid w:val="002C7A88"/>
    <w:pPr>
      <w:pBdr>
        <w:top w:val="single" w:sz="4" w:space="0" w:color="auto"/>
        <w:left w:val="single" w:sz="4" w:space="0" w:color="auto"/>
        <w:right w:val="single" w:sz="4" w:space="0" w:color="auto"/>
      </w:pBdr>
      <w:shd w:val="clear" w:color="000000" w:fill="F8CBAD"/>
      <w:spacing w:before="100" w:beforeAutospacing="1" w:after="100" w:afterAutospacing="1" w:line="240" w:lineRule="auto"/>
      <w:jc w:val="center"/>
      <w:textAlignment w:val="center"/>
    </w:pPr>
    <w:rPr>
      <w:rFonts w:cs="Arial"/>
      <w:b/>
      <w:bCs/>
      <w:sz w:val="32"/>
      <w:szCs w:val="32"/>
      <w:lang w:eastAsia="en-GB"/>
    </w:rPr>
  </w:style>
  <w:style w:type="paragraph" w:customStyle="1" w:styleId="xl121">
    <w:name w:val="xl121"/>
    <w:basedOn w:val="Normal"/>
    <w:rsid w:val="002C7A88"/>
    <w:pPr>
      <w:pBdr>
        <w:top w:val="single" w:sz="4" w:space="0" w:color="auto"/>
        <w:lef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22">
    <w:name w:val="xl122"/>
    <w:basedOn w:val="Normal"/>
    <w:rsid w:val="002C7A88"/>
    <w:pPr>
      <w:pBdr>
        <w:top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23">
    <w:name w:val="xl123"/>
    <w:basedOn w:val="Normal"/>
    <w:rsid w:val="002C7A88"/>
    <w:pPr>
      <w:pBdr>
        <w:left w:val="single" w:sz="4" w:space="0" w:color="auto"/>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24">
    <w:name w:val="xl124"/>
    <w:basedOn w:val="Normal"/>
    <w:rsid w:val="002C7A88"/>
    <w:pPr>
      <w:pBdr>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25">
    <w:name w:val="xl125"/>
    <w:basedOn w:val="Normal"/>
    <w:rsid w:val="002C7A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126">
    <w:name w:val="xl126"/>
    <w:basedOn w:val="Normal"/>
    <w:rsid w:val="002C7A88"/>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cs="Arial"/>
      <w:sz w:val="24"/>
      <w:szCs w:val="24"/>
      <w:lang w:eastAsia="en-GB"/>
    </w:rPr>
  </w:style>
  <w:style w:type="paragraph" w:customStyle="1" w:styleId="xl127">
    <w:name w:val="xl127"/>
    <w:basedOn w:val="Normal"/>
    <w:rsid w:val="002C7A88"/>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cs="Arial"/>
      <w:sz w:val="24"/>
      <w:szCs w:val="24"/>
      <w:lang w:eastAsia="en-GB"/>
    </w:rPr>
  </w:style>
  <w:style w:type="paragraph" w:customStyle="1" w:styleId="xl128">
    <w:name w:val="xl128"/>
    <w:basedOn w:val="Normal"/>
    <w:rsid w:val="002C7A88"/>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cs="Arial"/>
      <w:sz w:val="24"/>
      <w:szCs w:val="24"/>
      <w:lang w:eastAsia="en-GB"/>
    </w:rPr>
  </w:style>
  <w:style w:type="paragraph" w:customStyle="1" w:styleId="xl129">
    <w:name w:val="xl129"/>
    <w:basedOn w:val="Normal"/>
    <w:rsid w:val="002C7A88"/>
    <w:pPr>
      <w:pBdr>
        <w:left w:val="single" w:sz="4" w:space="0" w:color="auto"/>
      </w:pBdr>
      <w:spacing w:before="100" w:beforeAutospacing="1" w:after="100" w:afterAutospacing="1" w:line="240" w:lineRule="auto"/>
      <w:jc w:val="left"/>
      <w:textAlignment w:val="top"/>
    </w:pPr>
    <w:rPr>
      <w:rFonts w:cs="Arial"/>
      <w:sz w:val="24"/>
      <w:szCs w:val="24"/>
      <w:lang w:eastAsia="en-GB"/>
    </w:rPr>
  </w:style>
  <w:style w:type="paragraph" w:customStyle="1" w:styleId="xl130">
    <w:name w:val="xl130"/>
    <w:basedOn w:val="Normal"/>
    <w:rsid w:val="002C7A88"/>
    <w:pPr>
      <w:spacing w:before="100" w:beforeAutospacing="1" w:after="100" w:afterAutospacing="1" w:line="240" w:lineRule="auto"/>
      <w:jc w:val="left"/>
      <w:textAlignment w:val="top"/>
    </w:pPr>
    <w:rPr>
      <w:rFonts w:cs="Arial"/>
      <w:sz w:val="24"/>
      <w:szCs w:val="24"/>
      <w:lang w:eastAsia="en-GB"/>
    </w:rPr>
  </w:style>
  <w:style w:type="paragraph" w:customStyle="1" w:styleId="xl131">
    <w:name w:val="xl131"/>
    <w:basedOn w:val="Normal"/>
    <w:rsid w:val="002C7A88"/>
    <w:pPr>
      <w:pBdr>
        <w:right w:val="single" w:sz="4" w:space="0" w:color="auto"/>
      </w:pBdr>
      <w:spacing w:before="100" w:beforeAutospacing="1" w:after="100" w:afterAutospacing="1" w:line="240" w:lineRule="auto"/>
      <w:jc w:val="left"/>
      <w:textAlignment w:val="top"/>
    </w:pPr>
    <w:rPr>
      <w:rFonts w:cs="Arial"/>
      <w:sz w:val="24"/>
      <w:szCs w:val="24"/>
      <w:lang w:eastAsia="en-GB"/>
    </w:rPr>
  </w:style>
  <w:style w:type="paragraph" w:customStyle="1" w:styleId="xl132">
    <w:name w:val="xl132"/>
    <w:basedOn w:val="Normal"/>
    <w:rsid w:val="002C7A8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33">
    <w:name w:val="xl133"/>
    <w:basedOn w:val="Normal"/>
    <w:rsid w:val="002C7A88"/>
    <w:pPr>
      <w:pBdr>
        <w:top w:val="single" w:sz="4" w:space="0" w:color="auto"/>
        <w:bottom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34">
    <w:name w:val="xl134"/>
    <w:basedOn w:val="Normal"/>
    <w:rsid w:val="002C7A8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eastAsia="en-GB"/>
    </w:rPr>
  </w:style>
  <w:style w:type="paragraph" w:customStyle="1" w:styleId="xl135">
    <w:name w:val="xl135"/>
    <w:basedOn w:val="Normal"/>
    <w:rsid w:val="002C7A88"/>
    <w:pPr>
      <w:pBdr>
        <w:left w:val="single" w:sz="4" w:space="0" w:color="auto"/>
      </w:pBdr>
      <w:spacing w:before="100" w:beforeAutospacing="1" w:after="100" w:afterAutospacing="1" w:line="240" w:lineRule="auto"/>
      <w:jc w:val="left"/>
      <w:textAlignment w:val="center"/>
    </w:pPr>
    <w:rPr>
      <w:rFonts w:cs="Arial"/>
      <w:sz w:val="24"/>
      <w:szCs w:val="24"/>
      <w:lang w:eastAsia="en-GB"/>
    </w:rPr>
  </w:style>
  <w:style w:type="paragraph" w:customStyle="1" w:styleId="xl136">
    <w:name w:val="xl136"/>
    <w:basedOn w:val="Normal"/>
    <w:rsid w:val="002C7A88"/>
    <w:pPr>
      <w:pBdr>
        <w:top w:val="single" w:sz="4" w:space="0" w:color="auto"/>
        <w:bottom w:val="single" w:sz="4" w:space="0" w:color="auto"/>
      </w:pBdr>
      <w:shd w:val="clear" w:color="000000" w:fill="DDEBF7"/>
      <w:spacing w:before="100" w:beforeAutospacing="1" w:after="100" w:afterAutospacing="1" w:line="240" w:lineRule="auto"/>
      <w:jc w:val="left"/>
      <w:textAlignment w:val="center"/>
    </w:pPr>
    <w:rPr>
      <w:rFonts w:cs="Arial"/>
      <w:sz w:val="24"/>
      <w:szCs w:val="24"/>
      <w:lang w:eastAsia="en-GB"/>
    </w:rPr>
  </w:style>
  <w:style w:type="paragraph" w:styleId="CommentSubject">
    <w:name w:val="annotation subject"/>
    <w:basedOn w:val="CommentText"/>
    <w:next w:val="CommentText"/>
    <w:link w:val="CommentSubjectChar"/>
    <w:semiHidden/>
    <w:unhideWhenUsed/>
    <w:rsid w:val="000505AA"/>
    <w:pPr>
      <w:spacing w:before="240" w:line="240" w:lineRule="auto"/>
    </w:pPr>
    <w:rPr>
      <w:rFonts w:ascii="Arial" w:hAnsi="Arial"/>
      <w:b/>
      <w:bCs/>
      <w:lang w:val="en-GB"/>
    </w:rPr>
  </w:style>
  <w:style w:type="character" w:customStyle="1" w:styleId="CommentSubjectChar">
    <w:name w:val="Comment Subject Char"/>
    <w:basedOn w:val="CommentTextChar"/>
    <w:link w:val="CommentSubject"/>
    <w:semiHidden/>
    <w:rsid w:val="000505AA"/>
    <w:rPr>
      <w:rFonts w:ascii="Arial" w:hAnsi="Arial"/>
      <w:b/>
      <w:bCs/>
      <w:lang w:val="en-GB"/>
    </w:rPr>
  </w:style>
  <w:style w:type="paragraph" w:styleId="Revision">
    <w:name w:val="Revision"/>
    <w:hidden/>
    <w:uiPriority w:val="99"/>
    <w:semiHidden/>
    <w:rsid w:val="00663CB4"/>
    <w:rPr>
      <w:rFonts w:ascii="Arial" w:hAnsi="Arial"/>
      <w:sz w:val="22"/>
      <w:lang w:val="en-GB"/>
    </w:rPr>
  </w:style>
  <w:style w:type="paragraph" w:customStyle="1" w:styleId="Default">
    <w:name w:val="Default"/>
    <w:rsid w:val="00A47AEA"/>
    <w:pPr>
      <w:autoSpaceDE w:val="0"/>
      <w:autoSpaceDN w:val="0"/>
      <w:adjustRightInd w:val="0"/>
    </w:pPr>
    <w:rPr>
      <w:rFonts w:ascii="Minion Pro" w:hAnsi="Minion Pro" w:cs="Minion Pro"/>
      <w:color w:val="000000"/>
      <w:sz w:val="24"/>
      <w:szCs w:val="24"/>
      <w:lang w:bidi="hi-IN"/>
    </w:rPr>
  </w:style>
  <w:style w:type="paragraph" w:customStyle="1" w:styleId="Pa8">
    <w:name w:val="Pa8"/>
    <w:basedOn w:val="Default"/>
    <w:next w:val="Default"/>
    <w:uiPriority w:val="99"/>
    <w:rsid w:val="00A47AEA"/>
    <w:pPr>
      <w:spacing w:line="241" w:lineRule="atLeast"/>
    </w:pPr>
    <w:rPr>
      <w:rFonts w:cs="Mangal"/>
      <w:color w:val="auto"/>
    </w:rPr>
  </w:style>
  <w:style w:type="character" w:customStyle="1" w:styleId="A3">
    <w:name w:val="A3"/>
    <w:uiPriority w:val="99"/>
    <w:rsid w:val="00A47AEA"/>
    <w:rPr>
      <w:rFonts w:cs="Minion Pro"/>
      <w:color w:val="000000"/>
      <w:sz w:val="20"/>
      <w:szCs w:val="20"/>
    </w:rPr>
  </w:style>
  <w:style w:type="paragraph" w:customStyle="1" w:styleId="Pa16">
    <w:name w:val="Pa16"/>
    <w:basedOn w:val="Default"/>
    <w:next w:val="Default"/>
    <w:uiPriority w:val="99"/>
    <w:rsid w:val="005209D9"/>
    <w:pPr>
      <w:spacing w:line="181" w:lineRule="atLeast"/>
    </w:pPr>
    <w:rPr>
      <w:rFonts w:ascii="Tahoma" w:hAnsi="Tahoma" w:cs="Mangal"/>
      <w:color w:val="auto"/>
    </w:rPr>
  </w:style>
  <w:style w:type="character" w:customStyle="1" w:styleId="A13">
    <w:name w:val="A13"/>
    <w:uiPriority w:val="99"/>
    <w:rsid w:val="005209D9"/>
    <w:rPr>
      <w:rFonts w:cs="Tahoma"/>
      <w:color w:val="000000"/>
      <w:sz w:val="16"/>
      <w:szCs w:val="16"/>
    </w:rPr>
  </w:style>
  <w:style w:type="table" w:customStyle="1" w:styleId="TableGrid2">
    <w:name w:val="Table Grid2"/>
    <w:basedOn w:val="TableNormal"/>
    <w:next w:val="TableGrid"/>
    <w:uiPriority w:val="59"/>
    <w:rsid w:val="00A855F8"/>
    <w:rPr>
      <w:rFonts w:asciiTheme="minorHAnsi" w:eastAsiaTheme="minorEastAsia" w:hAnsiTheme="minorHAnsi" w:cstheme="minorBidi"/>
      <w:sz w:val="22"/>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qFormat/>
    <w:rsid w:val="00DD7717"/>
    <w:rPr>
      <w:i/>
      <w:iCs/>
    </w:rPr>
  </w:style>
  <w:style w:type="numbering" w:customStyle="1" w:styleId="NoList1">
    <w:name w:val="No List1"/>
    <w:next w:val="NoList"/>
    <w:uiPriority w:val="99"/>
    <w:semiHidden/>
    <w:unhideWhenUsed/>
    <w:rsid w:val="005B7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410">
      <w:bodyDiv w:val="1"/>
      <w:marLeft w:val="0"/>
      <w:marRight w:val="0"/>
      <w:marTop w:val="0"/>
      <w:marBottom w:val="0"/>
      <w:divBdr>
        <w:top w:val="none" w:sz="0" w:space="0" w:color="auto"/>
        <w:left w:val="none" w:sz="0" w:space="0" w:color="auto"/>
        <w:bottom w:val="none" w:sz="0" w:space="0" w:color="auto"/>
        <w:right w:val="none" w:sz="0" w:space="0" w:color="auto"/>
      </w:divBdr>
    </w:div>
    <w:div w:id="1788696">
      <w:bodyDiv w:val="1"/>
      <w:marLeft w:val="0"/>
      <w:marRight w:val="0"/>
      <w:marTop w:val="0"/>
      <w:marBottom w:val="0"/>
      <w:divBdr>
        <w:top w:val="none" w:sz="0" w:space="0" w:color="auto"/>
        <w:left w:val="none" w:sz="0" w:space="0" w:color="auto"/>
        <w:bottom w:val="none" w:sz="0" w:space="0" w:color="auto"/>
        <w:right w:val="none" w:sz="0" w:space="0" w:color="auto"/>
      </w:divBdr>
    </w:div>
    <w:div w:id="5836702">
      <w:bodyDiv w:val="1"/>
      <w:marLeft w:val="0"/>
      <w:marRight w:val="0"/>
      <w:marTop w:val="0"/>
      <w:marBottom w:val="0"/>
      <w:divBdr>
        <w:top w:val="none" w:sz="0" w:space="0" w:color="auto"/>
        <w:left w:val="none" w:sz="0" w:space="0" w:color="auto"/>
        <w:bottom w:val="none" w:sz="0" w:space="0" w:color="auto"/>
        <w:right w:val="none" w:sz="0" w:space="0" w:color="auto"/>
      </w:divBdr>
    </w:div>
    <w:div w:id="11104989">
      <w:bodyDiv w:val="1"/>
      <w:marLeft w:val="0"/>
      <w:marRight w:val="0"/>
      <w:marTop w:val="0"/>
      <w:marBottom w:val="0"/>
      <w:divBdr>
        <w:top w:val="none" w:sz="0" w:space="0" w:color="auto"/>
        <w:left w:val="none" w:sz="0" w:space="0" w:color="auto"/>
        <w:bottom w:val="none" w:sz="0" w:space="0" w:color="auto"/>
        <w:right w:val="none" w:sz="0" w:space="0" w:color="auto"/>
      </w:divBdr>
    </w:div>
    <w:div w:id="16661763">
      <w:bodyDiv w:val="1"/>
      <w:marLeft w:val="0"/>
      <w:marRight w:val="0"/>
      <w:marTop w:val="0"/>
      <w:marBottom w:val="0"/>
      <w:divBdr>
        <w:top w:val="none" w:sz="0" w:space="0" w:color="auto"/>
        <w:left w:val="none" w:sz="0" w:space="0" w:color="auto"/>
        <w:bottom w:val="none" w:sz="0" w:space="0" w:color="auto"/>
        <w:right w:val="none" w:sz="0" w:space="0" w:color="auto"/>
      </w:divBdr>
    </w:div>
    <w:div w:id="16662060">
      <w:bodyDiv w:val="1"/>
      <w:marLeft w:val="0"/>
      <w:marRight w:val="0"/>
      <w:marTop w:val="0"/>
      <w:marBottom w:val="0"/>
      <w:divBdr>
        <w:top w:val="none" w:sz="0" w:space="0" w:color="auto"/>
        <w:left w:val="none" w:sz="0" w:space="0" w:color="auto"/>
        <w:bottom w:val="none" w:sz="0" w:space="0" w:color="auto"/>
        <w:right w:val="none" w:sz="0" w:space="0" w:color="auto"/>
      </w:divBdr>
    </w:div>
    <w:div w:id="21247618">
      <w:bodyDiv w:val="1"/>
      <w:marLeft w:val="0"/>
      <w:marRight w:val="0"/>
      <w:marTop w:val="0"/>
      <w:marBottom w:val="0"/>
      <w:divBdr>
        <w:top w:val="none" w:sz="0" w:space="0" w:color="auto"/>
        <w:left w:val="none" w:sz="0" w:space="0" w:color="auto"/>
        <w:bottom w:val="none" w:sz="0" w:space="0" w:color="auto"/>
        <w:right w:val="none" w:sz="0" w:space="0" w:color="auto"/>
      </w:divBdr>
    </w:div>
    <w:div w:id="21975181">
      <w:bodyDiv w:val="1"/>
      <w:marLeft w:val="0"/>
      <w:marRight w:val="0"/>
      <w:marTop w:val="0"/>
      <w:marBottom w:val="0"/>
      <w:divBdr>
        <w:top w:val="none" w:sz="0" w:space="0" w:color="auto"/>
        <w:left w:val="none" w:sz="0" w:space="0" w:color="auto"/>
        <w:bottom w:val="none" w:sz="0" w:space="0" w:color="auto"/>
        <w:right w:val="none" w:sz="0" w:space="0" w:color="auto"/>
      </w:divBdr>
    </w:div>
    <w:div w:id="23597534">
      <w:bodyDiv w:val="1"/>
      <w:marLeft w:val="0"/>
      <w:marRight w:val="0"/>
      <w:marTop w:val="0"/>
      <w:marBottom w:val="0"/>
      <w:divBdr>
        <w:top w:val="none" w:sz="0" w:space="0" w:color="auto"/>
        <w:left w:val="none" w:sz="0" w:space="0" w:color="auto"/>
        <w:bottom w:val="none" w:sz="0" w:space="0" w:color="auto"/>
        <w:right w:val="none" w:sz="0" w:space="0" w:color="auto"/>
      </w:divBdr>
    </w:div>
    <w:div w:id="26835200">
      <w:bodyDiv w:val="1"/>
      <w:marLeft w:val="0"/>
      <w:marRight w:val="0"/>
      <w:marTop w:val="0"/>
      <w:marBottom w:val="0"/>
      <w:divBdr>
        <w:top w:val="none" w:sz="0" w:space="0" w:color="auto"/>
        <w:left w:val="none" w:sz="0" w:space="0" w:color="auto"/>
        <w:bottom w:val="none" w:sz="0" w:space="0" w:color="auto"/>
        <w:right w:val="none" w:sz="0" w:space="0" w:color="auto"/>
      </w:divBdr>
    </w:div>
    <w:div w:id="27536052">
      <w:bodyDiv w:val="1"/>
      <w:marLeft w:val="0"/>
      <w:marRight w:val="0"/>
      <w:marTop w:val="0"/>
      <w:marBottom w:val="0"/>
      <w:divBdr>
        <w:top w:val="none" w:sz="0" w:space="0" w:color="auto"/>
        <w:left w:val="none" w:sz="0" w:space="0" w:color="auto"/>
        <w:bottom w:val="none" w:sz="0" w:space="0" w:color="auto"/>
        <w:right w:val="none" w:sz="0" w:space="0" w:color="auto"/>
      </w:divBdr>
    </w:div>
    <w:div w:id="30423812">
      <w:bodyDiv w:val="1"/>
      <w:marLeft w:val="0"/>
      <w:marRight w:val="0"/>
      <w:marTop w:val="0"/>
      <w:marBottom w:val="0"/>
      <w:divBdr>
        <w:top w:val="none" w:sz="0" w:space="0" w:color="auto"/>
        <w:left w:val="none" w:sz="0" w:space="0" w:color="auto"/>
        <w:bottom w:val="none" w:sz="0" w:space="0" w:color="auto"/>
        <w:right w:val="none" w:sz="0" w:space="0" w:color="auto"/>
      </w:divBdr>
    </w:div>
    <w:div w:id="31613865">
      <w:bodyDiv w:val="1"/>
      <w:marLeft w:val="0"/>
      <w:marRight w:val="0"/>
      <w:marTop w:val="0"/>
      <w:marBottom w:val="0"/>
      <w:divBdr>
        <w:top w:val="none" w:sz="0" w:space="0" w:color="auto"/>
        <w:left w:val="none" w:sz="0" w:space="0" w:color="auto"/>
        <w:bottom w:val="none" w:sz="0" w:space="0" w:color="auto"/>
        <w:right w:val="none" w:sz="0" w:space="0" w:color="auto"/>
      </w:divBdr>
    </w:div>
    <w:div w:id="31656015">
      <w:bodyDiv w:val="1"/>
      <w:marLeft w:val="0"/>
      <w:marRight w:val="0"/>
      <w:marTop w:val="0"/>
      <w:marBottom w:val="0"/>
      <w:divBdr>
        <w:top w:val="none" w:sz="0" w:space="0" w:color="auto"/>
        <w:left w:val="none" w:sz="0" w:space="0" w:color="auto"/>
        <w:bottom w:val="none" w:sz="0" w:space="0" w:color="auto"/>
        <w:right w:val="none" w:sz="0" w:space="0" w:color="auto"/>
      </w:divBdr>
    </w:div>
    <w:div w:id="34736802">
      <w:bodyDiv w:val="1"/>
      <w:marLeft w:val="0"/>
      <w:marRight w:val="0"/>
      <w:marTop w:val="0"/>
      <w:marBottom w:val="0"/>
      <w:divBdr>
        <w:top w:val="none" w:sz="0" w:space="0" w:color="auto"/>
        <w:left w:val="none" w:sz="0" w:space="0" w:color="auto"/>
        <w:bottom w:val="none" w:sz="0" w:space="0" w:color="auto"/>
        <w:right w:val="none" w:sz="0" w:space="0" w:color="auto"/>
      </w:divBdr>
    </w:div>
    <w:div w:id="36055823">
      <w:bodyDiv w:val="1"/>
      <w:marLeft w:val="0"/>
      <w:marRight w:val="0"/>
      <w:marTop w:val="0"/>
      <w:marBottom w:val="0"/>
      <w:divBdr>
        <w:top w:val="none" w:sz="0" w:space="0" w:color="auto"/>
        <w:left w:val="none" w:sz="0" w:space="0" w:color="auto"/>
        <w:bottom w:val="none" w:sz="0" w:space="0" w:color="auto"/>
        <w:right w:val="none" w:sz="0" w:space="0" w:color="auto"/>
      </w:divBdr>
    </w:div>
    <w:div w:id="37970905">
      <w:bodyDiv w:val="1"/>
      <w:marLeft w:val="0"/>
      <w:marRight w:val="0"/>
      <w:marTop w:val="0"/>
      <w:marBottom w:val="0"/>
      <w:divBdr>
        <w:top w:val="none" w:sz="0" w:space="0" w:color="auto"/>
        <w:left w:val="none" w:sz="0" w:space="0" w:color="auto"/>
        <w:bottom w:val="none" w:sz="0" w:space="0" w:color="auto"/>
        <w:right w:val="none" w:sz="0" w:space="0" w:color="auto"/>
      </w:divBdr>
    </w:div>
    <w:div w:id="40136254">
      <w:bodyDiv w:val="1"/>
      <w:marLeft w:val="0"/>
      <w:marRight w:val="0"/>
      <w:marTop w:val="0"/>
      <w:marBottom w:val="0"/>
      <w:divBdr>
        <w:top w:val="none" w:sz="0" w:space="0" w:color="auto"/>
        <w:left w:val="none" w:sz="0" w:space="0" w:color="auto"/>
        <w:bottom w:val="none" w:sz="0" w:space="0" w:color="auto"/>
        <w:right w:val="none" w:sz="0" w:space="0" w:color="auto"/>
      </w:divBdr>
    </w:div>
    <w:div w:id="40906674">
      <w:bodyDiv w:val="1"/>
      <w:marLeft w:val="0"/>
      <w:marRight w:val="0"/>
      <w:marTop w:val="0"/>
      <w:marBottom w:val="0"/>
      <w:divBdr>
        <w:top w:val="none" w:sz="0" w:space="0" w:color="auto"/>
        <w:left w:val="none" w:sz="0" w:space="0" w:color="auto"/>
        <w:bottom w:val="none" w:sz="0" w:space="0" w:color="auto"/>
        <w:right w:val="none" w:sz="0" w:space="0" w:color="auto"/>
      </w:divBdr>
    </w:div>
    <w:div w:id="47537320">
      <w:bodyDiv w:val="1"/>
      <w:marLeft w:val="0"/>
      <w:marRight w:val="0"/>
      <w:marTop w:val="0"/>
      <w:marBottom w:val="0"/>
      <w:divBdr>
        <w:top w:val="none" w:sz="0" w:space="0" w:color="auto"/>
        <w:left w:val="none" w:sz="0" w:space="0" w:color="auto"/>
        <w:bottom w:val="none" w:sz="0" w:space="0" w:color="auto"/>
        <w:right w:val="none" w:sz="0" w:space="0" w:color="auto"/>
      </w:divBdr>
    </w:div>
    <w:div w:id="50081745">
      <w:bodyDiv w:val="1"/>
      <w:marLeft w:val="0"/>
      <w:marRight w:val="0"/>
      <w:marTop w:val="0"/>
      <w:marBottom w:val="0"/>
      <w:divBdr>
        <w:top w:val="none" w:sz="0" w:space="0" w:color="auto"/>
        <w:left w:val="none" w:sz="0" w:space="0" w:color="auto"/>
        <w:bottom w:val="none" w:sz="0" w:space="0" w:color="auto"/>
        <w:right w:val="none" w:sz="0" w:space="0" w:color="auto"/>
      </w:divBdr>
    </w:div>
    <w:div w:id="63376485">
      <w:bodyDiv w:val="1"/>
      <w:marLeft w:val="0"/>
      <w:marRight w:val="0"/>
      <w:marTop w:val="0"/>
      <w:marBottom w:val="0"/>
      <w:divBdr>
        <w:top w:val="none" w:sz="0" w:space="0" w:color="auto"/>
        <w:left w:val="none" w:sz="0" w:space="0" w:color="auto"/>
        <w:bottom w:val="none" w:sz="0" w:space="0" w:color="auto"/>
        <w:right w:val="none" w:sz="0" w:space="0" w:color="auto"/>
      </w:divBdr>
    </w:div>
    <w:div w:id="66538356">
      <w:bodyDiv w:val="1"/>
      <w:marLeft w:val="0"/>
      <w:marRight w:val="0"/>
      <w:marTop w:val="0"/>
      <w:marBottom w:val="0"/>
      <w:divBdr>
        <w:top w:val="none" w:sz="0" w:space="0" w:color="auto"/>
        <w:left w:val="none" w:sz="0" w:space="0" w:color="auto"/>
        <w:bottom w:val="none" w:sz="0" w:space="0" w:color="auto"/>
        <w:right w:val="none" w:sz="0" w:space="0" w:color="auto"/>
      </w:divBdr>
    </w:div>
    <w:div w:id="71007250">
      <w:bodyDiv w:val="1"/>
      <w:marLeft w:val="0"/>
      <w:marRight w:val="0"/>
      <w:marTop w:val="0"/>
      <w:marBottom w:val="0"/>
      <w:divBdr>
        <w:top w:val="none" w:sz="0" w:space="0" w:color="auto"/>
        <w:left w:val="none" w:sz="0" w:space="0" w:color="auto"/>
        <w:bottom w:val="none" w:sz="0" w:space="0" w:color="auto"/>
        <w:right w:val="none" w:sz="0" w:space="0" w:color="auto"/>
      </w:divBdr>
    </w:div>
    <w:div w:id="73279494">
      <w:bodyDiv w:val="1"/>
      <w:marLeft w:val="0"/>
      <w:marRight w:val="0"/>
      <w:marTop w:val="0"/>
      <w:marBottom w:val="0"/>
      <w:divBdr>
        <w:top w:val="none" w:sz="0" w:space="0" w:color="auto"/>
        <w:left w:val="none" w:sz="0" w:space="0" w:color="auto"/>
        <w:bottom w:val="none" w:sz="0" w:space="0" w:color="auto"/>
        <w:right w:val="none" w:sz="0" w:space="0" w:color="auto"/>
      </w:divBdr>
    </w:div>
    <w:div w:id="76482342">
      <w:bodyDiv w:val="1"/>
      <w:marLeft w:val="0"/>
      <w:marRight w:val="0"/>
      <w:marTop w:val="0"/>
      <w:marBottom w:val="0"/>
      <w:divBdr>
        <w:top w:val="none" w:sz="0" w:space="0" w:color="auto"/>
        <w:left w:val="none" w:sz="0" w:space="0" w:color="auto"/>
        <w:bottom w:val="none" w:sz="0" w:space="0" w:color="auto"/>
        <w:right w:val="none" w:sz="0" w:space="0" w:color="auto"/>
      </w:divBdr>
    </w:div>
    <w:div w:id="77136539">
      <w:bodyDiv w:val="1"/>
      <w:marLeft w:val="0"/>
      <w:marRight w:val="0"/>
      <w:marTop w:val="0"/>
      <w:marBottom w:val="0"/>
      <w:divBdr>
        <w:top w:val="none" w:sz="0" w:space="0" w:color="auto"/>
        <w:left w:val="none" w:sz="0" w:space="0" w:color="auto"/>
        <w:bottom w:val="none" w:sz="0" w:space="0" w:color="auto"/>
        <w:right w:val="none" w:sz="0" w:space="0" w:color="auto"/>
      </w:divBdr>
    </w:div>
    <w:div w:id="79497243">
      <w:bodyDiv w:val="1"/>
      <w:marLeft w:val="0"/>
      <w:marRight w:val="0"/>
      <w:marTop w:val="0"/>
      <w:marBottom w:val="0"/>
      <w:divBdr>
        <w:top w:val="none" w:sz="0" w:space="0" w:color="auto"/>
        <w:left w:val="none" w:sz="0" w:space="0" w:color="auto"/>
        <w:bottom w:val="none" w:sz="0" w:space="0" w:color="auto"/>
        <w:right w:val="none" w:sz="0" w:space="0" w:color="auto"/>
      </w:divBdr>
    </w:div>
    <w:div w:id="83232316">
      <w:bodyDiv w:val="1"/>
      <w:marLeft w:val="0"/>
      <w:marRight w:val="0"/>
      <w:marTop w:val="0"/>
      <w:marBottom w:val="0"/>
      <w:divBdr>
        <w:top w:val="none" w:sz="0" w:space="0" w:color="auto"/>
        <w:left w:val="none" w:sz="0" w:space="0" w:color="auto"/>
        <w:bottom w:val="none" w:sz="0" w:space="0" w:color="auto"/>
        <w:right w:val="none" w:sz="0" w:space="0" w:color="auto"/>
      </w:divBdr>
    </w:div>
    <w:div w:id="84229469">
      <w:bodyDiv w:val="1"/>
      <w:marLeft w:val="0"/>
      <w:marRight w:val="0"/>
      <w:marTop w:val="0"/>
      <w:marBottom w:val="0"/>
      <w:divBdr>
        <w:top w:val="none" w:sz="0" w:space="0" w:color="auto"/>
        <w:left w:val="none" w:sz="0" w:space="0" w:color="auto"/>
        <w:bottom w:val="none" w:sz="0" w:space="0" w:color="auto"/>
        <w:right w:val="none" w:sz="0" w:space="0" w:color="auto"/>
      </w:divBdr>
    </w:div>
    <w:div w:id="86385127">
      <w:bodyDiv w:val="1"/>
      <w:marLeft w:val="0"/>
      <w:marRight w:val="0"/>
      <w:marTop w:val="0"/>
      <w:marBottom w:val="0"/>
      <w:divBdr>
        <w:top w:val="none" w:sz="0" w:space="0" w:color="auto"/>
        <w:left w:val="none" w:sz="0" w:space="0" w:color="auto"/>
        <w:bottom w:val="none" w:sz="0" w:space="0" w:color="auto"/>
        <w:right w:val="none" w:sz="0" w:space="0" w:color="auto"/>
      </w:divBdr>
    </w:div>
    <w:div w:id="89473094">
      <w:bodyDiv w:val="1"/>
      <w:marLeft w:val="0"/>
      <w:marRight w:val="0"/>
      <w:marTop w:val="0"/>
      <w:marBottom w:val="0"/>
      <w:divBdr>
        <w:top w:val="none" w:sz="0" w:space="0" w:color="auto"/>
        <w:left w:val="none" w:sz="0" w:space="0" w:color="auto"/>
        <w:bottom w:val="none" w:sz="0" w:space="0" w:color="auto"/>
        <w:right w:val="none" w:sz="0" w:space="0" w:color="auto"/>
      </w:divBdr>
    </w:div>
    <w:div w:id="92479765">
      <w:bodyDiv w:val="1"/>
      <w:marLeft w:val="0"/>
      <w:marRight w:val="0"/>
      <w:marTop w:val="0"/>
      <w:marBottom w:val="0"/>
      <w:divBdr>
        <w:top w:val="none" w:sz="0" w:space="0" w:color="auto"/>
        <w:left w:val="none" w:sz="0" w:space="0" w:color="auto"/>
        <w:bottom w:val="none" w:sz="0" w:space="0" w:color="auto"/>
        <w:right w:val="none" w:sz="0" w:space="0" w:color="auto"/>
      </w:divBdr>
    </w:div>
    <w:div w:id="93139948">
      <w:bodyDiv w:val="1"/>
      <w:marLeft w:val="0"/>
      <w:marRight w:val="0"/>
      <w:marTop w:val="0"/>
      <w:marBottom w:val="0"/>
      <w:divBdr>
        <w:top w:val="none" w:sz="0" w:space="0" w:color="auto"/>
        <w:left w:val="none" w:sz="0" w:space="0" w:color="auto"/>
        <w:bottom w:val="none" w:sz="0" w:space="0" w:color="auto"/>
        <w:right w:val="none" w:sz="0" w:space="0" w:color="auto"/>
      </w:divBdr>
    </w:div>
    <w:div w:id="96023654">
      <w:bodyDiv w:val="1"/>
      <w:marLeft w:val="0"/>
      <w:marRight w:val="0"/>
      <w:marTop w:val="0"/>
      <w:marBottom w:val="0"/>
      <w:divBdr>
        <w:top w:val="none" w:sz="0" w:space="0" w:color="auto"/>
        <w:left w:val="none" w:sz="0" w:space="0" w:color="auto"/>
        <w:bottom w:val="none" w:sz="0" w:space="0" w:color="auto"/>
        <w:right w:val="none" w:sz="0" w:space="0" w:color="auto"/>
      </w:divBdr>
    </w:div>
    <w:div w:id="97874072">
      <w:bodyDiv w:val="1"/>
      <w:marLeft w:val="0"/>
      <w:marRight w:val="0"/>
      <w:marTop w:val="0"/>
      <w:marBottom w:val="0"/>
      <w:divBdr>
        <w:top w:val="none" w:sz="0" w:space="0" w:color="auto"/>
        <w:left w:val="none" w:sz="0" w:space="0" w:color="auto"/>
        <w:bottom w:val="none" w:sz="0" w:space="0" w:color="auto"/>
        <w:right w:val="none" w:sz="0" w:space="0" w:color="auto"/>
      </w:divBdr>
    </w:div>
    <w:div w:id="104543846">
      <w:bodyDiv w:val="1"/>
      <w:marLeft w:val="0"/>
      <w:marRight w:val="0"/>
      <w:marTop w:val="0"/>
      <w:marBottom w:val="0"/>
      <w:divBdr>
        <w:top w:val="none" w:sz="0" w:space="0" w:color="auto"/>
        <w:left w:val="none" w:sz="0" w:space="0" w:color="auto"/>
        <w:bottom w:val="none" w:sz="0" w:space="0" w:color="auto"/>
        <w:right w:val="none" w:sz="0" w:space="0" w:color="auto"/>
      </w:divBdr>
    </w:div>
    <w:div w:id="106898774">
      <w:bodyDiv w:val="1"/>
      <w:marLeft w:val="0"/>
      <w:marRight w:val="0"/>
      <w:marTop w:val="0"/>
      <w:marBottom w:val="0"/>
      <w:divBdr>
        <w:top w:val="none" w:sz="0" w:space="0" w:color="auto"/>
        <w:left w:val="none" w:sz="0" w:space="0" w:color="auto"/>
        <w:bottom w:val="none" w:sz="0" w:space="0" w:color="auto"/>
        <w:right w:val="none" w:sz="0" w:space="0" w:color="auto"/>
      </w:divBdr>
    </w:div>
    <w:div w:id="107745217">
      <w:bodyDiv w:val="1"/>
      <w:marLeft w:val="0"/>
      <w:marRight w:val="0"/>
      <w:marTop w:val="0"/>
      <w:marBottom w:val="0"/>
      <w:divBdr>
        <w:top w:val="none" w:sz="0" w:space="0" w:color="auto"/>
        <w:left w:val="none" w:sz="0" w:space="0" w:color="auto"/>
        <w:bottom w:val="none" w:sz="0" w:space="0" w:color="auto"/>
        <w:right w:val="none" w:sz="0" w:space="0" w:color="auto"/>
      </w:divBdr>
    </w:div>
    <w:div w:id="108161048">
      <w:bodyDiv w:val="1"/>
      <w:marLeft w:val="0"/>
      <w:marRight w:val="0"/>
      <w:marTop w:val="0"/>
      <w:marBottom w:val="0"/>
      <w:divBdr>
        <w:top w:val="none" w:sz="0" w:space="0" w:color="auto"/>
        <w:left w:val="none" w:sz="0" w:space="0" w:color="auto"/>
        <w:bottom w:val="none" w:sz="0" w:space="0" w:color="auto"/>
        <w:right w:val="none" w:sz="0" w:space="0" w:color="auto"/>
      </w:divBdr>
    </w:div>
    <w:div w:id="111171331">
      <w:bodyDiv w:val="1"/>
      <w:marLeft w:val="0"/>
      <w:marRight w:val="0"/>
      <w:marTop w:val="0"/>
      <w:marBottom w:val="0"/>
      <w:divBdr>
        <w:top w:val="none" w:sz="0" w:space="0" w:color="auto"/>
        <w:left w:val="none" w:sz="0" w:space="0" w:color="auto"/>
        <w:bottom w:val="none" w:sz="0" w:space="0" w:color="auto"/>
        <w:right w:val="none" w:sz="0" w:space="0" w:color="auto"/>
      </w:divBdr>
    </w:div>
    <w:div w:id="115829568">
      <w:bodyDiv w:val="1"/>
      <w:marLeft w:val="0"/>
      <w:marRight w:val="0"/>
      <w:marTop w:val="0"/>
      <w:marBottom w:val="0"/>
      <w:divBdr>
        <w:top w:val="none" w:sz="0" w:space="0" w:color="auto"/>
        <w:left w:val="none" w:sz="0" w:space="0" w:color="auto"/>
        <w:bottom w:val="none" w:sz="0" w:space="0" w:color="auto"/>
        <w:right w:val="none" w:sz="0" w:space="0" w:color="auto"/>
      </w:divBdr>
    </w:div>
    <w:div w:id="116029675">
      <w:bodyDiv w:val="1"/>
      <w:marLeft w:val="0"/>
      <w:marRight w:val="0"/>
      <w:marTop w:val="0"/>
      <w:marBottom w:val="0"/>
      <w:divBdr>
        <w:top w:val="none" w:sz="0" w:space="0" w:color="auto"/>
        <w:left w:val="none" w:sz="0" w:space="0" w:color="auto"/>
        <w:bottom w:val="none" w:sz="0" w:space="0" w:color="auto"/>
        <w:right w:val="none" w:sz="0" w:space="0" w:color="auto"/>
      </w:divBdr>
    </w:div>
    <w:div w:id="116262187">
      <w:bodyDiv w:val="1"/>
      <w:marLeft w:val="0"/>
      <w:marRight w:val="0"/>
      <w:marTop w:val="0"/>
      <w:marBottom w:val="0"/>
      <w:divBdr>
        <w:top w:val="none" w:sz="0" w:space="0" w:color="auto"/>
        <w:left w:val="none" w:sz="0" w:space="0" w:color="auto"/>
        <w:bottom w:val="none" w:sz="0" w:space="0" w:color="auto"/>
        <w:right w:val="none" w:sz="0" w:space="0" w:color="auto"/>
      </w:divBdr>
    </w:div>
    <w:div w:id="119997545">
      <w:bodyDiv w:val="1"/>
      <w:marLeft w:val="0"/>
      <w:marRight w:val="0"/>
      <w:marTop w:val="0"/>
      <w:marBottom w:val="0"/>
      <w:divBdr>
        <w:top w:val="none" w:sz="0" w:space="0" w:color="auto"/>
        <w:left w:val="none" w:sz="0" w:space="0" w:color="auto"/>
        <w:bottom w:val="none" w:sz="0" w:space="0" w:color="auto"/>
        <w:right w:val="none" w:sz="0" w:space="0" w:color="auto"/>
      </w:divBdr>
    </w:div>
    <w:div w:id="121577799">
      <w:bodyDiv w:val="1"/>
      <w:marLeft w:val="0"/>
      <w:marRight w:val="0"/>
      <w:marTop w:val="0"/>
      <w:marBottom w:val="0"/>
      <w:divBdr>
        <w:top w:val="none" w:sz="0" w:space="0" w:color="auto"/>
        <w:left w:val="none" w:sz="0" w:space="0" w:color="auto"/>
        <w:bottom w:val="none" w:sz="0" w:space="0" w:color="auto"/>
        <w:right w:val="none" w:sz="0" w:space="0" w:color="auto"/>
      </w:divBdr>
    </w:div>
    <w:div w:id="121965263">
      <w:bodyDiv w:val="1"/>
      <w:marLeft w:val="0"/>
      <w:marRight w:val="0"/>
      <w:marTop w:val="0"/>
      <w:marBottom w:val="0"/>
      <w:divBdr>
        <w:top w:val="none" w:sz="0" w:space="0" w:color="auto"/>
        <w:left w:val="none" w:sz="0" w:space="0" w:color="auto"/>
        <w:bottom w:val="none" w:sz="0" w:space="0" w:color="auto"/>
        <w:right w:val="none" w:sz="0" w:space="0" w:color="auto"/>
      </w:divBdr>
    </w:div>
    <w:div w:id="124591490">
      <w:bodyDiv w:val="1"/>
      <w:marLeft w:val="0"/>
      <w:marRight w:val="0"/>
      <w:marTop w:val="0"/>
      <w:marBottom w:val="0"/>
      <w:divBdr>
        <w:top w:val="none" w:sz="0" w:space="0" w:color="auto"/>
        <w:left w:val="none" w:sz="0" w:space="0" w:color="auto"/>
        <w:bottom w:val="none" w:sz="0" w:space="0" w:color="auto"/>
        <w:right w:val="none" w:sz="0" w:space="0" w:color="auto"/>
      </w:divBdr>
    </w:div>
    <w:div w:id="132601484">
      <w:bodyDiv w:val="1"/>
      <w:marLeft w:val="0"/>
      <w:marRight w:val="0"/>
      <w:marTop w:val="0"/>
      <w:marBottom w:val="0"/>
      <w:divBdr>
        <w:top w:val="none" w:sz="0" w:space="0" w:color="auto"/>
        <w:left w:val="none" w:sz="0" w:space="0" w:color="auto"/>
        <w:bottom w:val="none" w:sz="0" w:space="0" w:color="auto"/>
        <w:right w:val="none" w:sz="0" w:space="0" w:color="auto"/>
      </w:divBdr>
      <w:divsChild>
        <w:div w:id="269776102">
          <w:marLeft w:val="1080"/>
          <w:marRight w:val="0"/>
          <w:marTop w:val="86"/>
          <w:marBottom w:val="0"/>
          <w:divBdr>
            <w:top w:val="none" w:sz="0" w:space="0" w:color="auto"/>
            <w:left w:val="none" w:sz="0" w:space="0" w:color="auto"/>
            <w:bottom w:val="none" w:sz="0" w:space="0" w:color="auto"/>
            <w:right w:val="none" w:sz="0" w:space="0" w:color="auto"/>
          </w:divBdr>
        </w:div>
        <w:div w:id="691803048">
          <w:marLeft w:val="1080"/>
          <w:marRight w:val="0"/>
          <w:marTop w:val="86"/>
          <w:marBottom w:val="0"/>
          <w:divBdr>
            <w:top w:val="none" w:sz="0" w:space="0" w:color="auto"/>
            <w:left w:val="none" w:sz="0" w:space="0" w:color="auto"/>
            <w:bottom w:val="none" w:sz="0" w:space="0" w:color="auto"/>
            <w:right w:val="none" w:sz="0" w:space="0" w:color="auto"/>
          </w:divBdr>
        </w:div>
        <w:div w:id="1229193907">
          <w:marLeft w:val="1080"/>
          <w:marRight w:val="0"/>
          <w:marTop w:val="86"/>
          <w:marBottom w:val="0"/>
          <w:divBdr>
            <w:top w:val="none" w:sz="0" w:space="0" w:color="auto"/>
            <w:left w:val="none" w:sz="0" w:space="0" w:color="auto"/>
            <w:bottom w:val="none" w:sz="0" w:space="0" w:color="auto"/>
            <w:right w:val="none" w:sz="0" w:space="0" w:color="auto"/>
          </w:divBdr>
        </w:div>
        <w:div w:id="1331715907">
          <w:marLeft w:val="1080"/>
          <w:marRight w:val="0"/>
          <w:marTop w:val="86"/>
          <w:marBottom w:val="0"/>
          <w:divBdr>
            <w:top w:val="none" w:sz="0" w:space="0" w:color="auto"/>
            <w:left w:val="none" w:sz="0" w:space="0" w:color="auto"/>
            <w:bottom w:val="none" w:sz="0" w:space="0" w:color="auto"/>
            <w:right w:val="none" w:sz="0" w:space="0" w:color="auto"/>
          </w:divBdr>
        </w:div>
        <w:div w:id="1562400766">
          <w:marLeft w:val="446"/>
          <w:marRight w:val="0"/>
          <w:marTop w:val="96"/>
          <w:marBottom w:val="0"/>
          <w:divBdr>
            <w:top w:val="none" w:sz="0" w:space="0" w:color="auto"/>
            <w:left w:val="none" w:sz="0" w:space="0" w:color="auto"/>
            <w:bottom w:val="none" w:sz="0" w:space="0" w:color="auto"/>
            <w:right w:val="none" w:sz="0" w:space="0" w:color="auto"/>
          </w:divBdr>
        </w:div>
      </w:divsChild>
    </w:div>
    <w:div w:id="133911064">
      <w:bodyDiv w:val="1"/>
      <w:marLeft w:val="0"/>
      <w:marRight w:val="0"/>
      <w:marTop w:val="0"/>
      <w:marBottom w:val="0"/>
      <w:divBdr>
        <w:top w:val="none" w:sz="0" w:space="0" w:color="auto"/>
        <w:left w:val="none" w:sz="0" w:space="0" w:color="auto"/>
        <w:bottom w:val="none" w:sz="0" w:space="0" w:color="auto"/>
        <w:right w:val="none" w:sz="0" w:space="0" w:color="auto"/>
      </w:divBdr>
    </w:div>
    <w:div w:id="137723716">
      <w:bodyDiv w:val="1"/>
      <w:marLeft w:val="0"/>
      <w:marRight w:val="0"/>
      <w:marTop w:val="0"/>
      <w:marBottom w:val="0"/>
      <w:divBdr>
        <w:top w:val="none" w:sz="0" w:space="0" w:color="auto"/>
        <w:left w:val="none" w:sz="0" w:space="0" w:color="auto"/>
        <w:bottom w:val="none" w:sz="0" w:space="0" w:color="auto"/>
        <w:right w:val="none" w:sz="0" w:space="0" w:color="auto"/>
      </w:divBdr>
    </w:div>
    <w:div w:id="137766838">
      <w:bodyDiv w:val="1"/>
      <w:marLeft w:val="0"/>
      <w:marRight w:val="0"/>
      <w:marTop w:val="0"/>
      <w:marBottom w:val="0"/>
      <w:divBdr>
        <w:top w:val="none" w:sz="0" w:space="0" w:color="auto"/>
        <w:left w:val="none" w:sz="0" w:space="0" w:color="auto"/>
        <w:bottom w:val="none" w:sz="0" w:space="0" w:color="auto"/>
        <w:right w:val="none" w:sz="0" w:space="0" w:color="auto"/>
      </w:divBdr>
    </w:div>
    <w:div w:id="145825191">
      <w:bodyDiv w:val="1"/>
      <w:marLeft w:val="0"/>
      <w:marRight w:val="0"/>
      <w:marTop w:val="0"/>
      <w:marBottom w:val="0"/>
      <w:divBdr>
        <w:top w:val="none" w:sz="0" w:space="0" w:color="auto"/>
        <w:left w:val="none" w:sz="0" w:space="0" w:color="auto"/>
        <w:bottom w:val="none" w:sz="0" w:space="0" w:color="auto"/>
        <w:right w:val="none" w:sz="0" w:space="0" w:color="auto"/>
      </w:divBdr>
    </w:div>
    <w:div w:id="154339559">
      <w:bodyDiv w:val="1"/>
      <w:marLeft w:val="0"/>
      <w:marRight w:val="0"/>
      <w:marTop w:val="0"/>
      <w:marBottom w:val="0"/>
      <w:divBdr>
        <w:top w:val="none" w:sz="0" w:space="0" w:color="auto"/>
        <w:left w:val="none" w:sz="0" w:space="0" w:color="auto"/>
        <w:bottom w:val="none" w:sz="0" w:space="0" w:color="auto"/>
        <w:right w:val="none" w:sz="0" w:space="0" w:color="auto"/>
      </w:divBdr>
    </w:div>
    <w:div w:id="160123711">
      <w:bodyDiv w:val="1"/>
      <w:marLeft w:val="0"/>
      <w:marRight w:val="0"/>
      <w:marTop w:val="0"/>
      <w:marBottom w:val="0"/>
      <w:divBdr>
        <w:top w:val="none" w:sz="0" w:space="0" w:color="auto"/>
        <w:left w:val="none" w:sz="0" w:space="0" w:color="auto"/>
        <w:bottom w:val="none" w:sz="0" w:space="0" w:color="auto"/>
        <w:right w:val="none" w:sz="0" w:space="0" w:color="auto"/>
      </w:divBdr>
    </w:div>
    <w:div w:id="163085163">
      <w:bodyDiv w:val="1"/>
      <w:marLeft w:val="0"/>
      <w:marRight w:val="0"/>
      <w:marTop w:val="0"/>
      <w:marBottom w:val="0"/>
      <w:divBdr>
        <w:top w:val="none" w:sz="0" w:space="0" w:color="auto"/>
        <w:left w:val="none" w:sz="0" w:space="0" w:color="auto"/>
        <w:bottom w:val="none" w:sz="0" w:space="0" w:color="auto"/>
        <w:right w:val="none" w:sz="0" w:space="0" w:color="auto"/>
      </w:divBdr>
    </w:div>
    <w:div w:id="164249051">
      <w:bodyDiv w:val="1"/>
      <w:marLeft w:val="0"/>
      <w:marRight w:val="0"/>
      <w:marTop w:val="0"/>
      <w:marBottom w:val="0"/>
      <w:divBdr>
        <w:top w:val="none" w:sz="0" w:space="0" w:color="auto"/>
        <w:left w:val="none" w:sz="0" w:space="0" w:color="auto"/>
        <w:bottom w:val="none" w:sz="0" w:space="0" w:color="auto"/>
        <w:right w:val="none" w:sz="0" w:space="0" w:color="auto"/>
      </w:divBdr>
    </w:div>
    <w:div w:id="168981778">
      <w:bodyDiv w:val="1"/>
      <w:marLeft w:val="0"/>
      <w:marRight w:val="0"/>
      <w:marTop w:val="0"/>
      <w:marBottom w:val="0"/>
      <w:divBdr>
        <w:top w:val="none" w:sz="0" w:space="0" w:color="auto"/>
        <w:left w:val="none" w:sz="0" w:space="0" w:color="auto"/>
        <w:bottom w:val="none" w:sz="0" w:space="0" w:color="auto"/>
        <w:right w:val="none" w:sz="0" w:space="0" w:color="auto"/>
      </w:divBdr>
    </w:div>
    <w:div w:id="177280581">
      <w:bodyDiv w:val="1"/>
      <w:marLeft w:val="0"/>
      <w:marRight w:val="0"/>
      <w:marTop w:val="0"/>
      <w:marBottom w:val="0"/>
      <w:divBdr>
        <w:top w:val="none" w:sz="0" w:space="0" w:color="auto"/>
        <w:left w:val="none" w:sz="0" w:space="0" w:color="auto"/>
        <w:bottom w:val="none" w:sz="0" w:space="0" w:color="auto"/>
        <w:right w:val="none" w:sz="0" w:space="0" w:color="auto"/>
      </w:divBdr>
    </w:div>
    <w:div w:id="181435784">
      <w:bodyDiv w:val="1"/>
      <w:marLeft w:val="0"/>
      <w:marRight w:val="0"/>
      <w:marTop w:val="0"/>
      <w:marBottom w:val="0"/>
      <w:divBdr>
        <w:top w:val="none" w:sz="0" w:space="0" w:color="auto"/>
        <w:left w:val="none" w:sz="0" w:space="0" w:color="auto"/>
        <w:bottom w:val="none" w:sz="0" w:space="0" w:color="auto"/>
        <w:right w:val="none" w:sz="0" w:space="0" w:color="auto"/>
      </w:divBdr>
    </w:div>
    <w:div w:id="183056839">
      <w:bodyDiv w:val="1"/>
      <w:marLeft w:val="0"/>
      <w:marRight w:val="0"/>
      <w:marTop w:val="0"/>
      <w:marBottom w:val="0"/>
      <w:divBdr>
        <w:top w:val="none" w:sz="0" w:space="0" w:color="auto"/>
        <w:left w:val="none" w:sz="0" w:space="0" w:color="auto"/>
        <w:bottom w:val="none" w:sz="0" w:space="0" w:color="auto"/>
        <w:right w:val="none" w:sz="0" w:space="0" w:color="auto"/>
      </w:divBdr>
    </w:div>
    <w:div w:id="186450117">
      <w:bodyDiv w:val="1"/>
      <w:marLeft w:val="0"/>
      <w:marRight w:val="0"/>
      <w:marTop w:val="0"/>
      <w:marBottom w:val="0"/>
      <w:divBdr>
        <w:top w:val="none" w:sz="0" w:space="0" w:color="auto"/>
        <w:left w:val="none" w:sz="0" w:space="0" w:color="auto"/>
        <w:bottom w:val="none" w:sz="0" w:space="0" w:color="auto"/>
        <w:right w:val="none" w:sz="0" w:space="0" w:color="auto"/>
      </w:divBdr>
    </w:div>
    <w:div w:id="191386842">
      <w:bodyDiv w:val="1"/>
      <w:marLeft w:val="0"/>
      <w:marRight w:val="0"/>
      <w:marTop w:val="0"/>
      <w:marBottom w:val="0"/>
      <w:divBdr>
        <w:top w:val="none" w:sz="0" w:space="0" w:color="auto"/>
        <w:left w:val="none" w:sz="0" w:space="0" w:color="auto"/>
        <w:bottom w:val="none" w:sz="0" w:space="0" w:color="auto"/>
        <w:right w:val="none" w:sz="0" w:space="0" w:color="auto"/>
      </w:divBdr>
    </w:div>
    <w:div w:id="205602089">
      <w:bodyDiv w:val="1"/>
      <w:marLeft w:val="0"/>
      <w:marRight w:val="0"/>
      <w:marTop w:val="0"/>
      <w:marBottom w:val="0"/>
      <w:divBdr>
        <w:top w:val="none" w:sz="0" w:space="0" w:color="auto"/>
        <w:left w:val="none" w:sz="0" w:space="0" w:color="auto"/>
        <w:bottom w:val="none" w:sz="0" w:space="0" w:color="auto"/>
        <w:right w:val="none" w:sz="0" w:space="0" w:color="auto"/>
      </w:divBdr>
    </w:div>
    <w:div w:id="209265870">
      <w:bodyDiv w:val="1"/>
      <w:marLeft w:val="0"/>
      <w:marRight w:val="0"/>
      <w:marTop w:val="0"/>
      <w:marBottom w:val="0"/>
      <w:divBdr>
        <w:top w:val="none" w:sz="0" w:space="0" w:color="auto"/>
        <w:left w:val="none" w:sz="0" w:space="0" w:color="auto"/>
        <w:bottom w:val="none" w:sz="0" w:space="0" w:color="auto"/>
        <w:right w:val="none" w:sz="0" w:space="0" w:color="auto"/>
      </w:divBdr>
    </w:div>
    <w:div w:id="211772704">
      <w:bodyDiv w:val="1"/>
      <w:marLeft w:val="0"/>
      <w:marRight w:val="0"/>
      <w:marTop w:val="0"/>
      <w:marBottom w:val="0"/>
      <w:divBdr>
        <w:top w:val="none" w:sz="0" w:space="0" w:color="auto"/>
        <w:left w:val="none" w:sz="0" w:space="0" w:color="auto"/>
        <w:bottom w:val="none" w:sz="0" w:space="0" w:color="auto"/>
        <w:right w:val="none" w:sz="0" w:space="0" w:color="auto"/>
      </w:divBdr>
    </w:div>
    <w:div w:id="216429680">
      <w:bodyDiv w:val="1"/>
      <w:marLeft w:val="0"/>
      <w:marRight w:val="0"/>
      <w:marTop w:val="0"/>
      <w:marBottom w:val="0"/>
      <w:divBdr>
        <w:top w:val="none" w:sz="0" w:space="0" w:color="auto"/>
        <w:left w:val="none" w:sz="0" w:space="0" w:color="auto"/>
        <w:bottom w:val="none" w:sz="0" w:space="0" w:color="auto"/>
        <w:right w:val="none" w:sz="0" w:space="0" w:color="auto"/>
      </w:divBdr>
    </w:div>
    <w:div w:id="221448854">
      <w:bodyDiv w:val="1"/>
      <w:marLeft w:val="0"/>
      <w:marRight w:val="0"/>
      <w:marTop w:val="0"/>
      <w:marBottom w:val="0"/>
      <w:divBdr>
        <w:top w:val="none" w:sz="0" w:space="0" w:color="auto"/>
        <w:left w:val="none" w:sz="0" w:space="0" w:color="auto"/>
        <w:bottom w:val="none" w:sz="0" w:space="0" w:color="auto"/>
        <w:right w:val="none" w:sz="0" w:space="0" w:color="auto"/>
      </w:divBdr>
    </w:div>
    <w:div w:id="221530159">
      <w:bodyDiv w:val="1"/>
      <w:marLeft w:val="0"/>
      <w:marRight w:val="0"/>
      <w:marTop w:val="0"/>
      <w:marBottom w:val="0"/>
      <w:divBdr>
        <w:top w:val="none" w:sz="0" w:space="0" w:color="auto"/>
        <w:left w:val="none" w:sz="0" w:space="0" w:color="auto"/>
        <w:bottom w:val="none" w:sz="0" w:space="0" w:color="auto"/>
        <w:right w:val="none" w:sz="0" w:space="0" w:color="auto"/>
      </w:divBdr>
    </w:div>
    <w:div w:id="224032615">
      <w:bodyDiv w:val="1"/>
      <w:marLeft w:val="0"/>
      <w:marRight w:val="0"/>
      <w:marTop w:val="0"/>
      <w:marBottom w:val="0"/>
      <w:divBdr>
        <w:top w:val="none" w:sz="0" w:space="0" w:color="auto"/>
        <w:left w:val="none" w:sz="0" w:space="0" w:color="auto"/>
        <w:bottom w:val="none" w:sz="0" w:space="0" w:color="auto"/>
        <w:right w:val="none" w:sz="0" w:space="0" w:color="auto"/>
      </w:divBdr>
    </w:div>
    <w:div w:id="224296329">
      <w:bodyDiv w:val="1"/>
      <w:marLeft w:val="0"/>
      <w:marRight w:val="0"/>
      <w:marTop w:val="0"/>
      <w:marBottom w:val="0"/>
      <w:divBdr>
        <w:top w:val="none" w:sz="0" w:space="0" w:color="auto"/>
        <w:left w:val="none" w:sz="0" w:space="0" w:color="auto"/>
        <w:bottom w:val="none" w:sz="0" w:space="0" w:color="auto"/>
        <w:right w:val="none" w:sz="0" w:space="0" w:color="auto"/>
      </w:divBdr>
    </w:div>
    <w:div w:id="224995795">
      <w:bodyDiv w:val="1"/>
      <w:marLeft w:val="0"/>
      <w:marRight w:val="0"/>
      <w:marTop w:val="0"/>
      <w:marBottom w:val="0"/>
      <w:divBdr>
        <w:top w:val="none" w:sz="0" w:space="0" w:color="auto"/>
        <w:left w:val="none" w:sz="0" w:space="0" w:color="auto"/>
        <w:bottom w:val="none" w:sz="0" w:space="0" w:color="auto"/>
        <w:right w:val="none" w:sz="0" w:space="0" w:color="auto"/>
      </w:divBdr>
    </w:div>
    <w:div w:id="225340223">
      <w:bodyDiv w:val="1"/>
      <w:marLeft w:val="0"/>
      <w:marRight w:val="0"/>
      <w:marTop w:val="0"/>
      <w:marBottom w:val="0"/>
      <w:divBdr>
        <w:top w:val="none" w:sz="0" w:space="0" w:color="auto"/>
        <w:left w:val="none" w:sz="0" w:space="0" w:color="auto"/>
        <w:bottom w:val="none" w:sz="0" w:space="0" w:color="auto"/>
        <w:right w:val="none" w:sz="0" w:space="0" w:color="auto"/>
      </w:divBdr>
    </w:div>
    <w:div w:id="228274192">
      <w:bodyDiv w:val="1"/>
      <w:marLeft w:val="0"/>
      <w:marRight w:val="0"/>
      <w:marTop w:val="0"/>
      <w:marBottom w:val="0"/>
      <w:divBdr>
        <w:top w:val="none" w:sz="0" w:space="0" w:color="auto"/>
        <w:left w:val="none" w:sz="0" w:space="0" w:color="auto"/>
        <w:bottom w:val="none" w:sz="0" w:space="0" w:color="auto"/>
        <w:right w:val="none" w:sz="0" w:space="0" w:color="auto"/>
      </w:divBdr>
    </w:div>
    <w:div w:id="231235606">
      <w:bodyDiv w:val="1"/>
      <w:marLeft w:val="0"/>
      <w:marRight w:val="0"/>
      <w:marTop w:val="0"/>
      <w:marBottom w:val="0"/>
      <w:divBdr>
        <w:top w:val="none" w:sz="0" w:space="0" w:color="auto"/>
        <w:left w:val="none" w:sz="0" w:space="0" w:color="auto"/>
        <w:bottom w:val="none" w:sz="0" w:space="0" w:color="auto"/>
        <w:right w:val="none" w:sz="0" w:space="0" w:color="auto"/>
      </w:divBdr>
    </w:div>
    <w:div w:id="234509655">
      <w:bodyDiv w:val="1"/>
      <w:marLeft w:val="0"/>
      <w:marRight w:val="0"/>
      <w:marTop w:val="0"/>
      <w:marBottom w:val="0"/>
      <w:divBdr>
        <w:top w:val="none" w:sz="0" w:space="0" w:color="auto"/>
        <w:left w:val="none" w:sz="0" w:space="0" w:color="auto"/>
        <w:bottom w:val="none" w:sz="0" w:space="0" w:color="auto"/>
        <w:right w:val="none" w:sz="0" w:space="0" w:color="auto"/>
      </w:divBdr>
    </w:div>
    <w:div w:id="234701983">
      <w:bodyDiv w:val="1"/>
      <w:marLeft w:val="0"/>
      <w:marRight w:val="0"/>
      <w:marTop w:val="0"/>
      <w:marBottom w:val="0"/>
      <w:divBdr>
        <w:top w:val="none" w:sz="0" w:space="0" w:color="auto"/>
        <w:left w:val="none" w:sz="0" w:space="0" w:color="auto"/>
        <w:bottom w:val="none" w:sz="0" w:space="0" w:color="auto"/>
        <w:right w:val="none" w:sz="0" w:space="0" w:color="auto"/>
      </w:divBdr>
    </w:div>
    <w:div w:id="237640507">
      <w:bodyDiv w:val="1"/>
      <w:marLeft w:val="0"/>
      <w:marRight w:val="0"/>
      <w:marTop w:val="0"/>
      <w:marBottom w:val="0"/>
      <w:divBdr>
        <w:top w:val="none" w:sz="0" w:space="0" w:color="auto"/>
        <w:left w:val="none" w:sz="0" w:space="0" w:color="auto"/>
        <w:bottom w:val="none" w:sz="0" w:space="0" w:color="auto"/>
        <w:right w:val="none" w:sz="0" w:space="0" w:color="auto"/>
      </w:divBdr>
    </w:div>
    <w:div w:id="239219932">
      <w:bodyDiv w:val="1"/>
      <w:marLeft w:val="0"/>
      <w:marRight w:val="0"/>
      <w:marTop w:val="0"/>
      <w:marBottom w:val="0"/>
      <w:divBdr>
        <w:top w:val="none" w:sz="0" w:space="0" w:color="auto"/>
        <w:left w:val="none" w:sz="0" w:space="0" w:color="auto"/>
        <w:bottom w:val="none" w:sz="0" w:space="0" w:color="auto"/>
        <w:right w:val="none" w:sz="0" w:space="0" w:color="auto"/>
      </w:divBdr>
    </w:div>
    <w:div w:id="239364182">
      <w:bodyDiv w:val="1"/>
      <w:marLeft w:val="0"/>
      <w:marRight w:val="0"/>
      <w:marTop w:val="0"/>
      <w:marBottom w:val="0"/>
      <w:divBdr>
        <w:top w:val="none" w:sz="0" w:space="0" w:color="auto"/>
        <w:left w:val="none" w:sz="0" w:space="0" w:color="auto"/>
        <w:bottom w:val="none" w:sz="0" w:space="0" w:color="auto"/>
        <w:right w:val="none" w:sz="0" w:space="0" w:color="auto"/>
      </w:divBdr>
    </w:div>
    <w:div w:id="241527932">
      <w:bodyDiv w:val="1"/>
      <w:marLeft w:val="0"/>
      <w:marRight w:val="0"/>
      <w:marTop w:val="0"/>
      <w:marBottom w:val="0"/>
      <w:divBdr>
        <w:top w:val="none" w:sz="0" w:space="0" w:color="auto"/>
        <w:left w:val="none" w:sz="0" w:space="0" w:color="auto"/>
        <w:bottom w:val="none" w:sz="0" w:space="0" w:color="auto"/>
        <w:right w:val="none" w:sz="0" w:space="0" w:color="auto"/>
      </w:divBdr>
    </w:div>
    <w:div w:id="246772618">
      <w:bodyDiv w:val="1"/>
      <w:marLeft w:val="0"/>
      <w:marRight w:val="0"/>
      <w:marTop w:val="0"/>
      <w:marBottom w:val="0"/>
      <w:divBdr>
        <w:top w:val="none" w:sz="0" w:space="0" w:color="auto"/>
        <w:left w:val="none" w:sz="0" w:space="0" w:color="auto"/>
        <w:bottom w:val="none" w:sz="0" w:space="0" w:color="auto"/>
        <w:right w:val="none" w:sz="0" w:space="0" w:color="auto"/>
      </w:divBdr>
    </w:div>
    <w:div w:id="250436015">
      <w:bodyDiv w:val="1"/>
      <w:marLeft w:val="0"/>
      <w:marRight w:val="0"/>
      <w:marTop w:val="0"/>
      <w:marBottom w:val="0"/>
      <w:divBdr>
        <w:top w:val="none" w:sz="0" w:space="0" w:color="auto"/>
        <w:left w:val="none" w:sz="0" w:space="0" w:color="auto"/>
        <w:bottom w:val="none" w:sz="0" w:space="0" w:color="auto"/>
        <w:right w:val="none" w:sz="0" w:space="0" w:color="auto"/>
      </w:divBdr>
    </w:div>
    <w:div w:id="251934962">
      <w:bodyDiv w:val="1"/>
      <w:marLeft w:val="0"/>
      <w:marRight w:val="0"/>
      <w:marTop w:val="0"/>
      <w:marBottom w:val="0"/>
      <w:divBdr>
        <w:top w:val="none" w:sz="0" w:space="0" w:color="auto"/>
        <w:left w:val="none" w:sz="0" w:space="0" w:color="auto"/>
        <w:bottom w:val="none" w:sz="0" w:space="0" w:color="auto"/>
        <w:right w:val="none" w:sz="0" w:space="0" w:color="auto"/>
      </w:divBdr>
    </w:div>
    <w:div w:id="253637918">
      <w:bodyDiv w:val="1"/>
      <w:marLeft w:val="0"/>
      <w:marRight w:val="0"/>
      <w:marTop w:val="0"/>
      <w:marBottom w:val="0"/>
      <w:divBdr>
        <w:top w:val="none" w:sz="0" w:space="0" w:color="auto"/>
        <w:left w:val="none" w:sz="0" w:space="0" w:color="auto"/>
        <w:bottom w:val="none" w:sz="0" w:space="0" w:color="auto"/>
        <w:right w:val="none" w:sz="0" w:space="0" w:color="auto"/>
      </w:divBdr>
    </w:div>
    <w:div w:id="256719042">
      <w:bodyDiv w:val="1"/>
      <w:marLeft w:val="0"/>
      <w:marRight w:val="0"/>
      <w:marTop w:val="0"/>
      <w:marBottom w:val="0"/>
      <w:divBdr>
        <w:top w:val="none" w:sz="0" w:space="0" w:color="auto"/>
        <w:left w:val="none" w:sz="0" w:space="0" w:color="auto"/>
        <w:bottom w:val="none" w:sz="0" w:space="0" w:color="auto"/>
        <w:right w:val="none" w:sz="0" w:space="0" w:color="auto"/>
      </w:divBdr>
    </w:div>
    <w:div w:id="259224081">
      <w:bodyDiv w:val="1"/>
      <w:marLeft w:val="0"/>
      <w:marRight w:val="0"/>
      <w:marTop w:val="0"/>
      <w:marBottom w:val="0"/>
      <w:divBdr>
        <w:top w:val="none" w:sz="0" w:space="0" w:color="auto"/>
        <w:left w:val="none" w:sz="0" w:space="0" w:color="auto"/>
        <w:bottom w:val="none" w:sz="0" w:space="0" w:color="auto"/>
        <w:right w:val="none" w:sz="0" w:space="0" w:color="auto"/>
      </w:divBdr>
    </w:div>
    <w:div w:id="264073210">
      <w:bodyDiv w:val="1"/>
      <w:marLeft w:val="0"/>
      <w:marRight w:val="0"/>
      <w:marTop w:val="0"/>
      <w:marBottom w:val="0"/>
      <w:divBdr>
        <w:top w:val="none" w:sz="0" w:space="0" w:color="auto"/>
        <w:left w:val="none" w:sz="0" w:space="0" w:color="auto"/>
        <w:bottom w:val="none" w:sz="0" w:space="0" w:color="auto"/>
        <w:right w:val="none" w:sz="0" w:space="0" w:color="auto"/>
      </w:divBdr>
    </w:div>
    <w:div w:id="282543859">
      <w:bodyDiv w:val="1"/>
      <w:marLeft w:val="0"/>
      <w:marRight w:val="0"/>
      <w:marTop w:val="0"/>
      <w:marBottom w:val="0"/>
      <w:divBdr>
        <w:top w:val="none" w:sz="0" w:space="0" w:color="auto"/>
        <w:left w:val="none" w:sz="0" w:space="0" w:color="auto"/>
        <w:bottom w:val="none" w:sz="0" w:space="0" w:color="auto"/>
        <w:right w:val="none" w:sz="0" w:space="0" w:color="auto"/>
      </w:divBdr>
    </w:div>
    <w:div w:id="287048739">
      <w:bodyDiv w:val="1"/>
      <w:marLeft w:val="0"/>
      <w:marRight w:val="0"/>
      <w:marTop w:val="0"/>
      <w:marBottom w:val="0"/>
      <w:divBdr>
        <w:top w:val="none" w:sz="0" w:space="0" w:color="auto"/>
        <w:left w:val="none" w:sz="0" w:space="0" w:color="auto"/>
        <w:bottom w:val="none" w:sz="0" w:space="0" w:color="auto"/>
        <w:right w:val="none" w:sz="0" w:space="0" w:color="auto"/>
      </w:divBdr>
    </w:div>
    <w:div w:id="289480670">
      <w:bodyDiv w:val="1"/>
      <w:marLeft w:val="0"/>
      <w:marRight w:val="0"/>
      <w:marTop w:val="0"/>
      <w:marBottom w:val="0"/>
      <w:divBdr>
        <w:top w:val="none" w:sz="0" w:space="0" w:color="auto"/>
        <w:left w:val="none" w:sz="0" w:space="0" w:color="auto"/>
        <w:bottom w:val="none" w:sz="0" w:space="0" w:color="auto"/>
        <w:right w:val="none" w:sz="0" w:space="0" w:color="auto"/>
      </w:divBdr>
    </w:div>
    <w:div w:id="294726200">
      <w:bodyDiv w:val="1"/>
      <w:marLeft w:val="0"/>
      <w:marRight w:val="0"/>
      <w:marTop w:val="0"/>
      <w:marBottom w:val="0"/>
      <w:divBdr>
        <w:top w:val="none" w:sz="0" w:space="0" w:color="auto"/>
        <w:left w:val="none" w:sz="0" w:space="0" w:color="auto"/>
        <w:bottom w:val="none" w:sz="0" w:space="0" w:color="auto"/>
        <w:right w:val="none" w:sz="0" w:space="0" w:color="auto"/>
      </w:divBdr>
    </w:div>
    <w:div w:id="297272640">
      <w:bodyDiv w:val="1"/>
      <w:marLeft w:val="0"/>
      <w:marRight w:val="0"/>
      <w:marTop w:val="0"/>
      <w:marBottom w:val="0"/>
      <w:divBdr>
        <w:top w:val="none" w:sz="0" w:space="0" w:color="auto"/>
        <w:left w:val="none" w:sz="0" w:space="0" w:color="auto"/>
        <w:bottom w:val="none" w:sz="0" w:space="0" w:color="auto"/>
        <w:right w:val="none" w:sz="0" w:space="0" w:color="auto"/>
      </w:divBdr>
    </w:div>
    <w:div w:id="298848913">
      <w:bodyDiv w:val="1"/>
      <w:marLeft w:val="0"/>
      <w:marRight w:val="0"/>
      <w:marTop w:val="0"/>
      <w:marBottom w:val="0"/>
      <w:divBdr>
        <w:top w:val="none" w:sz="0" w:space="0" w:color="auto"/>
        <w:left w:val="none" w:sz="0" w:space="0" w:color="auto"/>
        <w:bottom w:val="none" w:sz="0" w:space="0" w:color="auto"/>
        <w:right w:val="none" w:sz="0" w:space="0" w:color="auto"/>
      </w:divBdr>
    </w:div>
    <w:div w:id="309020120">
      <w:bodyDiv w:val="1"/>
      <w:marLeft w:val="0"/>
      <w:marRight w:val="0"/>
      <w:marTop w:val="0"/>
      <w:marBottom w:val="0"/>
      <w:divBdr>
        <w:top w:val="none" w:sz="0" w:space="0" w:color="auto"/>
        <w:left w:val="none" w:sz="0" w:space="0" w:color="auto"/>
        <w:bottom w:val="none" w:sz="0" w:space="0" w:color="auto"/>
        <w:right w:val="none" w:sz="0" w:space="0" w:color="auto"/>
      </w:divBdr>
    </w:div>
    <w:div w:id="310646825">
      <w:bodyDiv w:val="1"/>
      <w:marLeft w:val="0"/>
      <w:marRight w:val="0"/>
      <w:marTop w:val="0"/>
      <w:marBottom w:val="0"/>
      <w:divBdr>
        <w:top w:val="none" w:sz="0" w:space="0" w:color="auto"/>
        <w:left w:val="none" w:sz="0" w:space="0" w:color="auto"/>
        <w:bottom w:val="none" w:sz="0" w:space="0" w:color="auto"/>
        <w:right w:val="none" w:sz="0" w:space="0" w:color="auto"/>
      </w:divBdr>
    </w:div>
    <w:div w:id="313489081">
      <w:bodyDiv w:val="1"/>
      <w:marLeft w:val="0"/>
      <w:marRight w:val="0"/>
      <w:marTop w:val="0"/>
      <w:marBottom w:val="0"/>
      <w:divBdr>
        <w:top w:val="none" w:sz="0" w:space="0" w:color="auto"/>
        <w:left w:val="none" w:sz="0" w:space="0" w:color="auto"/>
        <w:bottom w:val="none" w:sz="0" w:space="0" w:color="auto"/>
        <w:right w:val="none" w:sz="0" w:space="0" w:color="auto"/>
      </w:divBdr>
    </w:div>
    <w:div w:id="315299497">
      <w:bodyDiv w:val="1"/>
      <w:marLeft w:val="0"/>
      <w:marRight w:val="0"/>
      <w:marTop w:val="0"/>
      <w:marBottom w:val="0"/>
      <w:divBdr>
        <w:top w:val="none" w:sz="0" w:space="0" w:color="auto"/>
        <w:left w:val="none" w:sz="0" w:space="0" w:color="auto"/>
        <w:bottom w:val="none" w:sz="0" w:space="0" w:color="auto"/>
        <w:right w:val="none" w:sz="0" w:space="0" w:color="auto"/>
      </w:divBdr>
    </w:div>
    <w:div w:id="315498059">
      <w:bodyDiv w:val="1"/>
      <w:marLeft w:val="0"/>
      <w:marRight w:val="0"/>
      <w:marTop w:val="0"/>
      <w:marBottom w:val="0"/>
      <w:divBdr>
        <w:top w:val="none" w:sz="0" w:space="0" w:color="auto"/>
        <w:left w:val="none" w:sz="0" w:space="0" w:color="auto"/>
        <w:bottom w:val="none" w:sz="0" w:space="0" w:color="auto"/>
        <w:right w:val="none" w:sz="0" w:space="0" w:color="auto"/>
      </w:divBdr>
    </w:div>
    <w:div w:id="318273982">
      <w:bodyDiv w:val="1"/>
      <w:marLeft w:val="0"/>
      <w:marRight w:val="0"/>
      <w:marTop w:val="0"/>
      <w:marBottom w:val="0"/>
      <w:divBdr>
        <w:top w:val="none" w:sz="0" w:space="0" w:color="auto"/>
        <w:left w:val="none" w:sz="0" w:space="0" w:color="auto"/>
        <w:bottom w:val="none" w:sz="0" w:space="0" w:color="auto"/>
        <w:right w:val="none" w:sz="0" w:space="0" w:color="auto"/>
      </w:divBdr>
    </w:div>
    <w:div w:id="318466295">
      <w:bodyDiv w:val="1"/>
      <w:marLeft w:val="0"/>
      <w:marRight w:val="0"/>
      <w:marTop w:val="0"/>
      <w:marBottom w:val="0"/>
      <w:divBdr>
        <w:top w:val="none" w:sz="0" w:space="0" w:color="auto"/>
        <w:left w:val="none" w:sz="0" w:space="0" w:color="auto"/>
        <w:bottom w:val="none" w:sz="0" w:space="0" w:color="auto"/>
        <w:right w:val="none" w:sz="0" w:space="0" w:color="auto"/>
      </w:divBdr>
    </w:div>
    <w:div w:id="322045568">
      <w:bodyDiv w:val="1"/>
      <w:marLeft w:val="0"/>
      <w:marRight w:val="0"/>
      <w:marTop w:val="0"/>
      <w:marBottom w:val="0"/>
      <w:divBdr>
        <w:top w:val="none" w:sz="0" w:space="0" w:color="auto"/>
        <w:left w:val="none" w:sz="0" w:space="0" w:color="auto"/>
        <w:bottom w:val="none" w:sz="0" w:space="0" w:color="auto"/>
        <w:right w:val="none" w:sz="0" w:space="0" w:color="auto"/>
      </w:divBdr>
    </w:div>
    <w:div w:id="325206637">
      <w:bodyDiv w:val="1"/>
      <w:marLeft w:val="0"/>
      <w:marRight w:val="0"/>
      <w:marTop w:val="0"/>
      <w:marBottom w:val="0"/>
      <w:divBdr>
        <w:top w:val="none" w:sz="0" w:space="0" w:color="auto"/>
        <w:left w:val="none" w:sz="0" w:space="0" w:color="auto"/>
        <w:bottom w:val="none" w:sz="0" w:space="0" w:color="auto"/>
        <w:right w:val="none" w:sz="0" w:space="0" w:color="auto"/>
      </w:divBdr>
    </w:div>
    <w:div w:id="325592019">
      <w:bodyDiv w:val="1"/>
      <w:marLeft w:val="0"/>
      <w:marRight w:val="0"/>
      <w:marTop w:val="0"/>
      <w:marBottom w:val="0"/>
      <w:divBdr>
        <w:top w:val="none" w:sz="0" w:space="0" w:color="auto"/>
        <w:left w:val="none" w:sz="0" w:space="0" w:color="auto"/>
        <w:bottom w:val="none" w:sz="0" w:space="0" w:color="auto"/>
        <w:right w:val="none" w:sz="0" w:space="0" w:color="auto"/>
      </w:divBdr>
    </w:div>
    <w:div w:id="325674611">
      <w:bodyDiv w:val="1"/>
      <w:marLeft w:val="0"/>
      <w:marRight w:val="0"/>
      <w:marTop w:val="0"/>
      <w:marBottom w:val="0"/>
      <w:divBdr>
        <w:top w:val="none" w:sz="0" w:space="0" w:color="auto"/>
        <w:left w:val="none" w:sz="0" w:space="0" w:color="auto"/>
        <w:bottom w:val="none" w:sz="0" w:space="0" w:color="auto"/>
        <w:right w:val="none" w:sz="0" w:space="0" w:color="auto"/>
      </w:divBdr>
    </w:div>
    <w:div w:id="331490110">
      <w:bodyDiv w:val="1"/>
      <w:marLeft w:val="0"/>
      <w:marRight w:val="0"/>
      <w:marTop w:val="0"/>
      <w:marBottom w:val="0"/>
      <w:divBdr>
        <w:top w:val="none" w:sz="0" w:space="0" w:color="auto"/>
        <w:left w:val="none" w:sz="0" w:space="0" w:color="auto"/>
        <w:bottom w:val="none" w:sz="0" w:space="0" w:color="auto"/>
        <w:right w:val="none" w:sz="0" w:space="0" w:color="auto"/>
      </w:divBdr>
    </w:div>
    <w:div w:id="333386402">
      <w:bodyDiv w:val="1"/>
      <w:marLeft w:val="0"/>
      <w:marRight w:val="0"/>
      <w:marTop w:val="0"/>
      <w:marBottom w:val="0"/>
      <w:divBdr>
        <w:top w:val="none" w:sz="0" w:space="0" w:color="auto"/>
        <w:left w:val="none" w:sz="0" w:space="0" w:color="auto"/>
        <w:bottom w:val="none" w:sz="0" w:space="0" w:color="auto"/>
        <w:right w:val="none" w:sz="0" w:space="0" w:color="auto"/>
      </w:divBdr>
    </w:div>
    <w:div w:id="341667541">
      <w:bodyDiv w:val="1"/>
      <w:marLeft w:val="0"/>
      <w:marRight w:val="0"/>
      <w:marTop w:val="0"/>
      <w:marBottom w:val="0"/>
      <w:divBdr>
        <w:top w:val="none" w:sz="0" w:space="0" w:color="auto"/>
        <w:left w:val="none" w:sz="0" w:space="0" w:color="auto"/>
        <w:bottom w:val="none" w:sz="0" w:space="0" w:color="auto"/>
        <w:right w:val="none" w:sz="0" w:space="0" w:color="auto"/>
      </w:divBdr>
    </w:div>
    <w:div w:id="342166887">
      <w:bodyDiv w:val="1"/>
      <w:marLeft w:val="0"/>
      <w:marRight w:val="0"/>
      <w:marTop w:val="0"/>
      <w:marBottom w:val="0"/>
      <w:divBdr>
        <w:top w:val="none" w:sz="0" w:space="0" w:color="auto"/>
        <w:left w:val="none" w:sz="0" w:space="0" w:color="auto"/>
        <w:bottom w:val="none" w:sz="0" w:space="0" w:color="auto"/>
        <w:right w:val="none" w:sz="0" w:space="0" w:color="auto"/>
      </w:divBdr>
      <w:divsChild>
        <w:div w:id="840700883">
          <w:marLeft w:val="0"/>
          <w:marRight w:val="0"/>
          <w:marTop w:val="0"/>
          <w:marBottom w:val="0"/>
          <w:divBdr>
            <w:top w:val="none" w:sz="0" w:space="0" w:color="auto"/>
            <w:left w:val="none" w:sz="0" w:space="0" w:color="auto"/>
            <w:bottom w:val="none" w:sz="0" w:space="0" w:color="auto"/>
            <w:right w:val="none" w:sz="0" w:space="0" w:color="auto"/>
          </w:divBdr>
          <w:divsChild>
            <w:div w:id="649094039">
              <w:marLeft w:val="0"/>
              <w:marRight w:val="0"/>
              <w:marTop w:val="0"/>
              <w:marBottom w:val="0"/>
              <w:divBdr>
                <w:top w:val="none" w:sz="0" w:space="0" w:color="auto"/>
                <w:left w:val="none" w:sz="0" w:space="0" w:color="auto"/>
                <w:bottom w:val="none" w:sz="0" w:space="0" w:color="auto"/>
                <w:right w:val="none" w:sz="0" w:space="0" w:color="auto"/>
              </w:divBdr>
            </w:div>
            <w:div w:id="915669495">
              <w:marLeft w:val="0"/>
              <w:marRight w:val="0"/>
              <w:marTop w:val="0"/>
              <w:marBottom w:val="0"/>
              <w:divBdr>
                <w:top w:val="none" w:sz="0" w:space="0" w:color="auto"/>
                <w:left w:val="none" w:sz="0" w:space="0" w:color="auto"/>
                <w:bottom w:val="none" w:sz="0" w:space="0" w:color="auto"/>
                <w:right w:val="none" w:sz="0" w:space="0" w:color="auto"/>
              </w:divBdr>
            </w:div>
            <w:div w:id="20489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1010">
      <w:bodyDiv w:val="1"/>
      <w:marLeft w:val="0"/>
      <w:marRight w:val="0"/>
      <w:marTop w:val="0"/>
      <w:marBottom w:val="0"/>
      <w:divBdr>
        <w:top w:val="none" w:sz="0" w:space="0" w:color="auto"/>
        <w:left w:val="none" w:sz="0" w:space="0" w:color="auto"/>
        <w:bottom w:val="none" w:sz="0" w:space="0" w:color="auto"/>
        <w:right w:val="none" w:sz="0" w:space="0" w:color="auto"/>
      </w:divBdr>
    </w:div>
    <w:div w:id="346754154">
      <w:bodyDiv w:val="1"/>
      <w:marLeft w:val="0"/>
      <w:marRight w:val="0"/>
      <w:marTop w:val="0"/>
      <w:marBottom w:val="0"/>
      <w:divBdr>
        <w:top w:val="none" w:sz="0" w:space="0" w:color="auto"/>
        <w:left w:val="none" w:sz="0" w:space="0" w:color="auto"/>
        <w:bottom w:val="none" w:sz="0" w:space="0" w:color="auto"/>
        <w:right w:val="none" w:sz="0" w:space="0" w:color="auto"/>
      </w:divBdr>
    </w:div>
    <w:div w:id="349719062">
      <w:bodyDiv w:val="1"/>
      <w:marLeft w:val="0"/>
      <w:marRight w:val="0"/>
      <w:marTop w:val="0"/>
      <w:marBottom w:val="0"/>
      <w:divBdr>
        <w:top w:val="none" w:sz="0" w:space="0" w:color="auto"/>
        <w:left w:val="none" w:sz="0" w:space="0" w:color="auto"/>
        <w:bottom w:val="none" w:sz="0" w:space="0" w:color="auto"/>
        <w:right w:val="none" w:sz="0" w:space="0" w:color="auto"/>
      </w:divBdr>
    </w:div>
    <w:div w:id="354887640">
      <w:bodyDiv w:val="1"/>
      <w:marLeft w:val="0"/>
      <w:marRight w:val="0"/>
      <w:marTop w:val="0"/>
      <w:marBottom w:val="0"/>
      <w:divBdr>
        <w:top w:val="none" w:sz="0" w:space="0" w:color="auto"/>
        <w:left w:val="none" w:sz="0" w:space="0" w:color="auto"/>
        <w:bottom w:val="none" w:sz="0" w:space="0" w:color="auto"/>
        <w:right w:val="none" w:sz="0" w:space="0" w:color="auto"/>
      </w:divBdr>
    </w:div>
    <w:div w:id="359361560">
      <w:bodyDiv w:val="1"/>
      <w:marLeft w:val="0"/>
      <w:marRight w:val="0"/>
      <w:marTop w:val="0"/>
      <w:marBottom w:val="0"/>
      <w:divBdr>
        <w:top w:val="none" w:sz="0" w:space="0" w:color="auto"/>
        <w:left w:val="none" w:sz="0" w:space="0" w:color="auto"/>
        <w:bottom w:val="none" w:sz="0" w:space="0" w:color="auto"/>
        <w:right w:val="none" w:sz="0" w:space="0" w:color="auto"/>
      </w:divBdr>
    </w:div>
    <w:div w:id="360862086">
      <w:bodyDiv w:val="1"/>
      <w:marLeft w:val="0"/>
      <w:marRight w:val="0"/>
      <w:marTop w:val="0"/>
      <w:marBottom w:val="0"/>
      <w:divBdr>
        <w:top w:val="none" w:sz="0" w:space="0" w:color="auto"/>
        <w:left w:val="none" w:sz="0" w:space="0" w:color="auto"/>
        <w:bottom w:val="none" w:sz="0" w:space="0" w:color="auto"/>
        <w:right w:val="none" w:sz="0" w:space="0" w:color="auto"/>
      </w:divBdr>
    </w:div>
    <w:div w:id="361713551">
      <w:bodyDiv w:val="1"/>
      <w:marLeft w:val="0"/>
      <w:marRight w:val="0"/>
      <w:marTop w:val="0"/>
      <w:marBottom w:val="0"/>
      <w:divBdr>
        <w:top w:val="none" w:sz="0" w:space="0" w:color="auto"/>
        <w:left w:val="none" w:sz="0" w:space="0" w:color="auto"/>
        <w:bottom w:val="none" w:sz="0" w:space="0" w:color="auto"/>
        <w:right w:val="none" w:sz="0" w:space="0" w:color="auto"/>
      </w:divBdr>
    </w:div>
    <w:div w:id="362826003">
      <w:bodyDiv w:val="1"/>
      <w:marLeft w:val="0"/>
      <w:marRight w:val="0"/>
      <w:marTop w:val="0"/>
      <w:marBottom w:val="0"/>
      <w:divBdr>
        <w:top w:val="none" w:sz="0" w:space="0" w:color="auto"/>
        <w:left w:val="none" w:sz="0" w:space="0" w:color="auto"/>
        <w:bottom w:val="none" w:sz="0" w:space="0" w:color="auto"/>
        <w:right w:val="none" w:sz="0" w:space="0" w:color="auto"/>
      </w:divBdr>
    </w:div>
    <w:div w:id="363094671">
      <w:bodyDiv w:val="1"/>
      <w:marLeft w:val="0"/>
      <w:marRight w:val="0"/>
      <w:marTop w:val="0"/>
      <w:marBottom w:val="0"/>
      <w:divBdr>
        <w:top w:val="none" w:sz="0" w:space="0" w:color="auto"/>
        <w:left w:val="none" w:sz="0" w:space="0" w:color="auto"/>
        <w:bottom w:val="none" w:sz="0" w:space="0" w:color="auto"/>
        <w:right w:val="none" w:sz="0" w:space="0" w:color="auto"/>
      </w:divBdr>
    </w:div>
    <w:div w:id="363138990">
      <w:bodyDiv w:val="1"/>
      <w:marLeft w:val="0"/>
      <w:marRight w:val="0"/>
      <w:marTop w:val="0"/>
      <w:marBottom w:val="0"/>
      <w:divBdr>
        <w:top w:val="none" w:sz="0" w:space="0" w:color="auto"/>
        <w:left w:val="none" w:sz="0" w:space="0" w:color="auto"/>
        <w:bottom w:val="none" w:sz="0" w:space="0" w:color="auto"/>
        <w:right w:val="none" w:sz="0" w:space="0" w:color="auto"/>
      </w:divBdr>
    </w:div>
    <w:div w:id="364139359">
      <w:bodyDiv w:val="1"/>
      <w:marLeft w:val="0"/>
      <w:marRight w:val="0"/>
      <w:marTop w:val="0"/>
      <w:marBottom w:val="0"/>
      <w:divBdr>
        <w:top w:val="none" w:sz="0" w:space="0" w:color="auto"/>
        <w:left w:val="none" w:sz="0" w:space="0" w:color="auto"/>
        <w:bottom w:val="none" w:sz="0" w:space="0" w:color="auto"/>
        <w:right w:val="none" w:sz="0" w:space="0" w:color="auto"/>
      </w:divBdr>
    </w:div>
    <w:div w:id="367527673">
      <w:bodyDiv w:val="1"/>
      <w:marLeft w:val="0"/>
      <w:marRight w:val="0"/>
      <w:marTop w:val="0"/>
      <w:marBottom w:val="0"/>
      <w:divBdr>
        <w:top w:val="none" w:sz="0" w:space="0" w:color="auto"/>
        <w:left w:val="none" w:sz="0" w:space="0" w:color="auto"/>
        <w:bottom w:val="none" w:sz="0" w:space="0" w:color="auto"/>
        <w:right w:val="none" w:sz="0" w:space="0" w:color="auto"/>
      </w:divBdr>
    </w:div>
    <w:div w:id="370229703">
      <w:bodyDiv w:val="1"/>
      <w:marLeft w:val="0"/>
      <w:marRight w:val="0"/>
      <w:marTop w:val="0"/>
      <w:marBottom w:val="0"/>
      <w:divBdr>
        <w:top w:val="none" w:sz="0" w:space="0" w:color="auto"/>
        <w:left w:val="none" w:sz="0" w:space="0" w:color="auto"/>
        <w:bottom w:val="none" w:sz="0" w:space="0" w:color="auto"/>
        <w:right w:val="none" w:sz="0" w:space="0" w:color="auto"/>
      </w:divBdr>
    </w:div>
    <w:div w:id="371468672">
      <w:bodyDiv w:val="1"/>
      <w:marLeft w:val="0"/>
      <w:marRight w:val="0"/>
      <w:marTop w:val="0"/>
      <w:marBottom w:val="0"/>
      <w:divBdr>
        <w:top w:val="none" w:sz="0" w:space="0" w:color="auto"/>
        <w:left w:val="none" w:sz="0" w:space="0" w:color="auto"/>
        <w:bottom w:val="none" w:sz="0" w:space="0" w:color="auto"/>
        <w:right w:val="none" w:sz="0" w:space="0" w:color="auto"/>
      </w:divBdr>
    </w:div>
    <w:div w:id="382942960">
      <w:bodyDiv w:val="1"/>
      <w:marLeft w:val="0"/>
      <w:marRight w:val="0"/>
      <w:marTop w:val="0"/>
      <w:marBottom w:val="0"/>
      <w:divBdr>
        <w:top w:val="none" w:sz="0" w:space="0" w:color="auto"/>
        <w:left w:val="none" w:sz="0" w:space="0" w:color="auto"/>
        <w:bottom w:val="none" w:sz="0" w:space="0" w:color="auto"/>
        <w:right w:val="none" w:sz="0" w:space="0" w:color="auto"/>
      </w:divBdr>
    </w:div>
    <w:div w:id="383256332">
      <w:bodyDiv w:val="1"/>
      <w:marLeft w:val="0"/>
      <w:marRight w:val="0"/>
      <w:marTop w:val="0"/>
      <w:marBottom w:val="0"/>
      <w:divBdr>
        <w:top w:val="none" w:sz="0" w:space="0" w:color="auto"/>
        <w:left w:val="none" w:sz="0" w:space="0" w:color="auto"/>
        <w:bottom w:val="none" w:sz="0" w:space="0" w:color="auto"/>
        <w:right w:val="none" w:sz="0" w:space="0" w:color="auto"/>
      </w:divBdr>
    </w:div>
    <w:div w:id="385181535">
      <w:bodyDiv w:val="1"/>
      <w:marLeft w:val="0"/>
      <w:marRight w:val="0"/>
      <w:marTop w:val="0"/>
      <w:marBottom w:val="0"/>
      <w:divBdr>
        <w:top w:val="none" w:sz="0" w:space="0" w:color="auto"/>
        <w:left w:val="none" w:sz="0" w:space="0" w:color="auto"/>
        <w:bottom w:val="none" w:sz="0" w:space="0" w:color="auto"/>
        <w:right w:val="none" w:sz="0" w:space="0" w:color="auto"/>
      </w:divBdr>
    </w:div>
    <w:div w:id="387999386">
      <w:bodyDiv w:val="1"/>
      <w:marLeft w:val="0"/>
      <w:marRight w:val="0"/>
      <w:marTop w:val="0"/>
      <w:marBottom w:val="0"/>
      <w:divBdr>
        <w:top w:val="none" w:sz="0" w:space="0" w:color="auto"/>
        <w:left w:val="none" w:sz="0" w:space="0" w:color="auto"/>
        <w:bottom w:val="none" w:sz="0" w:space="0" w:color="auto"/>
        <w:right w:val="none" w:sz="0" w:space="0" w:color="auto"/>
      </w:divBdr>
    </w:div>
    <w:div w:id="391274616">
      <w:bodyDiv w:val="1"/>
      <w:marLeft w:val="0"/>
      <w:marRight w:val="0"/>
      <w:marTop w:val="0"/>
      <w:marBottom w:val="0"/>
      <w:divBdr>
        <w:top w:val="none" w:sz="0" w:space="0" w:color="auto"/>
        <w:left w:val="none" w:sz="0" w:space="0" w:color="auto"/>
        <w:bottom w:val="none" w:sz="0" w:space="0" w:color="auto"/>
        <w:right w:val="none" w:sz="0" w:space="0" w:color="auto"/>
      </w:divBdr>
    </w:div>
    <w:div w:id="392118672">
      <w:bodyDiv w:val="1"/>
      <w:marLeft w:val="0"/>
      <w:marRight w:val="0"/>
      <w:marTop w:val="0"/>
      <w:marBottom w:val="0"/>
      <w:divBdr>
        <w:top w:val="none" w:sz="0" w:space="0" w:color="auto"/>
        <w:left w:val="none" w:sz="0" w:space="0" w:color="auto"/>
        <w:bottom w:val="none" w:sz="0" w:space="0" w:color="auto"/>
        <w:right w:val="none" w:sz="0" w:space="0" w:color="auto"/>
      </w:divBdr>
    </w:div>
    <w:div w:id="395201031">
      <w:bodyDiv w:val="1"/>
      <w:marLeft w:val="0"/>
      <w:marRight w:val="0"/>
      <w:marTop w:val="0"/>
      <w:marBottom w:val="0"/>
      <w:divBdr>
        <w:top w:val="none" w:sz="0" w:space="0" w:color="auto"/>
        <w:left w:val="none" w:sz="0" w:space="0" w:color="auto"/>
        <w:bottom w:val="none" w:sz="0" w:space="0" w:color="auto"/>
        <w:right w:val="none" w:sz="0" w:space="0" w:color="auto"/>
      </w:divBdr>
    </w:div>
    <w:div w:id="396828893">
      <w:bodyDiv w:val="1"/>
      <w:marLeft w:val="0"/>
      <w:marRight w:val="0"/>
      <w:marTop w:val="0"/>
      <w:marBottom w:val="0"/>
      <w:divBdr>
        <w:top w:val="none" w:sz="0" w:space="0" w:color="auto"/>
        <w:left w:val="none" w:sz="0" w:space="0" w:color="auto"/>
        <w:bottom w:val="none" w:sz="0" w:space="0" w:color="auto"/>
        <w:right w:val="none" w:sz="0" w:space="0" w:color="auto"/>
      </w:divBdr>
    </w:div>
    <w:div w:id="411588007">
      <w:bodyDiv w:val="1"/>
      <w:marLeft w:val="0"/>
      <w:marRight w:val="0"/>
      <w:marTop w:val="0"/>
      <w:marBottom w:val="0"/>
      <w:divBdr>
        <w:top w:val="none" w:sz="0" w:space="0" w:color="auto"/>
        <w:left w:val="none" w:sz="0" w:space="0" w:color="auto"/>
        <w:bottom w:val="none" w:sz="0" w:space="0" w:color="auto"/>
        <w:right w:val="none" w:sz="0" w:space="0" w:color="auto"/>
      </w:divBdr>
    </w:div>
    <w:div w:id="412439288">
      <w:bodyDiv w:val="1"/>
      <w:marLeft w:val="0"/>
      <w:marRight w:val="0"/>
      <w:marTop w:val="0"/>
      <w:marBottom w:val="0"/>
      <w:divBdr>
        <w:top w:val="none" w:sz="0" w:space="0" w:color="auto"/>
        <w:left w:val="none" w:sz="0" w:space="0" w:color="auto"/>
        <w:bottom w:val="none" w:sz="0" w:space="0" w:color="auto"/>
        <w:right w:val="none" w:sz="0" w:space="0" w:color="auto"/>
      </w:divBdr>
    </w:div>
    <w:div w:id="422382484">
      <w:bodyDiv w:val="1"/>
      <w:marLeft w:val="0"/>
      <w:marRight w:val="0"/>
      <w:marTop w:val="0"/>
      <w:marBottom w:val="0"/>
      <w:divBdr>
        <w:top w:val="none" w:sz="0" w:space="0" w:color="auto"/>
        <w:left w:val="none" w:sz="0" w:space="0" w:color="auto"/>
        <w:bottom w:val="none" w:sz="0" w:space="0" w:color="auto"/>
        <w:right w:val="none" w:sz="0" w:space="0" w:color="auto"/>
      </w:divBdr>
    </w:div>
    <w:div w:id="424225891">
      <w:bodyDiv w:val="1"/>
      <w:marLeft w:val="0"/>
      <w:marRight w:val="0"/>
      <w:marTop w:val="0"/>
      <w:marBottom w:val="0"/>
      <w:divBdr>
        <w:top w:val="none" w:sz="0" w:space="0" w:color="auto"/>
        <w:left w:val="none" w:sz="0" w:space="0" w:color="auto"/>
        <w:bottom w:val="none" w:sz="0" w:space="0" w:color="auto"/>
        <w:right w:val="none" w:sz="0" w:space="0" w:color="auto"/>
      </w:divBdr>
    </w:div>
    <w:div w:id="424421201">
      <w:bodyDiv w:val="1"/>
      <w:marLeft w:val="0"/>
      <w:marRight w:val="0"/>
      <w:marTop w:val="0"/>
      <w:marBottom w:val="0"/>
      <w:divBdr>
        <w:top w:val="none" w:sz="0" w:space="0" w:color="auto"/>
        <w:left w:val="none" w:sz="0" w:space="0" w:color="auto"/>
        <w:bottom w:val="none" w:sz="0" w:space="0" w:color="auto"/>
        <w:right w:val="none" w:sz="0" w:space="0" w:color="auto"/>
      </w:divBdr>
    </w:div>
    <w:div w:id="425737224">
      <w:bodyDiv w:val="1"/>
      <w:marLeft w:val="0"/>
      <w:marRight w:val="0"/>
      <w:marTop w:val="0"/>
      <w:marBottom w:val="0"/>
      <w:divBdr>
        <w:top w:val="none" w:sz="0" w:space="0" w:color="auto"/>
        <w:left w:val="none" w:sz="0" w:space="0" w:color="auto"/>
        <w:bottom w:val="none" w:sz="0" w:space="0" w:color="auto"/>
        <w:right w:val="none" w:sz="0" w:space="0" w:color="auto"/>
      </w:divBdr>
    </w:div>
    <w:div w:id="439841059">
      <w:bodyDiv w:val="1"/>
      <w:marLeft w:val="0"/>
      <w:marRight w:val="0"/>
      <w:marTop w:val="0"/>
      <w:marBottom w:val="0"/>
      <w:divBdr>
        <w:top w:val="none" w:sz="0" w:space="0" w:color="auto"/>
        <w:left w:val="none" w:sz="0" w:space="0" w:color="auto"/>
        <w:bottom w:val="none" w:sz="0" w:space="0" w:color="auto"/>
        <w:right w:val="none" w:sz="0" w:space="0" w:color="auto"/>
      </w:divBdr>
    </w:div>
    <w:div w:id="448744196">
      <w:bodyDiv w:val="1"/>
      <w:marLeft w:val="0"/>
      <w:marRight w:val="0"/>
      <w:marTop w:val="0"/>
      <w:marBottom w:val="0"/>
      <w:divBdr>
        <w:top w:val="none" w:sz="0" w:space="0" w:color="auto"/>
        <w:left w:val="none" w:sz="0" w:space="0" w:color="auto"/>
        <w:bottom w:val="none" w:sz="0" w:space="0" w:color="auto"/>
        <w:right w:val="none" w:sz="0" w:space="0" w:color="auto"/>
      </w:divBdr>
    </w:div>
    <w:div w:id="449054561">
      <w:bodyDiv w:val="1"/>
      <w:marLeft w:val="0"/>
      <w:marRight w:val="0"/>
      <w:marTop w:val="0"/>
      <w:marBottom w:val="0"/>
      <w:divBdr>
        <w:top w:val="none" w:sz="0" w:space="0" w:color="auto"/>
        <w:left w:val="none" w:sz="0" w:space="0" w:color="auto"/>
        <w:bottom w:val="none" w:sz="0" w:space="0" w:color="auto"/>
        <w:right w:val="none" w:sz="0" w:space="0" w:color="auto"/>
      </w:divBdr>
    </w:div>
    <w:div w:id="454492169">
      <w:bodyDiv w:val="1"/>
      <w:marLeft w:val="0"/>
      <w:marRight w:val="0"/>
      <w:marTop w:val="0"/>
      <w:marBottom w:val="0"/>
      <w:divBdr>
        <w:top w:val="none" w:sz="0" w:space="0" w:color="auto"/>
        <w:left w:val="none" w:sz="0" w:space="0" w:color="auto"/>
        <w:bottom w:val="none" w:sz="0" w:space="0" w:color="auto"/>
        <w:right w:val="none" w:sz="0" w:space="0" w:color="auto"/>
      </w:divBdr>
    </w:div>
    <w:div w:id="456948936">
      <w:bodyDiv w:val="1"/>
      <w:marLeft w:val="0"/>
      <w:marRight w:val="0"/>
      <w:marTop w:val="0"/>
      <w:marBottom w:val="0"/>
      <w:divBdr>
        <w:top w:val="none" w:sz="0" w:space="0" w:color="auto"/>
        <w:left w:val="none" w:sz="0" w:space="0" w:color="auto"/>
        <w:bottom w:val="none" w:sz="0" w:space="0" w:color="auto"/>
        <w:right w:val="none" w:sz="0" w:space="0" w:color="auto"/>
      </w:divBdr>
    </w:div>
    <w:div w:id="459345188">
      <w:bodyDiv w:val="1"/>
      <w:marLeft w:val="0"/>
      <w:marRight w:val="0"/>
      <w:marTop w:val="0"/>
      <w:marBottom w:val="0"/>
      <w:divBdr>
        <w:top w:val="none" w:sz="0" w:space="0" w:color="auto"/>
        <w:left w:val="none" w:sz="0" w:space="0" w:color="auto"/>
        <w:bottom w:val="none" w:sz="0" w:space="0" w:color="auto"/>
        <w:right w:val="none" w:sz="0" w:space="0" w:color="auto"/>
      </w:divBdr>
    </w:div>
    <w:div w:id="467480858">
      <w:bodyDiv w:val="1"/>
      <w:marLeft w:val="0"/>
      <w:marRight w:val="0"/>
      <w:marTop w:val="0"/>
      <w:marBottom w:val="0"/>
      <w:divBdr>
        <w:top w:val="none" w:sz="0" w:space="0" w:color="auto"/>
        <w:left w:val="none" w:sz="0" w:space="0" w:color="auto"/>
        <w:bottom w:val="none" w:sz="0" w:space="0" w:color="auto"/>
        <w:right w:val="none" w:sz="0" w:space="0" w:color="auto"/>
      </w:divBdr>
    </w:div>
    <w:div w:id="474107356">
      <w:bodyDiv w:val="1"/>
      <w:marLeft w:val="0"/>
      <w:marRight w:val="0"/>
      <w:marTop w:val="0"/>
      <w:marBottom w:val="0"/>
      <w:divBdr>
        <w:top w:val="none" w:sz="0" w:space="0" w:color="auto"/>
        <w:left w:val="none" w:sz="0" w:space="0" w:color="auto"/>
        <w:bottom w:val="none" w:sz="0" w:space="0" w:color="auto"/>
        <w:right w:val="none" w:sz="0" w:space="0" w:color="auto"/>
      </w:divBdr>
    </w:div>
    <w:div w:id="477302392">
      <w:bodyDiv w:val="1"/>
      <w:marLeft w:val="0"/>
      <w:marRight w:val="0"/>
      <w:marTop w:val="0"/>
      <w:marBottom w:val="0"/>
      <w:divBdr>
        <w:top w:val="none" w:sz="0" w:space="0" w:color="auto"/>
        <w:left w:val="none" w:sz="0" w:space="0" w:color="auto"/>
        <w:bottom w:val="none" w:sz="0" w:space="0" w:color="auto"/>
        <w:right w:val="none" w:sz="0" w:space="0" w:color="auto"/>
      </w:divBdr>
    </w:div>
    <w:div w:id="479226679">
      <w:bodyDiv w:val="1"/>
      <w:marLeft w:val="0"/>
      <w:marRight w:val="0"/>
      <w:marTop w:val="0"/>
      <w:marBottom w:val="0"/>
      <w:divBdr>
        <w:top w:val="none" w:sz="0" w:space="0" w:color="auto"/>
        <w:left w:val="none" w:sz="0" w:space="0" w:color="auto"/>
        <w:bottom w:val="none" w:sz="0" w:space="0" w:color="auto"/>
        <w:right w:val="none" w:sz="0" w:space="0" w:color="auto"/>
      </w:divBdr>
    </w:div>
    <w:div w:id="483083061">
      <w:bodyDiv w:val="1"/>
      <w:marLeft w:val="0"/>
      <w:marRight w:val="0"/>
      <w:marTop w:val="0"/>
      <w:marBottom w:val="0"/>
      <w:divBdr>
        <w:top w:val="none" w:sz="0" w:space="0" w:color="auto"/>
        <w:left w:val="none" w:sz="0" w:space="0" w:color="auto"/>
        <w:bottom w:val="none" w:sz="0" w:space="0" w:color="auto"/>
        <w:right w:val="none" w:sz="0" w:space="0" w:color="auto"/>
      </w:divBdr>
    </w:div>
    <w:div w:id="492797837">
      <w:bodyDiv w:val="1"/>
      <w:marLeft w:val="0"/>
      <w:marRight w:val="0"/>
      <w:marTop w:val="0"/>
      <w:marBottom w:val="0"/>
      <w:divBdr>
        <w:top w:val="none" w:sz="0" w:space="0" w:color="auto"/>
        <w:left w:val="none" w:sz="0" w:space="0" w:color="auto"/>
        <w:bottom w:val="none" w:sz="0" w:space="0" w:color="auto"/>
        <w:right w:val="none" w:sz="0" w:space="0" w:color="auto"/>
      </w:divBdr>
    </w:div>
    <w:div w:id="498011350">
      <w:bodyDiv w:val="1"/>
      <w:marLeft w:val="0"/>
      <w:marRight w:val="0"/>
      <w:marTop w:val="0"/>
      <w:marBottom w:val="0"/>
      <w:divBdr>
        <w:top w:val="none" w:sz="0" w:space="0" w:color="auto"/>
        <w:left w:val="none" w:sz="0" w:space="0" w:color="auto"/>
        <w:bottom w:val="none" w:sz="0" w:space="0" w:color="auto"/>
        <w:right w:val="none" w:sz="0" w:space="0" w:color="auto"/>
      </w:divBdr>
    </w:div>
    <w:div w:id="500853898">
      <w:bodyDiv w:val="1"/>
      <w:marLeft w:val="0"/>
      <w:marRight w:val="0"/>
      <w:marTop w:val="0"/>
      <w:marBottom w:val="0"/>
      <w:divBdr>
        <w:top w:val="none" w:sz="0" w:space="0" w:color="auto"/>
        <w:left w:val="none" w:sz="0" w:space="0" w:color="auto"/>
        <w:bottom w:val="none" w:sz="0" w:space="0" w:color="auto"/>
        <w:right w:val="none" w:sz="0" w:space="0" w:color="auto"/>
      </w:divBdr>
    </w:div>
    <w:div w:id="504513614">
      <w:bodyDiv w:val="1"/>
      <w:marLeft w:val="0"/>
      <w:marRight w:val="0"/>
      <w:marTop w:val="0"/>
      <w:marBottom w:val="0"/>
      <w:divBdr>
        <w:top w:val="none" w:sz="0" w:space="0" w:color="auto"/>
        <w:left w:val="none" w:sz="0" w:space="0" w:color="auto"/>
        <w:bottom w:val="none" w:sz="0" w:space="0" w:color="auto"/>
        <w:right w:val="none" w:sz="0" w:space="0" w:color="auto"/>
      </w:divBdr>
    </w:div>
    <w:div w:id="508521264">
      <w:bodyDiv w:val="1"/>
      <w:marLeft w:val="0"/>
      <w:marRight w:val="0"/>
      <w:marTop w:val="0"/>
      <w:marBottom w:val="0"/>
      <w:divBdr>
        <w:top w:val="none" w:sz="0" w:space="0" w:color="auto"/>
        <w:left w:val="none" w:sz="0" w:space="0" w:color="auto"/>
        <w:bottom w:val="none" w:sz="0" w:space="0" w:color="auto"/>
        <w:right w:val="none" w:sz="0" w:space="0" w:color="auto"/>
      </w:divBdr>
    </w:div>
    <w:div w:id="513423102">
      <w:bodyDiv w:val="1"/>
      <w:marLeft w:val="0"/>
      <w:marRight w:val="0"/>
      <w:marTop w:val="0"/>
      <w:marBottom w:val="0"/>
      <w:divBdr>
        <w:top w:val="none" w:sz="0" w:space="0" w:color="auto"/>
        <w:left w:val="none" w:sz="0" w:space="0" w:color="auto"/>
        <w:bottom w:val="none" w:sz="0" w:space="0" w:color="auto"/>
        <w:right w:val="none" w:sz="0" w:space="0" w:color="auto"/>
      </w:divBdr>
    </w:div>
    <w:div w:id="513540501">
      <w:bodyDiv w:val="1"/>
      <w:marLeft w:val="0"/>
      <w:marRight w:val="0"/>
      <w:marTop w:val="0"/>
      <w:marBottom w:val="0"/>
      <w:divBdr>
        <w:top w:val="none" w:sz="0" w:space="0" w:color="auto"/>
        <w:left w:val="none" w:sz="0" w:space="0" w:color="auto"/>
        <w:bottom w:val="none" w:sz="0" w:space="0" w:color="auto"/>
        <w:right w:val="none" w:sz="0" w:space="0" w:color="auto"/>
      </w:divBdr>
    </w:div>
    <w:div w:id="521863493">
      <w:bodyDiv w:val="1"/>
      <w:marLeft w:val="0"/>
      <w:marRight w:val="0"/>
      <w:marTop w:val="0"/>
      <w:marBottom w:val="0"/>
      <w:divBdr>
        <w:top w:val="none" w:sz="0" w:space="0" w:color="auto"/>
        <w:left w:val="none" w:sz="0" w:space="0" w:color="auto"/>
        <w:bottom w:val="none" w:sz="0" w:space="0" w:color="auto"/>
        <w:right w:val="none" w:sz="0" w:space="0" w:color="auto"/>
      </w:divBdr>
    </w:div>
    <w:div w:id="534391527">
      <w:bodyDiv w:val="1"/>
      <w:marLeft w:val="0"/>
      <w:marRight w:val="0"/>
      <w:marTop w:val="0"/>
      <w:marBottom w:val="0"/>
      <w:divBdr>
        <w:top w:val="none" w:sz="0" w:space="0" w:color="auto"/>
        <w:left w:val="none" w:sz="0" w:space="0" w:color="auto"/>
        <w:bottom w:val="none" w:sz="0" w:space="0" w:color="auto"/>
        <w:right w:val="none" w:sz="0" w:space="0" w:color="auto"/>
      </w:divBdr>
    </w:div>
    <w:div w:id="534930507">
      <w:bodyDiv w:val="1"/>
      <w:marLeft w:val="0"/>
      <w:marRight w:val="0"/>
      <w:marTop w:val="0"/>
      <w:marBottom w:val="0"/>
      <w:divBdr>
        <w:top w:val="none" w:sz="0" w:space="0" w:color="auto"/>
        <w:left w:val="none" w:sz="0" w:space="0" w:color="auto"/>
        <w:bottom w:val="none" w:sz="0" w:space="0" w:color="auto"/>
        <w:right w:val="none" w:sz="0" w:space="0" w:color="auto"/>
      </w:divBdr>
    </w:div>
    <w:div w:id="536820417">
      <w:bodyDiv w:val="1"/>
      <w:marLeft w:val="0"/>
      <w:marRight w:val="0"/>
      <w:marTop w:val="0"/>
      <w:marBottom w:val="0"/>
      <w:divBdr>
        <w:top w:val="none" w:sz="0" w:space="0" w:color="auto"/>
        <w:left w:val="none" w:sz="0" w:space="0" w:color="auto"/>
        <w:bottom w:val="none" w:sz="0" w:space="0" w:color="auto"/>
        <w:right w:val="none" w:sz="0" w:space="0" w:color="auto"/>
      </w:divBdr>
    </w:div>
    <w:div w:id="545413555">
      <w:bodyDiv w:val="1"/>
      <w:marLeft w:val="0"/>
      <w:marRight w:val="0"/>
      <w:marTop w:val="0"/>
      <w:marBottom w:val="0"/>
      <w:divBdr>
        <w:top w:val="none" w:sz="0" w:space="0" w:color="auto"/>
        <w:left w:val="none" w:sz="0" w:space="0" w:color="auto"/>
        <w:bottom w:val="none" w:sz="0" w:space="0" w:color="auto"/>
        <w:right w:val="none" w:sz="0" w:space="0" w:color="auto"/>
      </w:divBdr>
    </w:div>
    <w:div w:id="552473582">
      <w:bodyDiv w:val="1"/>
      <w:marLeft w:val="0"/>
      <w:marRight w:val="0"/>
      <w:marTop w:val="0"/>
      <w:marBottom w:val="0"/>
      <w:divBdr>
        <w:top w:val="none" w:sz="0" w:space="0" w:color="auto"/>
        <w:left w:val="none" w:sz="0" w:space="0" w:color="auto"/>
        <w:bottom w:val="none" w:sz="0" w:space="0" w:color="auto"/>
        <w:right w:val="none" w:sz="0" w:space="0" w:color="auto"/>
      </w:divBdr>
    </w:div>
    <w:div w:id="554391558">
      <w:bodyDiv w:val="1"/>
      <w:marLeft w:val="0"/>
      <w:marRight w:val="0"/>
      <w:marTop w:val="0"/>
      <w:marBottom w:val="0"/>
      <w:divBdr>
        <w:top w:val="none" w:sz="0" w:space="0" w:color="auto"/>
        <w:left w:val="none" w:sz="0" w:space="0" w:color="auto"/>
        <w:bottom w:val="none" w:sz="0" w:space="0" w:color="auto"/>
        <w:right w:val="none" w:sz="0" w:space="0" w:color="auto"/>
      </w:divBdr>
    </w:div>
    <w:div w:id="558515786">
      <w:bodyDiv w:val="1"/>
      <w:marLeft w:val="0"/>
      <w:marRight w:val="0"/>
      <w:marTop w:val="0"/>
      <w:marBottom w:val="0"/>
      <w:divBdr>
        <w:top w:val="none" w:sz="0" w:space="0" w:color="auto"/>
        <w:left w:val="none" w:sz="0" w:space="0" w:color="auto"/>
        <w:bottom w:val="none" w:sz="0" w:space="0" w:color="auto"/>
        <w:right w:val="none" w:sz="0" w:space="0" w:color="auto"/>
      </w:divBdr>
    </w:div>
    <w:div w:id="561335442">
      <w:bodyDiv w:val="1"/>
      <w:marLeft w:val="0"/>
      <w:marRight w:val="0"/>
      <w:marTop w:val="0"/>
      <w:marBottom w:val="0"/>
      <w:divBdr>
        <w:top w:val="none" w:sz="0" w:space="0" w:color="auto"/>
        <w:left w:val="none" w:sz="0" w:space="0" w:color="auto"/>
        <w:bottom w:val="none" w:sz="0" w:space="0" w:color="auto"/>
        <w:right w:val="none" w:sz="0" w:space="0" w:color="auto"/>
      </w:divBdr>
    </w:div>
    <w:div w:id="561671587">
      <w:bodyDiv w:val="1"/>
      <w:marLeft w:val="0"/>
      <w:marRight w:val="0"/>
      <w:marTop w:val="0"/>
      <w:marBottom w:val="0"/>
      <w:divBdr>
        <w:top w:val="none" w:sz="0" w:space="0" w:color="auto"/>
        <w:left w:val="none" w:sz="0" w:space="0" w:color="auto"/>
        <w:bottom w:val="none" w:sz="0" w:space="0" w:color="auto"/>
        <w:right w:val="none" w:sz="0" w:space="0" w:color="auto"/>
      </w:divBdr>
    </w:div>
    <w:div w:id="563300466">
      <w:bodyDiv w:val="1"/>
      <w:marLeft w:val="0"/>
      <w:marRight w:val="0"/>
      <w:marTop w:val="0"/>
      <w:marBottom w:val="0"/>
      <w:divBdr>
        <w:top w:val="none" w:sz="0" w:space="0" w:color="auto"/>
        <w:left w:val="none" w:sz="0" w:space="0" w:color="auto"/>
        <w:bottom w:val="none" w:sz="0" w:space="0" w:color="auto"/>
        <w:right w:val="none" w:sz="0" w:space="0" w:color="auto"/>
      </w:divBdr>
    </w:div>
    <w:div w:id="564873440">
      <w:bodyDiv w:val="1"/>
      <w:marLeft w:val="0"/>
      <w:marRight w:val="0"/>
      <w:marTop w:val="0"/>
      <w:marBottom w:val="0"/>
      <w:divBdr>
        <w:top w:val="none" w:sz="0" w:space="0" w:color="auto"/>
        <w:left w:val="none" w:sz="0" w:space="0" w:color="auto"/>
        <w:bottom w:val="none" w:sz="0" w:space="0" w:color="auto"/>
        <w:right w:val="none" w:sz="0" w:space="0" w:color="auto"/>
      </w:divBdr>
    </w:div>
    <w:div w:id="565530184">
      <w:bodyDiv w:val="1"/>
      <w:marLeft w:val="0"/>
      <w:marRight w:val="0"/>
      <w:marTop w:val="0"/>
      <w:marBottom w:val="0"/>
      <w:divBdr>
        <w:top w:val="none" w:sz="0" w:space="0" w:color="auto"/>
        <w:left w:val="none" w:sz="0" w:space="0" w:color="auto"/>
        <w:bottom w:val="none" w:sz="0" w:space="0" w:color="auto"/>
        <w:right w:val="none" w:sz="0" w:space="0" w:color="auto"/>
      </w:divBdr>
    </w:div>
    <w:div w:id="573783310">
      <w:bodyDiv w:val="1"/>
      <w:marLeft w:val="0"/>
      <w:marRight w:val="0"/>
      <w:marTop w:val="0"/>
      <w:marBottom w:val="0"/>
      <w:divBdr>
        <w:top w:val="none" w:sz="0" w:space="0" w:color="auto"/>
        <w:left w:val="none" w:sz="0" w:space="0" w:color="auto"/>
        <w:bottom w:val="none" w:sz="0" w:space="0" w:color="auto"/>
        <w:right w:val="none" w:sz="0" w:space="0" w:color="auto"/>
      </w:divBdr>
    </w:div>
    <w:div w:id="576791495">
      <w:bodyDiv w:val="1"/>
      <w:marLeft w:val="0"/>
      <w:marRight w:val="0"/>
      <w:marTop w:val="0"/>
      <w:marBottom w:val="0"/>
      <w:divBdr>
        <w:top w:val="none" w:sz="0" w:space="0" w:color="auto"/>
        <w:left w:val="none" w:sz="0" w:space="0" w:color="auto"/>
        <w:bottom w:val="none" w:sz="0" w:space="0" w:color="auto"/>
        <w:right w:val="none" w:sz="0" w:space="0" w:color="auto"/>
      </w:divBdr>
    </w:div>
    <w:div w:id="577593613">
      <w:bodyDiv w:val="1"/>
      <w:marLeft w:val="0"/>
      <w:marRight w:val="0"/>
      <w:marTop w:val="0"/>
      <w:marBottom w:val="0"/>
      <w:divBdr>
        <w:top w:val="none" w:sz="0" w:space="0" w:color="auto"/>
        <w:left w:val="none" w:sz="0" w:space="0" w:color="auto"/>
        <w:bottom w:val="none" w:sz="0" w:space="0" w:color="auto"/>
        <w:right w:val="none" w:sz="0" w:space="0" w:color="auto"/>
      </w:divBdr>
    </w:div>
    <w:div w:id="579407116">
      <w:bodyDiv w:val="1"/>
      <w:marLeft w:val="0"/>
      <w:marRight w:val="0"/>
      <w:marTop w:val="0"/>
      <w:marBottom w:val="0"/>
      <w:divBdr>
        <w:top w:val="none" w:sz="0" w:space="0" w:color="auto"/>
        <w:left w:val="none" w:sz="0" w:space="0" w:color="auto"/>
        <w:bottom w:val="none" w:sz="0" w:space="0" w:color="auto"/>
        <w:right w:val="none" w:sz="0" w:space="0" w:color="auto"/>
      </w:divBdr>
    </w:div>
    <w:div w:id="579800283">
      <w:bodyDiv w:val="1"/>
      <w:marLeft w:val="0"/>
      <w:marRight w:val="0"/>
      <w:marTop w:val="0"/>
      <w:marBottom w:val="0"/>
      <w:divBdr>
        <w:top w:val="none" w:sz="0" w:space="0" w:color="auto"/>
        <w:left w:val="none" w:sz="0" w:space="0" w:color="auto"/>
        <w:bottom w:val="none" w:sz="0" w:space="0" w:color="auto"/>
        <w:right w:val="none" w:sz="0" w:space="0" w:color="auto"/>
      </w:divBdr>
    </w:div>
    <w:div w:id="583151274">
      <w:bodyDiv w:val="1"/>
      <w:marLeft w:val="0"/>
      <w:marRight w:val="0"/>
      <w:marTop w:val="0"/>
      <w:marBottom w:val="0"/>
      <w:divBdr>
        <w:top w:val="none" w:sz="0" w:space="0" w:color="auto"/>
        <w:left w:val="none" w:sz="0" w:space="0" w:color="auto"/>
        <w:bottom w:val="none" w:sz="0" w:space="0" w:color="auto"/>
        <w:right w:val="none" w:sz="0" w:space="0" w:color="auto"/>
      </w:divBdr>
    </w:div>
    <w:div w:id="587543973">
      <w:bodyDiv w:val="1"/>
      <w:marLeft w:val="0"/>
      <w:marRight w:val="0"/>
      <w:marTop w:val="0"/>
      <w:marBottom w:val="0"/>
      <w:divBdr>
        <w:top w:val="none" w:sz="0" w:space="0" w:color="auto"/>
        <w:left w:val="none" w:sz="0" w:space="0" w:color="auto"/>
        <w:bottom w:val="none" w:sz="0" w:space="0" w:color="auto"/>
        <w:right w:val="none" w:sz="0" w:space="0" w:color="auto"/>
      </w:divBdr>
    </w:div>
    <w:div w:id="593318119">
      <w:bodyDiv w:val="1"/>
      <w:marLeft w:val="0"/>
      <w:marRight w:val="0"/>
      <w:marTop w:val="0"/>
      <w:marBottom w:val="0"/>
      <w:divBdr>
        <w:top w:val="none" w:sz="0" w:space="0" w:color="auto"/>
        <w:left w:val="none" w:sz="0" w:space="0" w:color="auto"/>
        <w:bottom w:val="none" w:sz="0" w:space="0" w:color="auto"/>
        <w:right w:val="none" w:sz="0" w:space="0" w:color="auto"/>
      </w:divBdr>
      <w:divsChild>
        <w:div w:id="117335619">
          <w:marLeft w:val="130"/>
          <w:marRight w:val="0"/>
          <w:marTop w:val="0"/>
          <w:marBottom w:val="0"/>
          <w:divBdr>
            <w:top w:val="none" w:sz="0" w:space="0" w:color="auto"/>
            <w:left w:val="none" w:sz="0" w:space="0" w:color="auto"/>
            <w:bottom w:val="none" w:sz="0" w:space="0" w:color="auto"/>
            <w:right w:val="none" w:sz="0" w:space="0" w:color="auto"/>
          </w:divBdr>
        </w:div>
        <w:div w:id="630987993">
          <w:marLeft w:val="288"/>
          <w:marRight w:val="0"/>
          <w:marTop w:val="0"/>
          <w:marBottom w:val="0"/>
          <w:divBdr>
            <w:top w:val="none" w:sz="0" w:space="0" w:color="auto"/>
            <w:left w:val="none" w:sz="0" w:space="0" w:color="auto"/>
            <w:bottom w:val="none" w:sz="0" w:space="0" w:color="auto"/>
            <w:right w:val="none" w:sz="0" w:space="0" w:color="auto"/>
          </w:divBdr>
        </w:div>
        <w:div w:id="919750238">
          <w:marLeft w:val="288"/>
          <w:marRight w:val="0"/>
          <w:marTop w:val="0"/>
          <w:marBottom w:val="0"/>
          <w:divBdr>
            <w:top w:val="none" w:sz="0" w:space="0" w:color="auto"/>
            <w:left w:val="none" w:sz="0" w:space="0" w:color="auto"/>
            <w:bottom w:val="none" w:sz="0" w:space="0" w:color="auto"/>
            <w:right w:val="none" w:sz="0" w:space="0" w:color="auto"/>
          </w:divBdr>
        </w:div>
      </w:divsChild>
    </w:div>
    <w:div w:id="593705296">
      <w:bodyDiv w:val="1"/>
      <w:marLeft w:val="0"/>
      <w:marRight w:val="0"/>
      <w:marTop w:val="0"/>
      <w:marBottom w:val="0"/>
      <w:divBdr>
        <w:top w:val="none" w:sz="0" w:space="0" w:color="auto"/>
        <w:left w:val="none" w:sz="0" w:space="0" w:color="auto"/>
        <w:bottom w:val="none" w:sz="0" w:space="0" w:color="auto"/>
        <w:right w:val="none" w:sz="0" w:space="0" w:color="auto"/>
      </w:divBdr>
    </w:div>
    <w:div w:id="593974923">
      <w:bodyDiv w:val="1"/>
      <w:marLeft w:val="0"/>
      <w:marRight w:val="0"/>
      <w:marTop w:val="0"/>
      <w:marBottom w:val="0"/>
      <w:divBdr>
        <w:top w:val="none" w:sz="0" w:space="0" w:color="auto"/>
        <w:left w:val="none" w:sz="0" w:space="0" w:color="auto"/>
        <w:bottom w:val="none" w:sz="0" w:space="0" w:color="auto"/>
        <w:right w:val="none" w:sz="0" w:space="0" w:color="auto"/>
      </w:divBdr>
    </w:div>
    <w:div w:id="594435834">
      <w:bodyDiv w:val="1"/>
      <w:marLeft w:val="0"/>
      <w:marRight w:val="0"/>
      <w:marTop w:val="0"/>
      <w:marBottom w:val="0"/>
      <w:divBdr>
        <w:top w:val="none" w:sz="0" w:space="0" w:color="auto"/>
        <w:left w:val="none" w:sz="0" w:space="0" w:color="auto"/>
        <w:bottom w:val="none" w:sz="0" w:space="0" w:color="auto"/>
        <w:right w:val="none" w:sz="0" w:space="0" w:color="auto"/>
      </w:divBdr>
    </w:div>
    <w:div w:id="596447542">
      <w:bodyDiv w:val="1"/>
      <w:marLeft w:val="0"/>
      <w:marRight w:val="0"/>
      <w:marTop w:val="0"/>
      <w:marBottom w:val="0"/>
      <w:divBdr>
        <w:top w:val="none" w:sz="0" w:space="0" w:color="auto"/>
        <w:left w:val="none" w:sz="0" w:space="0" w:color="auto"/>
        <w:bottom w:val="none" w:sz="0" w:space="0" w:color="auto"/>
        <w:right w:val="none" w:sz="0" w:space="0" w:color="auto"/>
      </w:divBdr>
    </w:div>
    <w:div w:id="598371114">
      <w:bodyDiv w:val="1"/>
      <w:marLeft w:val="0"/>
      <w:marRight w:val="0"/>
      <w:marTop w:val="0"/>
      <w:marBottom w:val="0"/>
      <w:divBdr>
        <w:top w:val="none" w:sz="0" w:space="0" w:color="auto"/>
        <w:left w:val="none" w:sz="0" w:space="0" w:color="auto"/>
        <w:bottom w:val="none" w:sz="0" w:space="0" w:color="auto"/>
        <w:right w:val="none" w:sz="0" w:space="0" w:color="auto"/>
      </w:divBdr>
    </w:div>
    <w:div w:id="600602226">
      <w:bodyDiv w:val="1"/>
      <w:marLeft w:val="0"/>
      <w:marRight w:val="0"/>
      <w:marTop w:val="0"/>
      <w:marBottom w:val="0"/>
      <w:divBdr>
        <w:top w:val="none" w:sz="0" w:space="0" w:color="auto"/>
        <w:left w:val="none" w:sz="0" w:space="0" w:color="auto"/>
        <w:bottom w:val="none" w:sz="0" w:space="0" w:color="auto"/>
        <w:right w:val="none" w:sz="0" w:space="0" w:color="auto"/>
      </w:divBdr>
    </w:div>
    <w:div w:id="603926350">
      <w:bodyDiv w:val="1"/>
      <w:marLeft w:val="0"/>
      <w:marRight w:val="0"/>
      <w:marTop w:val="0"/>
      <w:marBottom w:val="0"/>
      <w:divBdr>
        <w:top w:val="none" w:sz="0" w:space="0" w:color="auto"/>
        <w:left w:val="none" w:sz="0" w:space="0" w:color="auto"/>
        <w:bottom w:val="none" w:sz="0" w:space="0" w:color="auto"/>
        <w:right w:val="none" w:sz="0" w:space="0" w:color="auto"/>
      </w:divBdr>
    </w:div>
    <w:div w:id="607010323">
      <w:bodyDiv w:val="1"/>
      <w:marLeft w:val="0"/>
      <w:marRight w:val="0"/>
      <w:marTop w:val="0"/>
      <w:marBottom w:val="0"/>
      <w:divBdr>
        <w:top w:val="none" w:sz="0" w:space="0" w:color="auto"/>
        <w:left w:val="none" w:sz="0" w:space="0" w:color="auto"/>
        <w:bottom w:val="none" w:sz="0" w:space="0" w:color="auto"/>
        <w:right w:val="none" w:sz="0" w:space="0" w:color="auto"/>
      </w:divBdr>
    </w:div>
    <w:div w:id="607200238">
      <w:bodyDiv w:val="1"/>
      <w:marLeft w:val="0"/>
      <w:marRight w:val="0"/>
      <w:marTop w:val="0"/>
      <w:marBottom w:val="0"/>
      <w:divBdr>
        <w:top w:val="none" w:sz="0" w:space="0" w:color="auto"/>
        <w:left w:val="none" w:sz="0" w:space="0" w:color="auto"/>
        <w:bottom w:val="none" w:sz="0" w:space="0" w:color="auto"/>
        <w:right w:val="none" w:sz="0" w:space="0" w:color="auto"/>
      </w:divBdr>
    </w:div>
    <w:div w:id="609319960">
      <w:bodyDiv w:val="1"/>
      <w:marLeft w:val="0"/>
      <w:marRight w:val="0"/>
      <w:marTop w:val="0"/>
      <w:marBottom w:val="0"/>
      <w:divBdr>
        <w:top w:val="none" w:sz="0" w:space="0" w:color="auto"/>
        <w:left w:val="none" w:sz="0" w:space="0" w:color="auto"/>
        <w:bottom w:val="none" w:sz="0" w:space="0" w:color="auto"/>
        <w:right w:val="none" w:sz="0" w:space="0" w:color="auto"/>
      </w:divBdr>
    </w:div>
    <w:div w:id="612246308">
      <w:bodyDiv w:val="1"/>
      <w:marLeft w:val="0"/>
      <w:marRight w:val="0"/>
      <w:marTop w:val="0"/>
      <w:marBottom w:val="0"/>
      <w:divBdr>
        <w:top w:val="none" w:sz="0" w:space="0" w:color="auto"/>
        <w:left w:val="none" w:sz="0" w:space="0" w:color="auto"/>
        <w:bottom w:val="none" w:sz="0" w:space="0" w:color="auto"/>
        <w:right w:val="none" w:sz="0" w:space="0" w:color="auto"/>
      </w:divBdr>
    </w:div>
    <w:div w:id="614292611">
      <w:bodyDiv w:val="1"/>
      <w:marLeft w:val="0"/>
      <w:marRight w:val="0"/>
      <w:marTop w:val="0"/>
      <w:marBottom w:val="0"/>
      <w:divBdr>
        <w:top w:val="none" w:sz="0" w:space="0" w:color="auto"/>
        <w:left w:val="none" w:sz="0" w:space="0" w:color="auto"/>
        <w:bottom w:val="none" w:sz="0" w:space="0" w:color="auto"/>
        <w:right w:val="none" w:sz="0" w:space="0" w:color="auto"/>
      </w:divBdr>
    </w:div>
    <w:div w:id="620113487">
      <w:bodyDiv w:val="1"/>
      <w:marLeft w:val="0"/>
      <w:marRight w:val="0"/>
      <w:marTop w:val="0"/>
      <w:marBottom w:val="0"/>
      <w:divBdr>
        <w:top w:val="none" w:sz="0" w:space="0" w:color="auto"/>
        <w:left w:val="none" w:sz="0" w:space="0" w:color="auto"/>
        <w:bottom w:val="none" w:sz="0" w:space="0" w:color="auto"/>
        <w:right w:val="none" w:sz="0" w:space="0" w:color="auto"/>
      </w:divBdr>
    </w:div>
    <w:div w:id="620962328">
      <w:bodyDiv w:val="1"/>
      <w:marLeft w:val="0"/>
      <w:marRight w:val="0"/>
      <w:marTop w:val="0"/>
      <w:marBottom w:val="0"/>
      <w:divBdr>
        <w:top w:val="none" w:sz="0" w:space="0" w:color="auto"/>
        <w:left w:val="none" w:sz="0" w:space="0" w:color="auto"/>
        <w:bottom w:val="none" w:sz="0" w:space="0" w:color="auto"/>
        <w:right w:val="none" w:sz="0" w:space="0" w:color="auto"/>
      </w:divBdr>
    </w:div>
    <w:div w:id="622078876">
      <w:bodyDiv w:val="1"/>
      <w:marLeft w:val="0"/>
      <w:marRight w:val="0"/>
      <w:marTop w:val="0"/>
      <w:marBottom w:val="0"/>
      <w:divBdr>
        <w:top w:val="none" w:sz="0" w:space="0" w:color="auto"/>
        <w:left w:val="none" w:sz="0" w:space="0" w:color="auto"/>
        <w:bottom w:val="none" w:sz="0" w:space="0" w:color="auto"/>
        <w:right w:val="none" w:sz="0" w:space="0" w:color="auto"/>
      </w:divBdr>
    </w:div>
    <w:div w:id="622880449">
      <w:bodyDiv w:val="1"/>
      <w:marLeft w:val="0"/>
      <w:marRight w:val="0"/>
      <w:marTop w:val="0"/>
      <w:marBottom w:val="0"/>
      <w:divBdr>
        <w:top w:val="none" w:sz="0" w:space="0" w:color="auto"/>
        <w:left w:val="none" w:sz="0" w:space="0" w:color="auto"/>
        <w:bottom w:val="none" w:sz="0" w:space="0" w:color="auto"/>
        <w:right w:val="none" w:sz="0" w:space="0" w:color="auto"/>
      </w:divBdr>
    </w:div>
    <w:div w:id="623318312">
      <w:bodyDiv w:val="1"/>
      <w:marLeft w:val="0"/>
      <w:marRight w:val="0"/>
      <w:marTop w:val="0"/>
      <w:marBottom w:val="0"/>
      <w:divBdr>
        <w:top w:val="none" w:sz="0" w:space="0" w:color="auto"/>
        <w:left w:val="none" w:sz="0" w:space="0" w:color="auto"/>
        <w:bottom w:val="none" w:sz="0" w:space="0" w:color="auto"/>
        <w:right w:val="none" w:sz="0" w:space="0" w:color="auto"/>
      </w:divBdr>
    </w:div>
    <w:div w:id="623853570">
      <w:bodyDiv w:val="1"/>
      <w:marLeft w:val="0"/>
      <w:marRight w:val="0"/>
      <w:marTop w:val="0"/>
      <w:marBottom w:val="0"/>
      <w:divBdr>
        <w:top w:val="none" w:sz="0" w:space="0" w:color="auto"/>
        <w:left w:val="none" w:sz="0" w:space="0" w:color="auto"/>
        <w:bottom w:val="none" w:sz="0" w:space="0" w:color="auto"/>
        <w:right w:val="none" w:sz="0" w:space="0" w:color="auto"/>
      </w:divBdr>
    </w:div>
    <w:div w:id="624849336">
      <w:bodyDiv w:val="1"/>
      <w:marLeft w:val="0"/>
      <w:marRight w:val="0"/>
      <w:marTop w:val="0"/>
      <w:marBottom w:val="0"/>
      <w:divBdr>
        <w:top w:val="none" w:sz="0" w:space="0" w:color="auto"/>
        <w:left w:val="none" w:sz="0" w:space="0" w:color="auto"/>
        <w:bottom w:val="none" w:sz="0" w:space="0" w:color="auto"/>
        <w:right w:val="none" w:sz="0" w:space="0" w:color="auto"/>
      </w:divBdr>
    </w:div>
    <w:div w:id="626931934">
      <w:bodyDiv w:val="1"/>
      <w:marLeft w:val="0"/>
      <w:marRight w:val="0"/>
      <w:marTop w:val="0"/>
      <w:marBottom w:val="0"/>
      <w:divBdr>
        <w:top w:val="none" w:sz="0" w:space="0" w:color="auto"/>
        <w:left w:val="none" w:sz="0" w:space="0" w:color="auto"/>
        <w:bottom w:val="none" w:sz="0" w:space="0" w:color="auto"/>
        <w:right w:val="none" w:sz="0" w:space="0" w:color="auto"/>
      </w:divBdr>
    </w:div>
    <w:div w:id="627586143">
      <w:bodyDiv w:val="1"/>
      <w:marLeft w:val="0"/>
      <w:marRight w:val="0"/>
      <w:marTop w:val="0"/>
      <w:marBottom w:val="0"/>
      <w:divBdr>
        <w:top w:val="none" w:sz="0" w:space="0" w:color="auto"/>
        <w:left w:val="none" w:sz="0" w:space="0" w:color="auto"/>
        <w:bottom w:val="none" w:sz="0" w:space="0" w:color="auto"/>
        <w:right w:val="none" w:sz="0" w:space="0" w:color="auto"/>
      </w:divBdr>
    </w:div>
    <w:div w:id="628323811">
      <w:bodyDiv w:val="1"/>
      <w:marLeft w:val="0"/>
      <w:marRight w:val="0"/>
      <w:marTop w:val="0"/>
      <w:marBottom w:val="0"/>
      <w:divBdr>
        <w:top w:val="none" w:sz="0" w:space="0" w:color="auto"/>
        <w:left w:val="none" w:sz="0" w:space="0" w:color="auto"/>
        <w:bottom w:val="none" w:sz="0" w:space="0" w:color="auto"/>
        <w:right w:val="none" w:sz="0" w:space="0" w:color="auto"/>
      </w:divBdr>
    </w:div>
    <w:div w:id="632439922">
      <w:bodyDiv w:val="1"/>
      <w:marLeft w:val="0"/>
      <w:marRight w:val="0"/>
      <w:marTop w:val="0"/>
      <w:marBottom w:val="0"/>
      <w:divBdr>
        <w:top w:val="none" w:sz="0" w:space="0" w:color="auto"/>
        <w:left w:val="none" w:sz="0" w:space="0" w:color="auto"/>
        <w:bottom w:val="none" w:sz="0" w:space="0" w:color="auto"/>
        <w:right w:val="none" w:sz="0" w:space="0" w:color="auto"/>
      </w:divBdr>
    </w:div>
    <w:div w:id="634919297">
      <w:bodyDiv w:val="1"/>
      <w:marLeft w:val="0"/>
      <w:marRight w:val="0"/>
      <w:marTop w:val="0"/>
      <w:marBottom w:val="0"/>
      <w:divBdr>
        <w:top w:val="none" w:sz="0" w:space="0" w:color="auto"/>
        <w:left w:val="none" w:sz="0" w:space="0" w:color="auto"/>
        <w:bottom w:val="none" w:sz="0" w:space="0" w:color="auto"/>
        <w:right w:val="none" w:sz="0" w:space="0" w:color="auto"/>
      </w:divBdr>
    </w:div>
    <w:div w:id="638222208">
      <w:bodyDiv w:val="1"/>
      <w:marLeft w:val="0"/>
      <w:marRight w:val="0"/>
      <w:marTop w:val="0"/>
      <w:marBottom w:val="0"/>
      <w:divBdr>
        <w:top w:val="none" w:sz="0" w:space="0" w:color="auto"/>
        <w:left w:val="none" w:sz="0" w:space="0" w:color="auto"/>
        <w:bottom w:val="none" w:sz="0" w:space="0" w:color="auto"/>
        <w:right w:val="none" w:sz="0" w:space="0" w:color="auto"/>
      </w:divBdr>
    </w:div>
    <w:div w:id="644625941">
      <w:bodyDiv w:val="1"/>
      <w:marLeft w:val="0"/>
      <w:marRight w:val="0"/>
      <w:marTop w:val="0"/>
      <w:marBottom w:val="0"/>
      <w:divBdr>
        <w:top w:val="none" w:sz="0" w:space="0" w:color="auto"/>
        <w:left w:val="none" w:sz="0" w:space="0" w:color="auto"/>
        <w:bottom w:val="none" w:sz="0" w:space="0" w:color="auto"/>
        <w:right w:val="none" w:sz="0" w:space="0" w:color="auto"/>
      </w:divBdr>
    </w:div>
    <w:div w:id="647244920">
      <w:bodyDiv w:val="1"/>
      <w:marLeft w:val="0"/>
      <w:marRight w:val="0"/>
      <w:marTop w:val="0"/>
      <w:marBottom w:val="0"/>
      <w:divBdr>
        <w:top w:val="none" w:sz="0" w:space="0" w:color="auto"/>
        <w:left w:val="none" w:sz="0" w:space="0" w:color="auto"/>
        <w:bottom w:val="none" w:sz="0" w:space="0" w:color="auto"/>
        <w:right w:val="none" w:sz="0" w:space="0" w:color="auto"/>
      </w:divBdr>
    </w:div>
    <w:div w:id="651326319">
      <w:bodyDiv w:val="1"/>
      <w:marLeft w:val="0"/>
      <w:marRight w:val="0"/>
      <w:marTop w:val="0"/>
      <w:marBottom w:val="0"/>
      <w:divBdr>
        <w:top w:val="none" w:sz="0" w:space="0" w:color="auto"/>
        <w:left w:val="none" w:sz="0" w:space="0" w:color="auto"/>
        <w:bottom w:val="none" w:sz="0" w:space="0" w:color="auto"/>
        <w:right w:val="none" w:sz="0" w:space="0" w:color="auto"/>
      </w:divBdr>
    </w:div>
    <w:div w:id="656960639">
      <w:bodyDiv w:val="1"/>
      <w:marLeft w:val="0"/>
      <w:marRight w:val="0"/>
      <w:marTop w:val="0"/>
      <w:marBottom w:val="0"/>
      <w:divBdr>
        <w:top w:val="none" w:sz="0" w:space="0" w:color="auto"/>
        <w:left w:val="none" w:sz="0" w:space="0" w:color="auto"/>
        <w:bottom w:val="none" w:sz="0" w:space="0" w:color="auto"/>
        <w:right w:val="none" w:sz="0" w:space="0" w:color="auto"/>
      </w:divBdr>
    </w:div>
    <w:div w:id="657733154">
      <w:bodyDiv w:val="1"/>
      <w:marLeft w:val="0"/>
      <w:marRight w:val="0"/>
      <w:marTop w:val="0"/>
      <w:marBottom w:val="0"/>
      <w:divBdr>
        <w:top w:val="none" w:sz="0" w:space="0" w:color="auto"/>
        <w:left w:val="none" w:sz="0" w:space="0" w:color="auto"/>
        <w:bottom w:val="none" w:sz="0" w:space="0" w:color="auto"/>
        <w:right w:val="none" w:sz="0" w:space="0" w:color="auto"/>
      </w:divBdr>
    </w:div>
    <w:div w:id="665977291">
      <w:bodyDiv w:val="1"/>
      <w:marLeft w:val="0"/>
      <w:marRight w:val="0"/>
      <w:marTop w:val="0"/>
      <w:marBottom w:val="0"/>
      <w:divBdr>
        <w:top w:val="none" w:sz="0" w:space="0" w:color="auto"/>
        <w:left w:val="none" w:sz="0" w:space="0" w:color="auto"/>
        <w:bottom w:val="none" w:sz="0" w:space="0" w:color="auto"/>
        <w:right w:val="none" w:sz="0" w:space="0" w:color="auto"/>
      </w:divBdr>
    </w:div>
    <w:div w:id="669525723">
      <w:bodyDiv w:val="1"/>
      <w:marLeft w:val="0"/>
      <w:marRight w:val="0"/>
      <w:marTop w:val="0"/>
      <w:marBottom w:val="0"/>
      <w:divBdr>
        <w:top w:val="none" w:sz="0" w:space="0" w:color="auto"/>
        <w:left w:val="none" w:sz="0" w:space="0" w:color="auto"/>
        <w:bottom w:val="none" w:sz="0" w:space="0" w:color="auto"/>
        <w:right w:val="none" w:sz="0" w:space="0" w:color="auto"/>
      </w:divBdr>
    </w:div>
    <w:div w:id="674572690">
      <w:bodyDiv w:val="1"/>
      <w:marLeft w:val="0"/>
      <w:marRight w:val="0"/>
      <w:marTop w:val="0"/>
      <w:marBottom w:val="0"/>
      <w:divBdr>
        <w:top w:val="none" w:sz="0" w:space="0" w:color="auto"/>
        <w:left w:val="none" w:sz="0" w:space="0" w:color="auto"/>
        <w:bottom w:val="none" w:sz="0" w:space="0" w:color="auto"/>
        <w:right w:val="none" w:sz="0" w:space="0" w:color="auto"/>
      </w:divBdr>
    </w:div>
    <w:div w:id="676809785">
      <w:bodyDiv w:val="1"/>
      <w:marLeft w:val="0"/>
      <w:marRight w:val="0"/>
      <w:marTop w:val="0"/>
      <w:marBottom w:val="0"/>
      <w:divBdr>
        <w:top w:val="none" w:sz="0" w:space="0" w:color="auto"/>
        <w:left w:val="none" w:sz="0" w:space="0" w:color="auto"/>
        <w:bottom w:val="none" w:sz="0" w:space="0" w:color="auto"/>
        <w:right w:val="none" w:sz="0" w:space="0" w:color="auto"/>
      </w:divBdr>
    </w:div>
    <w:div w:id="677464242">
      <w:bodyDiv w:val="1"/>
      <w:marLeft w:val="0"/>
      <w:marRight w:val="0"/>
      <w:marTop w:val="0"/>
      <w:marBottom w:val="0"/>
      <w:divBdr>
        <w:top w:val="none" w:sz="0" w:space="0" w:color="auto"/>
        <w:left w:val="none" w:sz="0" w:space="0" w:color="auto"/>
        <w:bottom w:val="none" w:sz="0" w:space="0" w:color="auto"/>
        <w:right w:val="none" w:sz="0" w:space="0" w:color="auto"/>
      </w:divBdr>
    </w:div>
    <w:div w:id="682362119">
      <w:bodyDiv w:val="1"/>
      <w:marLeft w:val="0"/>
      <w:marRight w:val="0"/>
      <w:marTop w:val="0"/>
      <w:marBottom w:val="0"/>
      <w:divBdr>
        <w:top w:val="none" w:sz="0" w:space="0" w:color="auto"/>
        <w:left w:val="none" w:sz="0" w:space="0" w:color="auto"/>
        <w:bottom w:val="none" w:sz="0" w:space="0" w:color="auto"/>
        <w:right w:val="none" w:sz="0" w:space="0" w:color="auto"/>
      </w:divBdr>
    </w:div>
    <w:div w:id="685524324">
      <w:bodyDiv w:val="1"/>
      <w:marLeft w:val="0"/>
      <w:marRight w:val="0"/>
      <w:marTop w:val="0"/>
      <w:marBottom w:val="0"/>
      <w:divBdr>
        <w:top w:val="none" w:sz="0" w:space="0" w:color="auto"/>
        <w:left w:val="none" w:sz="0" w:space="0" w:color="auto"/>
        <w:bottom w:val="none" w:sz="0" w:space="0" w:color="auto"/>
        <w:right w:val="none" w:sz="0" w:space="0" w:color="auto"/>
      </w:divBdr>
    </w:div>
    <w:div w:id="695236625">
      <w:bodyDiv w:val="1"/>
      <w:marLeft w:val="0"/>
      <w:marRight w:val="0"/>
      <w:marTop w:val="0"/>
      <w:marBottom w:val="0"/>
      <w:divBdr>
        <w:top w:val="none" w:sz="0" w:space="0" w:color="auto"/>
        <w:left w:val="none" w:sz="0" w:space="0" w:color="auto"/>
        <w:bottom w:val="none" w:sz="0" w:space="0" w:color="auto"/>
        <w:right w:val="none" w:sz="0" w:space="0" w:color="auto"/>
      </w:divBdr>
    </w:div>
    <w:div w:id="698317231">
      <w:bodyDiv w:val="1"/>
      <w:marLeft w:val="0"/>
      <w:marRight w:val="0"/>
      <w:marTop w:val="0"/>
      <w:marBottom w:val="0"/>
      <w:divBdr>
        <w:top w:val="none" w:sz="0" w:space="0" w:color="auto"/>
        <w:left w:val="none" w:sz="0" w:space="0" w:color="auto"/>
        <w:bottom w:val="none" w:sz="0" w:space="0" w:color="auto"/>
        <w:right w:val="none" w:sz="0" w:space="0" w:color="auto"/>
      </w:divBdr>
    </w:div>
    <w:div w:id="699354073">
      <w:bodyDiv w:val="1"/>
      <w:marLeft w:val="0"/>
      <w:marRight w:val="0"/>
      <w:marTop w:val="0"/>
      <w:marBottom w:val="0"/>
      <w:divBdr>
        <w:top w:val="none" w:sz="0" w:space="0" w:color="auto"/>
        <w:left w:val="none" w:sz="0" w:space="0" w:color="auto"/>
        <w:bottom w:val="none" w:sz="0" w:space="0" w:color="auto"/>
        <w:right w:val="none" w:sz="0" w:space="0" w:color="auto"/>
      </w:divBdr>
    </w:div>
    <w:div w:id="699666528">
      <w:bodyDiv w:val="1"/>
      <w:marLeft w:val="0"/>
      <w:marRight w:val="0"/>
      <w:marTop w:val="0"/>
      <w:marBottom w:val="0"/>
      <w:divBdr>
        <w:top w:val="none" w:sz="0" w:space="0" w:color="auto"/>
        <w:left w:val="none" w:sz="0" w:space="0" w:color="auto"/>
        <w:bottom w:val="none" w:sz="0" w:space="0" w:color="auto"/>
        <w:right w:val="none" w:sz="0" w:space="0" w:color="auto"/>
      </w:divBdr>
    </w:div>
    <w:div w:id="703362866">
      <w:bodyDiv w:val="1"/>
      <w:marLeft w:val="0"/>
      <w:marRight w:val="0"/>
      <w:marTop w:val="0"/>
      <w:marBottom w:val="0"/>
      <w:divBdr>
        <w:top w:val="none" w:sz="0" w:space="0" w:color="auto"/>
        <w:left w:val="none" w:sz="0" w:space="0" w:color="auto"/>
        <w:bottom w:val="none" w:sz="0" w:space="0" w:color="auto"/>
        <w:right w:val="none" w:sz="0" w:space="0" w:color="auto"/>
      </w:divBdr>
    </w:div>
    <w:div w:id="704137119">
      <w:bodyDiv w:val="1"/>
      <w:marLeft w:val="0"/>
      <w:marRight w:val="0"/>
      <w:marTop w:val="0"/>
      <w:marBottom w:val="0"/>
      <w:divBdr>
        <w:top w:val="none" w:sz="0" w:space="0" w:color="auto"/>
        <w:left w:val="none" w:sz="0" w:space="0" w:color="auto"/>
        <w:bottom w:val="none" w:sz="0" w:space="0" w:color="auto"/>
        <w:right w:val="none" w:sz="0" w:space="0" w:color="auto"/>
      </w:divBdr>
    </w:div>
    <w:div w:id="708144126">
      <w:bodyDiv w:val="1"/>
      <w:marLeft w:val="0"/>
      <w:marRight w:val="0"/>
      <w:marTop w:val="0"/>
      <w:marBottom w:val="0"/>
      <w:divBdr>
        <w:top w:val="none" w:sz="0" w:space="0" w:color="auto"/>
        <w:left w:val="none" w:sz="0" w:space="0" w:color="auto"/>
        <w:bottom w:val="none" w:sz="0" w:space="0" w:color="auto"/>
        <w:right w:val="none" w:sz="0" w:space="0" w:color="auto"/>
      </w:divBdr>
    </w:div>
    <w:div w:id="709961402">
      <w:bodyDiv w:val="1"/>
      <w:marLeft w:val="0"/>
      <w:marRight w:val="0"/>
      <w:marTop w:val="0"/>
      <w:marBottom w:val="0"/>
      <w:divBdr>
        <w:top w:val="none" w:sz="0" w:space="0" w:color="auto"/>
        <w:left w:val="none" w:sz="0" w:space="0" w:color="auto"/>
        <w:bottom w:val="none" w:sz="0" w:space="0" w:color="auto"/>
        <w:right w:val="none" w:sz="0" w:space="0" w:color="auto"/>
      </w:divBdr>
    </w:div>
    <w:div w:id="715277657">
      <w:bodyDiv w:val="1"/>
      <w:marLeft w:val="0"/>
      <w:marRight w:val="0"/>
      <w:marTop w:val="0"/>
      <w:marBottom w:val="0"/>
      <w:divBdr>
        <w:top w:val="none" w:sz="0" w:space="0" w:color="auto"/>
        <w:left w:val="none" w:sz="0" w:space="0" w:color="auto"/>
        <w:bottom w:val="none" w:sz="0" w:space="0" w:color="auto"/>
        <w:right w:val="none" w:sz="0" w:space="0" w:color="auto"/>
      </w:divBdr>
    </w:div>
    <w:div w:id="719746626">
      <w:bodyDiv w:val="1"/>
      <w:marLeft w:val="0"/>
      <w:marRight w:val="0"/>
      <w:marTop w:val="0"/>
      <w:marBottom w:val="0"/>
      <w:divBdr>
        <w:top w:val="none" w:sz="0" w:space="0" w:color="auto"/>
        <w:left w:val="none" w:sz="0" w:space="0" w:color="auto"/>
        <w:bottom w:val="none" w:sz="0" w:space="0" w:color="auto"/>
        <w:right w:val="none" w:sz="0" w:space="0" w:color="auto"/>
      </w:divBdr>
    </w:div>
    <w:div w:id="721487324">
      <w:bodyDiv w:val="1"/>
      <w:marLeft w:val="0"/>
      <w:marRight w:val="0"/>
      <w:marTop w:val="0"/>
      <w:marBottom w:val="0"/>
      <w:divBdr>
        <w:top w:val="none" w:sz="0" w:space="0" w:color="auto"/>
        <w:left w:val="none" w:sz="0" w:space="0" w:color="auto"/>
        <w:bottom w:val="none" w:sz="0" w:space="0" w:color="auto"/>
        <w:right w:val="none" w:sz="0" w:space="0" w:color="auto"/>
      </w:divBdr>
    </w:div>
    <w:div w:id="731272997">
      <w:bodyDiv w:val="1"/>
      <w:marLeft w:val="0"/>
      <w:marRight w:val="0"/>
      <w:marTop w:val="0"/>
      <w:marBottom w:val="0"/>
      <w:divBdr>
        <w:top w:val="none" w:sz="0" w:space="0" w:color="auto"/>
        <w:left w:val="none" w:sz="0" w:space="0" w:color="auto"/>
        <w:bottom w:val="none" w:sz="0" w:space="0" w:color="auto"/>
        <w:right w:val="none" w:sz="0" w:space="0" w:color="auto"/>
      </w:divBdr>
    </w:div>
    <w:div w:id="731583357">
      <w:bodyDiv w:val="1"/>
      <w:marLeft w:val="0"/>
      <w:marRight w:val="0"/>
      <w:marTop w:val="0"/>
      <w:marBottom w:val="0"/>
      <w:divBdr>
        <w:top w:val="none" w:sz="0" w:space="0" w:color="auto"/>
        <w:left w:val="none" w:sz="0" w:space="0" w:color="auto"/>
        <w:bottom w:val="none" w:sz="0" w:space="0" w:color="auto"/>
        <w:right w:val="none" w:sz="0" w:space="0" w:color="auto"/>
      </w:divBdr>
    </w:div>
    <w:div w:id="732200565">
      <w:bodyDiv w:val="1"/>
      <w:marLeft w:val="0"/>
      <w:marRight w:val="0"/>
      <w:marTop w:val="0"/>
      <w:marBottom w:val="0"/>
      <w:divBdr>
        <w:top w:val="none" w:sz="0" w:space="0" w:color="auto"/>
        <w:left w:val="none" w:sz="0" w:space="0" w:color="auto"/>
        <w:bottom w:val="none" w:sz="0" w:space="0" w:color="auto"/>
        <w:right w:val="none" w:sz="0" w:space="0" w:color="auto"/>
      </w:divBdr>
    </w:div>
    <w:div w:id="736634463">
      <w:bodyDiv w:val="1"/>
      <w:marLeft w:val="0"/>
      <w:marRight w:val="0"/>
      <w:marTop w:val="0"/>
      <w:marBottom w:val="0"/>
      <w:divBdr>
        <w:top w:val="none" w:sz="0" w:space="0" w:color="auto"/>
        <w:left w:val="none" w:sz="0" w:space="0" w:color="auto"/>
        <w:bottom w:val="none" w:sz="0" w:space="0" w:color="auto"/>
        <w:right w:val="none" w:sz="0" w:space="0" w:color="auto"/>
      </w:divBdr>
    </w:div>
    <w:div w:id="739641646">
      <w:bodyDiv w:val="1"/>
      <w:marLeft w:val="0"/>
      <w:marRight w:val="0"/>
      <w:marTop w:val="0"/>
      <w:marBottom w:val="0"/>
      <w:divBdr>
        <w:top w:val="none" w:sz="0" w:space="0" w:color="auto"/>
        <w:left w:val="none" w:sz="0" w:space="0" w:color="auto"/>
        <w:bottom w:val="none" w:sz="0" w:space="0" w:color="auto"/>
        <w:right w:val="none" w:sz="0" w:space="0" w:color="auto"/>
      </w:divBdr>
    </w:div>
    <w:div w:id="743844589">
      <w:bodyDiv w:val="1"/>
      <w:marLeft w:val="0"/>
      <w:marRight w:val="0"/>
      <w:marTop w:val="0"/>
      <w:marBottom w:val="0"/>
      <w:divBdr>
        <w:top w:val="none" w:sz="0" w:space="0" w:color="auto"/>
        <w:left w:val="none" w:sz="0" w:space="0" w:color="auto"/>
        <w:bottom w:val="none" w:sz="0" w:space="0" w:color="auto"/>
        <w:right w:val="none" w:sz="0" w:space="0" w:color="auto"/>
      </w:divBdr>
    </w:div>
    <w:div w:id="744227881">
      <w:bodyDiv w:val="1"/>
      <w:marLeft w:val="0"/>
      <w:marRight w:val="0"/>
      <w:marTop w:val="0"/>
      <w:marBottom w:val="0"/>
      <w:divBdr>
        <w:top w:val="none" w:sz="0" w:space="0" w:color="auto"/>
        <w:left w:val="none" w:sz="0" w:space="0" w:color="auto"/>
        <w:bottom w:val="none" w:sz="0" w:space="0" w:color="auto"/>
        <w:right w:val="none" w:sz="0" w:space="0" w:color="auto"/>
      </w:divBdr>
    </w:div>
    <w:div w:id="751320046">
      <w:bodyDiv w:val="1"/>
      <w:marLeft w:val="0"/>
      <w:marRight w:val="0"/>
      <w:marTop w:val="0"/>
      <w:marBottom w:val="0"/>
      <w:divBdr>
        <w:top w:val="none" w:sz="0" w:space="0" w:color="auto"/>
        <w:left w:val="none" w:sz="0" w:space="0" w:color="auto"/>
        <w:bottom w:val="none" w:sz="0" w:space="0" w:color="auto"/>
        <w:right w:val="none" w:sz="0" w:space="0" w:color="auto"/>
      </w:divBdr>
    </w:div>
    <w:div w:id="754978635">
      <w:bodyDiv w:val="1"/>
      <w:marLeft w:val="0"/>
      <w:marRight w:val="0"/>
      <w:marTop w:val="0"/>
      <w:marBottom w:val="0"/>
      <w:divBdr>
        <w:top w:val="none" w:sz="0" w:space="0" w:color="auto"/>
        <w:left w:val="none" w:sz="0" w:space="0" w:color="auto"/>
        <w:bottom w:val="none" w:sz="0" w:space="0" w:color="auto"/>
        <w:right w:val="none" w:sz="0" w:space="0" w:color="auto"/>
      </w:divBdr>
    </w:div>
    <w:div w:id="756361594">
      <w:bodyDiv w:val="1"/>
      <w:marLeft w:val="0"/>
      <w:marRight w:val="0"/>
      <w:marTop w:val="0"/>
      <w:marBottom w:val="0"/>
      <w:divBdr>
        <w:top w:val="none" w:sz="0" w:space="0" w:color="auto"/>
        <w:left w:val="none" w:sz="0" w:space="0" w:color="auto"/>
        <w:bottom w:val="none" w:sz="0" w:space="0" w:color="auto"/>
        <w:right w:val="none" w:sz="0" w:space="0" w:color="auto"/>
      </w:divBdr>
    </w:div>
    <w:div w:id="762188141">
      <w:bodyDiv w:val="1"/>
      <w:marLeft w:val="0"/>
      <w:marRight w:val="0"/>
      <w:marTop w:val="0"/>
      <w:marBottom w:val="0"/>
      <w:divBdr>
        <w:top w:val="none" w:sz="0" w:space="0" w:color="auto"/>
        <w:left w:val="none" w:sz="0" w:space="0" w:color="auto"/>
        <w:bottom w:val="none" w:sz="0" w:space="0" w:color="auto"/>
        <w:right w:val="none" w:sz="0" w:space="0" w:color="auto"/>
      </w:divBdr>
    </w:div>
    <w:div w:id="766778013">
      <w:bodyDiv w:val="1"/>
      <w:marLeft w:val="0"/>
      <w:marRight w:val="0"/>
      <w:marTop w:val="0"/>
      <w:marBottom w:val="0"/>
      <w:divBdr>
        <w:top w:val="none" w:sz="0" w:space="0" w:color="auto"/>
        <w:left w:val="none" w:sz="0" w:space="0" w:color="auto"/>
        <w:bottom w:val="none" w:sz="0" w:space="0" w:color="auto"/>
        <w:right w:val="none" w:sz="0" w:space="0" w:color="auto"/>
      </w:divBdr>
    </w:div>
    <w:div w:id="773280433">
      <w:bodyDiv w:val="1"/>
      <w:marLeft w:val="0"/>
      <w:marRight w:val="0"/>
      <w:marTop w:val="0"/>
      <w:marBottom w:val="0"/>
      <w:divBdr>
        <w:top w:val="none" w:sz="0" w:space="0" w:color="auto"/>
        <w:left w:val="none" w:sz="0" w:space="0" w:color="auto"/>
        <w:bottom w:val="none" w:sz="0" w:space="0" w:color="auto"/>
        <w:right w:val="none" w:sz="0" w:space="0" w:color="auto"/>
      </w:divBdr>
    </w:div>
    <w:div w:id="775905487">
      <w:bodyDiv w:val="1"/>
      <w:marLeft w:val="0"/>
      <w:marRight w:val="0"/>
      <w:marTop w:val="0"/>
      <w:marBottom w:val="0"/>
      <w:divBdr>
        <w:top w:val="none" w:sz="0" w:space="0" w:color="auto"/>
        <w:left w:val="none" w:sz="0" w:space="0" w:color="auto"/>
        <w:bottom w:val="none" w:sz="0" w:space="0" w:color="auto"/>
        <w:right w:val="none" w:sz="0" w:space="0" w:color="auto"/>
      </w:divBdr>
    </w:div>
    <w:div w:id="781150429">
      <w:bodyDiv w:val="1"/>
      <w:marLeft w:val="0"/>
      <w:marRight w:val="0"/>
      <w:marTop w:val="0"/>
      <w:marBottom w:val="0"/>
      <w:divBdr>
        <w:top w:val="none" w:sz="0" w:space="0" w:color="auto"/>
        <w:left w:val="none" w:sz="0" w:space="0" w:color="auto"/>
        <w:bottom w:val="none" w:sz="0" w:space="0" w:color="auto"/>
        <w:right w:val="none" w:sz="0" w:space="0" w:color="auto"/>
      </w:divBdr>
    </w:div>
    <w:div w:id="786967698">
      <w:bodyDiv w:val="1"/>
      <w:marLeft w:val="0"/>
      <w:marRight w:val="0"/>
      <w:marTop w:val="0"/>
      <w:marBottom w:val="0"/>
      <w:divBdr>
        <w:top w:val="none" w:sz="0" w:space="0" w:color="auto"/>
        <w:left w:val="none" w:sz="0" w:space="0" w:color="auto"/>
        <w:bottom w:val="none" w:sz="0" w:space="0" w:color="auto"/>
        <w:right w:val="none" w:sz="0" w:space="0" w:color="auto"/>
      </w:divBdr>
    </w:div>
    <w:div w:id="793403895">
      <w:bodyDiv w:val="1"/>
      <w:marLeft w:val="0"/>
      <w:marRight w:val="0"/>
      <w:marTop w:val="0"/>
      <w:marBottom w:val="0"/>
      <w:divBdr>
        <w:top w:val="none" w:sz="0" w:space="0" w:color="auto"/>
        <w:left w:val="none" w:sz="0" w:space="0" w:color="auto"/>
        <w:bottom w:val="none" w:sz="0" w:space="0" w:color="auto"/>
        <w:right w:val="none" w:sz="0" w:space="0" w:color="auto"/>
      </w:divBdr>
    </w:div>
    <w:div w:id="794446336">
      <w:bodyDiv w:val="1"/>
      <w:marLeft w:val="0"/>
      <w:marRight w:val="0"/>
      <w:marTop w:val="0"/>
      <w:marBottom w:val="0"/>
      <w:divBdr>
        <w:top w:val="none" w:sz="0" w:space="0" w:color="auto"/>
        <w:left w:val="none" w:sz="0" w:space="0" w:color="auto"/>
        <w:bottom w:val="none" w:sz="0" w:space="0" w:color="auto"/>
        <w:right w:val="none" w:sz="0" w:space="0" w:color="auto"/>
      </w:divBdr>
    </w:div>
    <w:div w:id="796097363">
      <w:bodyDiv w:val="1"/>
      <w:marLeft w:val="0"/>
      <w:marRight w:val="0"/>
      <w:marTop w:val="0"/>
      <w:marBottom w:val="0"/>
      <w:divBdr>
        <w:top w:val="none" w:sz="0" w:space="0" w:color="auto"/>
        <w:left w:val="none" w:sz="0" w:space="0" w:color="auto"/>
        <w:bottom w:val="none" w:sz="0" w:space="0" w:color="auto"/>
        <w:right w:val="none" w:sz="0" w:space="0" w:color="auto"/>
      </w:divBdr>
    </w:div>
    <w:div w:id="803160690">
      <w:bodyDiv w:val="1"/>
      <w:marLeft w:val="0"/>
      <w:marRight w:val="0"/>
      <w:marTop w:val="0"/>
      <w:marBottom w:val="0"/>
      <w:divBdr>
        <w:top w:val="none" w:sz="0" w:space="0" w:color="auto"/>
        <w:left w:val="none" w:sz="0" w:space="0" w:color="auto"/>
        <w:bottom w:val="none" w:sz="0" w:space="0" w:color="auto"/>
        <w:right w:val="none" w:sz="0" w:space="0" w:color="auto"/>
      </w:divBdr>
    </w:div>
    <w:div w:id="808280374">
      <w:bodyDiv w:val="1"/>
      <w:marLeft w:val="0"/>
      <w:marRight w:val="0"/>
      <w:marTop w:val="0"/>
      <w:marBottom w:val="0"/>
      <w:divBdr>
        <w:top w:val="none" w:sz="0" w:space="0" w:color="auto"/>
        <w:left w:val="none" w:sz="0" w:space="0" w:color="auto"/>
        <w:bottom w:val="none" w:sz="0" w:space="0" w:color="auto"/>
        <w:right w:val="none" w:sz="0" w:space="0" w:color="auto"/>
      </w:divBdr>
    </w:div>
    <w:div w:id="810443978">
      <w:bodyDiv w:val="1"/>
      <w:marLeft w:val="0"/>
      <w:marRight w:val="0"/>
      <w:marTop w:val="0"/>
      <w:marBottom w:val="0"/>
      <w:divBdr>
        <w:top w:val="none" w:sz="0" w:space="0" w:color="auto"/>
        <w:left w:val="none" w:sz="0" w:space="0" w:color="auto"/>
        <w:bottom w:val="none" w:sz="0" w:space="0" w:color="auto"/>
        <w:right w:val="none" w:sz="0" w:space="0" w:color="auto"/>
      </w:divBdr>
    </w:div>
    <w:div w:id="813180950">
      <w:bodyDiv w:val="1"/>
      <w:marLeft w:val="0"/>
      <w:marRight w:val="0"/>
      <w:marTop w:val="0"/>
      <w:marBottom w:val="0"/>
      <w:divBdr>
        <w:top w:val="none" w:sz="0" w:space="0" w:color="auto"/>
        <w:left w:val="none" w:sz="0" w:space="0" w:color="auto"/>
        <w:bottom w:val="none" w:sz="0" w:space="0" w:color="auto"/>
        <w:right w:val="none" w:sz="0" w:space="0" w:color="auto"/>
      </w:divBdr>
    </w:div>
    <w:div w:id="814564499">
      <w:bodyDiv w:val="1"/>
      <w:marLeft w:val="0"/>
      <w:marRight w:val="0"/>
      <w:marTop w:val="0"/>
      <w:marBottom w:val="0"/>
      <w:divBdr>
        <w:top w:val="none" w:sz="0" w:space="0" w:color="auto"/>
        <w:left w:val="none" w:sz="0" w:space="0" w:color="auto"/>
        <w:bottom w:val="none" w:sz="0" w:space="0" w:color="auto"/>
        <w:right w:val="none" w:sz="0" w:space="0" w:color="auto"/>
      </w:divBdr>
    </w:div>
    <w:div w:id="819813305">
      <w:bodyDiv w:val="1"/>
      <w:marLeft w:val="0"/>
      <w:marRight w:val="0"/>
      <w:marTop w:val="0"/>
      <w:marBottom w:val="0"/>
      <w:divBdr>
        <w:top w:val="none" w:sz="0" w:space="0" w:color="auto"/>
        <w:left w:val="none" w:sz="0" w:space="0" w:color="auto"/>
        <w:bottom w:val="none" w:sz="0" w:space="0" w:color="auto"/>
        <w:right w:val="none" w:sz="0" w:space="0" w:color="auto"/>
      </w:divBdr>
    </w:div>
    <w:div w:id="823356866">
      <w:bodyDiv w:val="1"/>
      <w:marLeft w:val="0"/>
      <w:marRight w:val="0"/>
      <w:marTop w:val="0"/>
      <w:marBottom w:val="0"/>
      <w:divBdr>
        <w:top w:val="none" w:sz="0" w:space="0" w:color="auto"/>
        <w:left w:val="none" w:sz="0" w:space="0" w:color="auto"/>
        <w:bottom w:val="none" w:sz="0" w:space="0" w:color="auto"/>
        <w:right w:val="none" w:sz="0" w:space="0" w:color="auto"/>
      </w:divBdr>
    </w:div>
    <w:div w:id="825242029">
      <w:bodyDiv w:val="1"/>
      <w:marLeft w:val="0"/>
      <w:marRight w:val="0"/>
      <w:marTop w:val="0"/>
      <w:marBottom w:val="0"/>
      <w:divBdr>
        <w:top w:val="none" w:sz="0" w:space="0" w:color="auto"/>
        <w:left w:val="none" w:sz="0" w:space="0" w:color="auto"/>
        <w:bottom w:val="none" w:sz="0" w:space="0" w:color="auto"/>
        <w:right w:val="none" w:sz="0" w:space="0" w:color="auto"/>
      </w:divBdr>
    </w:div>
    <w:div w:id="825391508">
      <w:bodyDiv w:val="1"/>
      <w:marLeft w:val="0"/>
      <w:marRight w:val="0"/>
      <w:marTop w:val="0"/>
      <w:marBottom w:val="0"/>
      <w:divBdr>
        <w:top w:val="none" w:sz="0" w:space="0" w:color="auto"/>
        <w:left w:val="none" w:sz="0" w:space="0" w:color="auto"/>
        <w:bottom w:val="none" w:sz="0" w:space="0" w:color="auto"/>
        <w:right w:val="none" w:sz="0" w:space="0" w:color="auto"/>
      </w:divBdr>
    </w:div>
    <w:div w:id="825513263">
      <w:bodyDiv w:val="1"/>
      <w:marLeft w:val="0"/>
      <w:marRight w:val="0"/>
      <w:marTop w:val="0"/>
      <w:marBottom w:val="0"/>
      <w:divBdr>
        <w:top w:val="none" w:sz="0" w:space="0" w:color="auto"/>
        <w:left w:val="none" w:sz="0" w:space="0" w:color="auto"/>
        <w:bottom w:val="none" w:sz="0" w:space="0" w:color="auto"/>
        <w:right w:val="none" w:sz="0" w:space="0" w:color="auto"/>
      </w:divBdr>
    </w:div>
    <w:div w:id="826171558">
      <w:bodyDiv w:val="1"/>
      <w:marLeft w:val="0"/>
      <w:marRight w:val="0"/>
      <w:marTop w:val="0"/>
      <w:marBottom w:val="0"/>
      <w:divBdr>
        <w:top w:val="none" w:sz="0" w:space="0" w:color="auto"/>
        <w:left w:val="none" w:sz="0" w:space="0" w:color="auto"/>
        <w:bottom w:val="none" w:sz="0" w:space="0" w:color="auto"/>
        <w:right w:val="none" w:sz="0" w:space="0" w:color="auto"/>
      </w:divBdr>
    </w:div>
    <w:div w:id="835850840">
      <w:bodyDiv w:val="1"/>
      <w:marLeft w:val="0"/>
      <w:marRight w:val="0"/>
      <w:marTop w:val="0"/>
      <w:marBottom w:val="0"/>
      <w:divBdr>
        <w:top w:val="none" w:sz="0" w:space="0" w:color="auto"/>
        <w:left w:val="none" w:sz="0" w:space="0" w:color="auto"/>
        <w:bottom w:val="none" w:sz="0" w:space="0" w:color="auto"/>
        <w:right w:val="none" w:sz="0" w:space="0" w:color="auto"/>
      </w:divBdr>
    </w:div>
    <w:div w:id="839544967">
      <w:bodyDiv w:val="1"/>
      <w:marLeft w:val="0"/>
      <w:marRight w:val="0"/>
      <w:marTop w:val="0"/>
      <w:marBottom w:val="0"/>
      <w:divBdr>
        <w:top w:val="none" w:sz="0" w:space="0" w:color="auto"/>
        <w:left w:val="none" w:sz="0" w:space="0" w:color="auto"/>
        <w:bottom w:val="none" w:sz="0" w:space="0" w:color="auto"/>
        <w:right w:val="none" w:sz="0" w:space="0" w:color="auto"/>
      </w:divBdr>
    </w:div>
    <w:div w:id="840974572">
      <w:bodyDiv w:val="1"/>
      <w:marLeft w:val="0"/>
      <w:marRight w:val="0"/>
      <w:marTop w:val="0"/>
      <w:marBottom w:val="0"/>
      <w:divBdr>
        <w:top w:val="none" w:sz="0" w:space="0" w:color="auto"/>
        <w:left w:val="none" w:sz="0" w:space="0" w:color="auto"/>
        <w:bottom w:val="none" w:sz="0" w:space="0" w:color="auto"/>
        <w:right w:val="none" w:sz="0" w:space="0" w:color="auto"/>
      </w:divBdr>
    </w:div>
    <w:div w:id="844437130">
      <w:bodyDiv w:val="1"/>
      <w:marLeft w:val="0"/>
      <w:marRight w:val="0"/>
      <w:marTop w:val="0"/>
      <w:marBottom w:val="0"/>
      <w:divBdr>
        <w:top w:val="none" w:sz="0" w:space="0" w:color="auto"/>
        <w:left w:val="none" w:sz="0" w:space="0" w:color="auto"/>
        <w:bottom w:val="none" w:sz="0" w:space="0" w:color="auto"/>
        <w:right w:val="none" w:sz="0" w:space="0" w:color="auto"/>
      </w:divBdr>
    </w:div>
    <w:div w:id="849176202">
      <w:bodyDiv w:val="1"/>
      <w:marLeft w:val="0"/>
      <w:marRight w:val="0"/>
      <w:marTop w:val="0"/>
      <w:marBottom w:val="0"/>
      <w:divBdr>
        <w:top w:val="none" w:sz="0" w:space="0" w:color="auto"/>
        <w:left w:val="none" w:sz="0" w:space="0" w:color="auto"/>
        <w:bottom w:val="none" w:sz="0" w:space="0" w:color="auto"/>
        <w:right w:val="none" w:sz="0" w:space="0" w:color="auto"/>
      </w:divBdr>
    </w:div>
    <w:div w:id="850296167">
      <w:bodyDiv w:val="1"/>
      <w:marLeft w:val="0"/>
      <w:marRight w:val="0"/>
      <w:marTop w:val="0"/>
      <w:marBottom w:val="0"/>
      <w:divBdr>
        <w:top w:val="none" w:sz="0" w:space="0" w:color="auto"/>
        <w:left w:val="none" w:sz="0" w:space="0" w:color="auto"/>
        <w:bottom w:val="none" w:sz="0" w:space="0" w:color="auto"/>
        <w:right w:val="none" w:sz="0" w:space="0" w:color="auto"/>
      </w:divBdr>
    </w:div>
    <w:div w:id="854226137">
      <w:bodyDiv w:val="1"/>
      <w:marLeft w:val="0"/>
      <w:marRight w:val="0"/>
      <w:marTop w:val="0"/>
      <w:marBottom w:val="0"/>
      <w:divBdr>
        <w:top w:val="none" w:sz="0" w:space="0" w:color="auto"/>
        <w:left w:val="none" w:sz="0" w:space="0" w:color="auto"/>
        <w:bottom w:val="none" w:sz="0" w:space="0" w:color="auto"/>
        <w:right w:val="none" w:sz="0" w:space="0" w:color="auto"/>
      </w:divBdr>
    </w:div>
    <w:div w:id="857701503">
      <w:bodyDiv w:val="1"/>
      <w:marLeft w:val="0"/>
      <w:marRight w:val="0"/>
      <w:marTop w:val="0"/>
      <w:marBottom w:val="0"/>
      <w:divBdr>
        <w:top w:val="none" w:sz="0" w:space="0" w:color="auto"/>
        <w:left w:val="none" w:sz="0" w:space="0" w:color="auto"/>
        <w:bottom w:val="none" w:sz="0" w:space="0" w:color="auto"/>
        <w:right w:val="none" w:sz="0" w:space="0" w:color="auto"/>
      </w:divBdr>
    </w:div>
    <w:div w:id="859394802">
      <w:bodyDiv w:val="1"/>
      <w:marLeft w:val="0"/>
      <w:marRight w:val="0"/>
      <w:marTop w:val="0"/>
      <w:marBottom w:val="0"/>
      <w:divBdr>
        <w:top w:val="none" w:sz="0" w:space="0" w:color="auto"/>
        <w:left w:val="none" w:sz="0" w:space="0" w:color="auto"/>
        <w:bottom w:val="none" w:sz="0" w:space="0" w:color="auto"/>
        <w:right w:val="none" w:sz="0" w:space="0" w:color="auto"/>
      </w:divBdr>
    </w:div>
    <w:div w:id="862279326">
      <w:bodyDiv w:val="1"/>
      <w:marLeft w:val="0"/>
      <w:marRight w:val="0"/>
      <w:marTop w:val="0"/>
      <w:marBottom w:val="0"/>
      <w:divBdr>
        <w:top w:val="none" w:sz="0" w:space="0" w:color="auto"/>
        <w:left w:val="none" w:sz="0" w:space="0" w:color="auto"/>
        <w:bottom w:val="none" w:sz="0" w:space="0" w:color="auto"/>
        <w:right w:val="none" w:sz="0" w:space="0" w:color="auto"/>
      </w:divBdr>
    </w:div>
    <w:div w:id="866219228">
      <w:bodyDiv w:val="1"/>
      <w:marLeft w:val="0"/>
      <w:marRight w:val="0"/>
      <w:marTop w:val="0"/>
      <w:marBottom w:val="0"/>
      <w:divBdr>
        <w:top w:val="none" w:sz="0" w:space="0" w:color="auto"/>
        <w:left w:val="none" w:sz="0" w:space="0" w:color="auto"/>
        <w:bottom w:val="none" w:sz="0" w:space="0" w:color="auto"/>
        <w:right w:val="none" w:sz="0" w:space="0" w:color="auto"/>
      </w:divBdr>
    </w:div>
    <w:div w:id="867762789">
      <w:bodyDiv w:val="1"/>
      <w:marLeft w:val="0"/>
      <w:marRight w:val="0"/>
      <w:marTop w:val="0"/>
      <w:marBottom w:val="0"/>
      <w:divBdr>
        <w:top w:val="none" w:sz="0" w:space="0" w:color="auto"/>
        <w:left w:val="none" w:sz="0" w:space="0" w:color="auto"/>
        <w:bottom w:val="none" w:sz="0" w:space="0" w:color="auto"/>
        <w:right w:val="none" w:sz="0" w:space="0" w:color="auto"/>
      </w:divBdr>
    </w:div>
    <w:div w:id="867789815">
      <w:bodyDiv w:val="1"/>
      <w:marLeft w:val="0"/>
      <w:marRight w:val="0"/>
      <w:marTop w:val="0"/>
      <w:marBottom w:val="0"/>
      <w:divBdr>
        <w:top w:val="none" w:sz="0" w:space="0" w:color="auto"/>
        <w:left w:val="none" w:sz="0" w:space="0" w:color="auto"/>
        <w:bottom w:val="none" w:sz="0" w:space="0" w:color="auto"/>
        <w:right w:val="none" w:sz="0" w:space="0" w:color="auto"/>
      </w:divBdr>
    </w:div>
    <w:div w:id="871648061">
      <w:bodyDiv w:val="1"/>
      <w:marLeft w:val="0"/>
      <w:marRight w:val="0"/>
      <w:marTop w:val="0"/>
      <w:marBottom w:val="0"/>
      <w:divBdr>
        <w:top w:val="none" w:sz="0" w:space="0" w:color="auto"/>
        <w:left w:val="none" w:sz="0" w:space="0" w:color="auto"/>
        <w:bottom w:val="none" w:sz="0" w:space="0" w:color="auto"/>
        <w:right w:val="none" w:sz="0" w:space="0" w:color="auto"/>
      </w:divBdr>
    </w:div>
    <w:div w:id="882863336">
      <w:bodyDiv w:val="1"/>
      <w:marLeft w:val="0"/>
      <w:marRight w:val="0"/>
      <w:marTop w:val="0"/>
      <w:marBottom w:val="0"/>
      <w:divBdr>
        <w:top w:val="none" w:sz="0" w:space="0" w:color="auto"/>
        <w:left w:val="none" w:sz="0" w:space="0" w:color="auto"/>
        <w:bottom w:val="none" w:sz="0" w:space="0" w:color="auto"/>
        <w:right w:val="none" w:sz="0" w:space="0" w:color="auto"/>
      </w:divBdr>
    </w:div>
    <w:div w:id="885991204">
      <w:bodyDiv w:val="1"/>
      <w:marLeft w:val="0"/>
      <w:marRight w:val="0"/>
      <w:marTop w:val="0"/>
      <w:marBottom w:val="0"/>
      <w:divBdr>
        <w:top w:val="none" w:sz="0" w:space="0" w:color="auto"/>
        <w:left w:val="none" w:sz="0" w:space="0" w:color="auto"/>
        <w:bottom w:val="none" w:sz="0" w:space="0" w:color="auto"/>
        <w:right w:val="none" w:sz="0" w:space="0" w:color="auto"/>
      </w:divBdr>
    </w:div>
    <w:div w:id="886795828">
      <w:bodyDiv w:val="1"/>
      <w:marLeft w:val="0"/>
      <w:marRight w:val="0"/>
      <w:marTop w:val="0"/>
      <w:marBottom w:val="0"/>
      <w:divBdr>
        <w:top w:val="none" w:sz="0" w:space="0" w:color="auto"/>
        <w:left w:val="none" w:sz="0" w:space="0" w:color="auto"/>
        <w:bottom w:val="none" w:sz="0" w:space="0" w:color="auto"/>
        <w:right w:val="none" w:sz="0" w:space="0" w:color="auto"/>
      </w:divBdr>
    </w:div>
    <w:div w:id="891774188">
      <w:bodyDiv w:val="1"/>
      <w:marLeft w:val="0"/>
      <w:marRight w:val="0"/>
      <w:marTop w:val="0"/>
      <w:marBottom w:val="0"/>
      <w:divBdr>
        <w:top w:val="none" w:sz="0" w:space="0" w:color="auto"/>
        <w:left w:val="none" w:sz="0" w:space="0" w:color="auto"/>
        <w:bottom w:val="none" w:sz="0" w:space="0" w:color="auto"/>
        <w:right w:val="none" w:sz="0" w:space="0" w:color="auto"/>
      </w:divBdr>
    </w:div>
    <w:div w:id="894197650">
      <w:bodyDiv w:val="1"/>
      <w:marLeft w:val="0"/>
      <w:marRight w:val="0"/>
      <w:marTop w:val="0"/>
      <w:marBottom w:val="0"/>
      <w:divBdr>
        <w:top w:val="none" w:sz="0" w:space="0" w:color="auto"/>
        <w:left w:val="none" w:sz="0" w:space="0" w:color="auto"/>
        <w:bottom w:val="none" w:sz="0" w:space="0" w:color="auto"/>
        <w:right w:val="none" w:sz="0" w:space="0" w:color="auto"/>
      </w:divBdr>
    </w:div>
    <w:div w:id="896357062">
      <w:bodyDiv w:val="1"/>
      <w:marLeft w:val="0"/>
      <w:marRight w:val="0"/>
      <w:marTop w:val="0"/>
      <w:marBottom w:val="0"/>
      <w:divBdr>
        <w:top w:val="none" w:sz="0" w:space="0" w:color="auto"/>
        <w:left w:val="none" w:sz="0" w:space="0" w:color="auto"/>
        <w:bottom w:val="none" w:sz="0" w:space="0" w:color="auto"/>
        <w:right w:val="none" w:sz="0" w:space="0" w:color="auto"/>
      </w:divBdr>
    </w:div>
    <w:div w:id="897017466">
      <w:bodyDiv w:val="1"/>
      <w:marLeft w:val="0"/>
      <w:marRight w:val="0"/>
      <w:marTop w:val="0"/>
      <w:marBottom w:val="0"/>
      <w:divBdr>
        <w:top w:val="none" w:sz="0" w:space="0" w:color="auto"/>
        <w:left w:val="none" w:sz="0" w:space="0" w:color="auto"/>
        <w:bottom w:val="none" w:sz="0" w:space="0" w:color="auto"/>
        <w:right w:val="none" w:sz="0" w:space="0" w:color="auto"/>
      </w:divBdr>
    </w:div>
    <w:div w:id="898202832">
      <w:bodyDiv w:val="1"/>
      <w:marLeft w:val="0"/>
      <w:marRight w:val="0"/>
      <w:marTop w:val="0"/>
      <w:marBottom w:val="0"/>
      <w:divBdr>
        <w:top w:val="none" w:sz="0" w:space="0" w:color="auto"/>
        <w:left w:val="none" w:sz="0" w:space="0" w:color="auto"/>
        <w:bottom w:val="none" w:sz="0" w:space="0" w:color="auto"/>
        <w:right w:val="none" w:sz="0" w:space="0" w:color="auto"/>
      </w:divBdr>
    </w:div>
    <w:div w:id="903178007">
      <w:bodyDiv w:val="1"/>
      <w:marLeft w:val="0"/>
      <w:marRight w:val="0"/>
      <w:marTop w:val="0"/>
      <w:marBottom w:val="0"/>
      <w:divBdr>
        <w:top w:val="none" w:sz="0" w:space="0" w:color="auto"/>
        <w:left w:val="none" w:sz="0" w:space="0" w:color="auto"/>
        <w:bottom w:val="none" w:sz="0" w:space="0" w:color="auto"/>
        <w:right w:val="none" w:sz="0" w:space="0" w:color="auto"/>
      </w:divBdr>
    </w:div>
    <w:div w:id="910314522">
      <w:bodyDiv w:val="1"/>
      <w:marLeft w:val="0"/>
      <w:marRight w:val="0"/>
      <w:marTop w:val="0"/>
      <w:marBottom w:val="0"/>
      <w:divBdr>
        <w:top w:val="none" w:sz="0" w:space="0" w:color="auto"/>
        <w:left w:val="none" w:sz="0" w:space="0" w:color="auto"/>
        <w:bottom w:val="none" w:sz="0" w:space="0" w:color="auto"/>
        <w:right w:val="none" w:sz="0" w:space="0" w:color="auto"/>
      </w:divBdr>
    </w:div>
    <w:div w:id="911280594">
      <w:bodyDiv w:val="1"/>
      <w:marLeft w:val="0"/>
      <w:marRight w:val="0"/>
      <w:marTop w:val="0"/>
      <w:marBottom w:val="0"/>
      <w:divBdr>
        <w:top w:val="none" w:sz="0" w:space="0" w:color="auto"/>
        <w:left w:val="none" w:sz="0" w:space="0" w:color="auto"/>
        <w:bottom w:val="none" w:sz="0" w:space="0" w:color="auto"/>
        <w:right w:val="none" w:sz="0" w:space="0" w:color="auto"/>
      </w:divBdr>
    </w:div>
    <w:div w:id="920679689">
      <w:bodyDiv w:val="1"/>
      <w:marLeft w:val="0"/>
      <w:marRight w:val="0"/>
      <w:marTop w:val="0"/>
      <w:marBottom w:val="0"/>
      <w:divBdr>
        <w:top w:val="none" w:sz="0" w:space="0" w:color="auto"/>
        <w:left w:val="none" w:sz="0" w:space="0" w:color="auto"/>
        <w:bottom w:val="none" w:sz="0" w:space="0" w:color="auto"/>
        <w:right w:val="none" w:sz="0" w:space="0" w:color="auto"/>
      </w:divBdr>
    </w:div>
    <w:div w:id="923225630">
      <w:bodyDiv w:val="1"/>
      <w:marLeft w:val="0"/>
      <w:marRight w:val="0"/>
      <w:marTop w:val="0"/>
      <w:marBottom w:val="0"/>
      <w:divBdr>
        <w:top w:val="none" w:sz="0" w:space="0" w:color="auto"/>
        <w:left w:val="none" w:sz="0" w:space="0" w:color="auto"/>
        <w:bottom w:val="none" w:sz="0" w:space="0" w:color="auto"/>
        <w:right w:val="none" w:sz="0" w:space="0" w:color="auto"/>
      </w:divBdr>
    </w:div>
    <w:div w:id="924000026">
      <w:bodyDiv w:val="1"/>
      <w:marLeft w:val="0"/>
      <w:marRight w:val="0"/>
      <w:marTop w:val="0"/>
      <w:marBottom w:val="0"/>
      <w:divBdr>
        <w:top w:val="none" w:sz="0" w:space="0" w:color="auto"/>
        <w:left w:val="none" w:sz="0" w:space="0" w:color="auto"/>
        <w:bottom w:val="none" w:sz="0" w:space="0" w:color="auto"/>
        <w:right w:val="none" w:sz="0" w:space="0" w:color="auto"/>
      </w:divBdr>
    </w:div>
    <w:div w:id="924924869">
      <w:bodyDiv w:val="1"/>
      <w:marLeft w:val="0"/>
      <w:marRight w:val="0"/>
      <w:marTop w:val="0"/>
      <w:marBottom w:val="0"/>
      <w:divBdr>
        <w:top w:val="none" w:sz="0" w:space="0" w:color="auto"/>
        <w:left w:val="none" w:sz="0" w:space="0" w:color="auto"/>
        <w:bottom w:val="none" w:sz="0" w:space="0" w:color="auto"/>
        <w:right w:val="none" w:sz="0" w:space="0" w:color="auto"/>
      </w:divBdr>
    </w:div>
    <w:div w:id="924995465">
      <w:bodyDiv w:val="1"/>
      <w:marLeft w:val="0"/>
      <w:marRight w:val="0"/>
      <w:marTop w:val="0"/>
      <w:marBottom w:val="0"/>
      <w:divBdr>
        <w:top w:val="none" w:sz="0" w:space="0" w:color="auto"/>
        <w:left w:val="none" w:sz="0" w:space="0" w:color="auto"/>
        <w:bottom w:val="none" w:sz="0" w:space="0" w:color="auto"/>
        <w:right w:val="none" w:sz="0" w:space="0" w:color="auto"/>
      </w:divBdr>
    </w:div>
    <w:div w:id="928348080">
      <w:bodyDiv w:val="1"/>
      <w:marLeft w:val="0"/>
      <w:marRight w:val="0"/>
      <w:marTop w:val="0"/>
      <w:marBottom w:val="0"/>
      <w:divBdr>
        <w:top w:val="none" w:sz="0" w:space="0" w:color="auto"/>
        <w:left w:val="none" w:sz="0" w:space="0" w:color="auto"/>
        <w:bottom w:val="none" w:sz="0" w:space="0" w:color="auto"/>
        <w:right w:val="none" w:sz="0" w:space="0" w:color="auto"/>
      </w:divBdr>
    </w:div>
    <w:div w:id="930822446">
      <w:bodyDiv w:val="1"/>
      <w:marLeft w:val="0"/>
      <w:marRight w:val="0"/>
      <w:marTop w:val="0"/>
      <w:marBottom w:val="0"/>
      <w:divBdr>
        <w:top w:val="none" w:sz="0" w:space="0" w:color="auto"/>
        <w:left w:val="none" w:sz="0" w:space="0" w:color="auto"/>
        <w:bottom w:val="none" w:sz="0" w:space="0" w:color="auto"/>
        <w:right w:val="none" w:sz="0" w:space="0" w:color="auto"/>
      </w:divBdr>
    </w:div>
    <w:div w:id="931209002">
      <w:bodyDiv w:val="1"/>
      <w:marLeft w:val="0"/>
      <w:marRight w:val="0"/>
      <w:marTop w:val="0"/>
      <w:marBottom w:val="0"/>
      <w:divBdr>
        <w:top w:val="none" w:sz="0" w:space="0" w:color="auto"/>
        <w:left w:val="none" w:sz="0" w:space="0" w:color="auto"/>
        <w:bottom w:val="none" w:sz="0" w:space="0" w:color="auto"/>
        <w:right w:val="none" w:sz="0" w:space="0" w:color="auto"/>
      </w:divBdr>
    </w:div>
    <w:div w:id="931277163">
      <w:bodyDiv w:val="1"/>
      <w:marLeft w:val="0"/>
      <w:marRight w:val="0"/>
      <w:marTop w:val="0"/>
      <w:marBottom w:val="0"/>
      <w:divBdr>
        <w:top w:val="none" w:sz="0" w:space="0" w:color="auto"/>
        <w:left w:val="none" w:sz="0" w:space="0" w:color="auto"/>
        <w:bottom w:val="none" w:sz="0" w:space="0" w:color="auto"/>
        <w:right w:val="none" w:sz="0" w:space="0" w:color="auto"/>
      </w:divBdr>
    </w:div>
    <w:div w:id="931863873">
      <w:bodyDiv w:val="1"/>
      <w:marLeft w:val="0"/>
      <w:marRight w:val="0"/>
      <w:marTop w:val="0"/>
      <w:marBottom w:val="0"/>
      <w:divBdr>
        <w:top w:val="none" w:sz="0" w:space="0" w:color="auto"/>
        <w:left w:val="none" w:sz="0" w:space="0" w:color="auto"/>
        <w:bottom w:val="none" w:sz="0" w:space="0" w:color="auto"/>
        <w:right w:val="none" w:sz="0" w:space="0" w:color="auto"/>
      </w:divBdr>
    </w:div>
    <w:div w:id="934360026">
      <w:bodyDiv w:val="1"/>
      <w:marLeft w:val="0"/>
      <w:marRight w:val="0"/>
      <w:marTop w:val="0"/>
      <w:marBottom w:val="0"/>
      <w:divBdr>
        <w:top w:val="none" w:sz="0" w:space="0" w:color="auto"/>
        <w:left w:val="none" w:sz="0" w:space="0" w:color="auto"/>
        <w:bottom w:val="none" w:sz="0" w:space="0" w:color="auto"/>
        <w:right w:val="none" w:sz="0" w:space="0" w:color="auto"/>
      </w:divBdr>
    </w:div>
    <w:div w:id="936787669">
      <w:bodyDiv w:val="1"/>
      <w:marLeft w:val="0"/>
      <w:marRight w:val="0"/>
      <w:marTop w:val="0"/>
      <w:marBottom w:val="0"/>
      <w:divBdr>
        <w:top w:val="none" w:sz="0" w:space="0" w:color="auto"/>
        <w:left w:val="none" w:sz="0" w:space="0" w:color="auto"/>
        <w:bottom w:val="none" w:sz="0" w:space="0" w:color="auto"/>
        <w:right w:val="none" w:sz="0" w:space="0" w:color="auto"/>
      </w:divBdr>
    </w:div>
    <w:div w:id="949818959">
      <w:bodyDiv w:val="1"/>
      <w:marLeft w:val="0"/>
      <w:marRight w:val="0"/>
      <w:marTop w:val="0"/>
      <w:marBottom w:val="0"/>
      <w:divBdr>
        <w:top w:val="none" w:sz="0" w:space="0" w:color="auto"/>
        <w:left w:val="none" w:sz="0" w:space="0" w:color="auto"/>
        <w:bottom w:val="none" w:sz="0" w:space="0" w:color="auto"/>
        <w:right w:val="none" w:sz="0" w:space="0" w:color="auto"/>
      </w:divBdr>
    </w:div>
    <w:div w:id="951549741">
      <w:bodyDiv w:val="1"/>
      <w:marLeft w:val="0"/>
      <w:marRight w:val="0"/>
      <w:marTop w:val="0"/>
      <w:marBottom w:val="0"/>
      <w:divBdr>
        <w:top w:val="none" w:sz="0" w:space="0" w:color="auto"/>
        <w:left w:val="none" w:sz="0" w:space="0" w:color="auto"/>
        <w:bottom w:val="none" w:sz="0" w:space="0" w:color="auto"/>
        <w:right w:val="none" w:sz="0" w:space="0" w:color="auto"/>
      </w:divBdr>
    </w:div>
    <w:div w:id="952438375">
      <w:bodyDiv w:val="1"/>
      <w:marLeft w:val="0"/>
      <w:marRight w:val="0"/>
      <w:marTop w:val="0"/>
      <w:marBottom w:val="0"/>
      <w:divBdr>
        <w:top w:val="none" w:sz="0" w:space="0" w:color="auto"/>
        <w:left w:val="none" w:sz="0" w:space="0" w:color="auto"/>
        <w:bottom w:val="none" w:sz="0" w:space="0" w:color="auto"/>
        <w:right w:val="none" w:sz="0" w:space="0" w:color="auto"/>
      </w:divBdr>
    </w:div>
    <w:div w:id="952783919">
      <w:bodyDiv w:val="1"/>
      <w:marLeft w:val="0"/>
      <w:marRight w:val="0"/>
      <w:marTop w:val="0"/>
      <w:marBottom w:val="0"/>
      <w:divBdr>
        <w:top w:val="none" w:sz="0" w:space="0" w:color="auto"/>
        <w:left w:val="none" w:sz="0" w:space="0" w:color="auto"/>
        <w:bottom w:val="none" w:sz="0" w:space="0" w:color="auto"/>
        <w:right w:val="none" w:sz="0" w:space="0" w:color="auto"/>
      </w:divBdr>
    </w:div>
    <w:div w:id="956641064">
      <w:bodyDiv w:val="1"/>
      <w:marLeft w:val="0"/>
      <w:marRight w:val="0"/>
      <w:marTop w:val="0"/>
      <w:marBottom w:val="0"/>
      <w:divBdr>
        <w:top w:val="none" w:sz="0" w:space="0" w:color="auto"/>
        <w:left w:val="none" w:sz="0" w:space="0" w:color="auto"/>
        <w:bottom w:val="none" w:sz="0" w:space="0" w:color="auto"/>
        <w:right w:val="none" w:sz="0" w:space="0" w:color="auto"/>
      </w:divBdr>
    </w:div>
    <w:div w:id="956714004">
      <w:bodyDiv w:val="1"/>
      <w:marLeft w:val="0"/>
      <w:marRight w:val="0"/>
      <w:marTop w:val="0"/>
      <w:marBottom w:val="0"/>
      <w:divBdr>
        <w:top w:val="none" w:sz="0" w:space="0" w:color="auto"/>
        <w:left w:val="none" w:sz="0" w:space="0" w:color="auto"/>
        <w:bottom w:val="none" w:sz="0" w:space="0" w:color="auto"/>
        <w:right w:val="none" w:sz="0" w:space="0" w:color="auto"/>
      </w:divBdr>
    </w:div>
    <w:div w:id="962535222">
      <w:bodyDiv w:val="1"/>
      <w:marLeft w:val="0"/>
      <w:marRight w:val="0"/>
      <w:marTop w:val="0"/>
      <w:marBottom w:val="0"/>
      <w:divBdr>
        <w:top w:val="none" w:sz="0" w:space="0" w:color="auto"/>
        <w:left w:val="none" w:sz="0" w:space="0" w:color="auto"/>
        <w:bottom w:val="none" w:sz="0" w:space="0" w:color="auto"/>
        <w:right w:val="none" w:sz="0" w:space="0" w:color="auto"/>
      </w:divBdr>
    </w:div>
    <w:div w:id="964040436">
      <w:bodyDiv w:val="1"/>
      <w:marLeft w:val="0"/>
      <w:marRight w:val="0"/>
      <w:marTop w:val="0"/>
      <w:marBottom w:val="0"/>
      <w:divBdr>
        <w:top w:val="none" w:sz="0" w:space="0" w:color="auto"/>
        <w:left w:val="none" w:sz="0" w:space="0" w:color="auto"/>
        <w:bottom w:val="none" w:sz="0" w:space="0" w:color="auto"/>
        <w:right w:val="none" w:sz="0" w:space="0" w:color="auto"/>
      </w:divBdr>
    </w:div>
    <w:div w:id="966668103">
      <w:bodyDiv w:val="1"/>
      <w:marLeft w:val="0"/>
      <w:marRight w:val="0"/>
      <w:marTop w:val="0"/>
      <w:marBottom w:val="0"/>
      <w:divBdr>
        <w:top w:val="none" w:sz="0" w:space="0" w:color="auto"/>
        <w:left w:val="none" w:sz="0" w:space="0" w:color="auto"/>
        <w:bottom w:val="none" w:sz="0" w:space="0" w:color="auto"/>
        <w:right w:val="none" w:sz="0" w:space="0" w:color="auto"/>
      </w:divBdr>
    </w:div>
    <w:div w:id="970021281">
      <w:bodyDiv w:val="1"/>
      <w:marLeft w:val="0"/>
      <w:marRight w:val="0"/>
      <w:marTop w:val="0"/>
      <w:marBottom w:val="0"/>
      <w:divBdr>
        <w:top w:val="none" w:sz="0" w:space="0" w:color="auto"/>
        <w:left w:val="none" w:sz="0" w:space="0" w:color="auto"/>
        <w:bottom w:val="none" w:sz="0" w:space="0" w:color="auto"/>
        <w:right w:val="none" w:sz="0" w:space="0" w:color="auto"/>
      </w:divBdr>
    </w:div>
    <w:div w:id="974338488">
      <w:bodyDiv w:val="1"/>
      <w:marLeft w:val="0"/>
      <w:marRight w:val="0"/>
      <w:marTop w:val="0"/>
      <w:marBottom w:val="0"/>
      <w:divBdr>
        <w:top w:val="none" w:sz="0" w:space="0" w:color="auto"/>
        <w:left w:val="none" w:sz="0" w:space="0" w:color="auto"/>
        <w:bottom w:val="none" w:sz="0" w:space="0" w:color="auto"/>
        <w:right w:val="none" w:sz="0" w:space="0" w:color="auto"/>
      </w:divBdr>
    </w:div>
    <w:div w:id="977536466">
      <w:bodyDiv w:val="1"/>
      <w:marLeft w:val="0"/>
      <w:marRight w:val="0"/>
      <w:marTop w:val="0"/>
      <w:marBottom w:val="0"/>
      <w:divBdr>
        <w:top w:val="none" w:sz="0" w:space="0" w:color="auto"/>
        <w:left w:val="none" w:sz="0" w:space="0" w:color="auto"/>
        <w:bottom w:val="none" w:sz="0" w:space="0" w:color="auto"/>
        <w:right w:val="none" w:sz="0" w:space="0" w:color="auto"/>
      </w:divBdr>
    </w:div>
    <w:div w:id="983850761">
      <w:bodyDiv w:val="1"/>
      <w:marLeft w:val="0"/>
      <w:marRight w:val="0"/>
      <w:marTop w:val="0"/>
      <w:marBottom w:val="0"/>
      <w:divBdr>
        <w:top w:val="none" w:sz="0" w:space="0" w:color="auto"/>
        <w:left w:val="none" w:sz="0" w:space="0" w:color="auto"/>
        <w:bottom w:val="none" w:sz="0" w:space="0" w:color="auto"/>
        <w:right w:val="none" w:sz="0" w:space="0" w:color="auto"/>
      </w:divBdr>
    </w:div>
    <w:div w:id="984630156">
      <w:bodyDiv w:val="1"/>
      <w:marLeft w:val="0"/>
      <w:marRight w:val="0"/>
      <w:marTop w:val="0"/>
      <w:marBottom w:val="0"/>
      <w:divBdr>
        <w:top w:val="none" w:sz="0" w:space="0" w:color="auto"/>
        <w:left w:val="none" w:sz="0" w:space="0" w:color="auto"/>
        <w:bottom w:val="none" w:sz="0" w:space="0" w:color="auto"/>
        <w:right w:val="none" w:sz="0" w:space="0" w:color="auto"/>
      </w:divBdr>
    </w:div>
    <w:div w:id="986595307">
      <w:bodyDiv w:val="1"/>
      <w:marLeft w:val="0"/>
      <w:marRight w:val="0"/>
      <w:marTop w:val="0"/>
      <w:marBottom w:val="0"/>
      <w:divBdr>
        <w:top w:val="none" w:sz="0" w:space="0" w:color="auto"/>
        <w:left w:val="none" w:sz="0" w:space="0" w:color="auto"/>
        <w:bottom w:val="none" w:sz="0" w:space="0" w:color="auto"/>
        <w:right w:val="none" w:sz="0" w:space="0" w:color="auto"/>
      </w:divBdr>
    </w:div>
    <w:div w:id="987980377">
      <w:bodyDiv w:val="1"/>
      <w:marLeft w:val="0"/>
      <w:marRight w:val="0"/>
      <w:marTop w:val="0"/>
      <w:marBottom w:val="0"/>
      <w:divBdr>
        <w:top w:val="none" w:sz="0" w:space="0" w:color="auto"/>
        <w:left w:val="none" w:sz="0" w:space="0" w:color="auto"/>
        <w:bottom w:val="none" w:sz="0" w:space="0" w:color="auto"/>
        <w:right w:val="none" w:sz="0" w:space="0" w:color="auto"/>
      </w:divBdr>
    </w:div>
    <w:div w:id="992637356">
      <w:bodyDiv w:val="1"/>
      <w:marLeft w:val="0"/>
      <w:marRight w:val="0"/>
      <w:marTop w:val="0"/>
      <w:marBottom w:val="0"/>
      <w:divBdr>
        <w:top w:val="none" w:sz="0" w:space="0" w:color="auto"/>
        <w:left w:val="none" w:sz="0" w:space="0" w:color="auto"/>
        <w:bottom w:val="none" w:sz="0" w:space="0" w:color="auto"/>
        <w:right w:val="none" w:sz="0" w:space="0" w:color="auto"/>
      </w:divBdr>
    </w:div>
    <w:div w:id="994145778">
      <w:bodyDiv w:val="1"/>
      <w:marLeft w:val="0"/>
      <w:marRight w:val="0"/>
      <w:marTop w:val="0"/>
      <w:marBottom w:val="0"/>
      <w:divBdr>
        <w:top w:val="none" w:sz="0" w:space="0" w:color="auto"/>
        <w:left w:val="none" w:sz="0" w:space="0" w:color="auto"/>
        <w:bottom w:val="none" w:sz="0" w:space="0" w:color="auto"/>
        <w:right w:val="none" w:sz="0" w:space="0" w:color="auto"/>
      </w:divBdr>
    </w:div>
    <w:div w:id="1001927270">
      <w:bodyDiv w:val="1"/>
      <w:marLeft w:val="0"/>
      <w:marRight w:val="0"/>
      <w:marTop w:val="0"/>
      <w:marBottom w:val="0"/>
      <w:divBdr>
        <w:top w:val="none" w:sz="0" w:space="0" w:color="auto"/>
        <w:left w:val="none" w:sz="0" w:space="0" w:color="auto"/>
        <w:bottom w:val="none" w:sz="0" w:space="0" w:color="auto"/>
        <w:right w:val="none" w:sz="0" w:space="0" w:color="auto"/>
      </w:divBdr>
    </w:div>
    <w:div w:id="1002973689">
      <w:bodyDiv w:val="1"/>
      <w:marLeft w:val="0"/>
      <w:marRight w:val="0"/>
      <w:marTop w:val="0"/>
      <w:marBottom w:val="0"/>
      <w:divBdr>
        <w:top w:val="none" w:sz="0" w:space="0" w:color="auto"/>
        <w:left w:val="none" w:sz="0" w:space="0" w:color="auto"/>
        <w:bottom w:val="none" w:sz="0" w:space="0" w:color="auto"/>
        <w:right w:val="none" w:sz="0" w:space="0" w:color="auto"/>
      </w:divBdr>
    </w:div>
    <w:div w:id="1005013117">
      <w:bodyDiv w:val="1"/>
      <w:marLeft w:val="0"/>
      <w:marRight w:val="0"/>
      <w:marTop w:val="0"/>
      <w:marBottom w:val="0"/>
      <w:divBdr>
        <w:top w:val="none" w:sz="0" w:space="0" w:color="auto"/>
        <w:left w:val="none" w:sz="0" w:space="0" w:color="auto"/>
        <w:bottom w:val="none" w:sz="0" w:space="0" w:color="auto"/>
        <w:right w:val="none" w:sz="0" w:space="0" w:color="auto"/>
      </w:divBdr>
    </w:div>
    <w:div w:id="1007443547">
      <w:bodyDiv w:val="1"/>
      <w:marLeft w:val="0"/>
      <w:marRight w:val="0"/>
      <w:marTop w:val="0"/>
      <w:marBottom w:val="0"/>
      <w:divBdr>
        <w:top w:val="none" w:sz="0" w:space="0" w:color="auto"/>
        <w:left w:val="none" w:sz="0" w:space="0" w:color="auto"/>
        <w:bottom w:val="none" w:sz="0" w:space="0" w:color="auto"/>
        <w:right w:val="none" w:sz="0" w:space="0" w:color="auto"/>
      </w:divBdr>
    </w:div>
    <w:div w:id="1007949564">
      <w:bodyDiv w:val="1"/>
      <w:marLeft w:val="0"/>
      <w:marRight w:val="0"/>
      <w:marTop w:val="0"/>
      <w:marBottom w:val="0"/>
      <w:divBdr>
        <w:top w:val="none" w:sz="0" w:space="0" w:color="auto"/>
        <w:left w:val="none" w:sz="0" w:space="0" w:color="auto"/>
        <w:bottom w:val="none" w:sz="0" w:space="0" w:color="auto"/>
        <w:right w:val="none" w:sz="0" w:space="0" w:color="auto"/>
      </w:divBdr>
    </w:div>
    <w:div w:id="1008677735">
      <w:bodyDiv w:val="1"/>
      <w:marLeft w:val="0"/>
      <w:marRight w:val="0"/>
      <w:marTop w:val="0"/>
      <w:marBottom w:val="0"/>
      <w:divBdr>
        <w:top w:val="none" w:sz="0" w:space="0" w:color="auto"/>
        <w:left w:val="none" w:sz="0" w:space="0" w:color="auto"/>
        <w:bottom w:val="none" w:sz="0" w:space="0" w:color="auto"/>
        <w:right w:val="none" w:sz="0" w:space="0" w:color="auto"/>
      </w:divBdr>
    </w:div>
    <w:div w:id="1009988351">
      <w:bodyDiv w:val="1"/>
      <w:marLeft w:val="0"/>
      <w:marRight w:val="0"/>
      <w:marTop w:val="0"/>
      <w:marBottom w:val="0"/>
      <w:divBdr>
        <w:top w:val="none" w:sz="0" w:space="0" w:color="auto"/>
        <w:left w:val="none" w:sz="0" w:space="0" w:color="auto"/>
        <w:bottom w:val="none" w:sz="0" w:space="0" w:color="auto"/>
        <w:right w:val="none" w:sz="0" w:space="0" w:color="auto"/>
      </w:divBdr>
    </w:div>
    <w:div w:id="1011759619">
      <w:bodyDiv w:val="1"/>
      <w:marLeft w:val="0"/>
      <w:marRight w:val="0"/>
      <w:marTop w:val="0"/>
      <w:marBottom w:val="0"/>
      <w:divBdr>
        <w:top w:val="none" w:sz="0" w:space="0" w:color="auto"/>
        <w:left w:val="none" w:sz="0" w:space="0" w:color="auto"/>
        <w:bottom w:val="none" w:sz="0" w:space="0" w:color="auto"/>
        <w:right w:val="none" w:sz="0" w:space="0" w:color="auto"/>
      </w:divBdr>
    </w:div>
    <w:div w:id="1014957971">
      <w:bodyDiv w:val="1"/>
      <w:marLeft w:val="0"/>
      <w:marRight w:val="0"/>
      <w:marTop w:val="0"/>
      <w:marBottom w:val="0"/>
      <w:divBdr>
        <w:top w:val="none" w:sz="0" w:space="0" w:color="auto"/>
        <w:left w:val="none" w:sz="0" w:space="0" w:color="auto"/>
        <w:bottom w:val="none" w:sz="0" w:space="0" w:color="auto"/>
        <w:right w:val="none" w:sz="0" w:space="0" w:color="auto"/>
      </w:divBdr>
    </w:div>
    <w:div w:id="1018849640">
      <w:bodyDiv w:val="1"/>
      <w:marLeft w:val="0"/>
      <w:marRight w:val="0"/>
      <w:marTop w:val="0"/>
      <w:marBottom w:val="0"/>
      <w:divBdr>
        <w:top w:val="none" w:sz="0" w:space="0" w:color="auto"/>
        <w:left w:val="none" w:sz="0" w:space="0" w:color="auto"/>
        <w:bottom w:val="none" w:sz="0" w:space="0" w:color="auto"/>
        <w:right w:val="none" w:sz="0" w:space="0" w:color="auto"/>
      </w:divBdr>
    </w:div>
    <w:div w:id="1020275410">
      <w:bodyDiv w:val="1"/>
      <w:marLeft w:val="0"/>
      <w:marRight w:val="0"/>
      <w:marTop w:val="0"/>
      <w:marBottom w:val="0"/>
      <w:divBdr>
        <w:top w:val="none" w:sz="0" w:space="0" w:color="auto"/>
        <w:left w:val="none" w:sz="0" w:space="0" w:color="auto"/>
        <w:bottom w:val="none" w:sz="0" w:space="0" w:color="auto"/>
        <w:right w:val="none" w:sz="0" w:space="0" w:color="auto"/>
      </w:divBdr>
    </w:div>
    <w:div w:id="1021931652">
      <w:bodyDiv w:val="1"/>
      <w:marLeft w:val="0"/>
      <w:marRight w:val="0"/>
      <w:marTop w:val="0"/>
      <w:marBottom w:val="0"/>
      <w:divBdr>
        <w:top w:val="none" w:sz="0" w:space="0" w:color="auto"/>
        <w:left w:val="none" w:sz="0" w:space="0" w:color="auto"/>
        <w:bottom w:val="none" w:sz="0" w:space="0" w:color="auto"/>
        <w:right w:val="none" w:sz="0" w:space="0" w:color="auto"/>
      </w:divBdr>
    </w:div>
    <w:div w:id="1027102112">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34430505">
      <w:bodyDiv w:val="1"/>
      <w:marLeft w:val="0"/>
      <w:marRight w:val="0"/>
      <w:marTop w:val="0"/>
      <w:marBottom w:val="0"/>
      <w:divBdr>
        <w:top w:val="none" w:sz="0" w:space="0" w:color="auto"/>
        <w:left w:val="none" w:sz="0" w:space="0" w:color="auto"/>
        <w:bottom w:val="none" w:sz="0" w:space="0" w:color="auto"/>
        <w:right w:val="none" w:sz="0" w:space="0" w:color="auto"/>
      </w:divBdr>
    </w:div>
    <w:div w:id="1038551517">
      <w:bodyDiv w:val="1"/>
      <w:marLeft w:val="0"/>
      <w:marRight w:val="0"/>
      <w:marTop w:val="0"/>
      <w:marBottom w:val="0"/>
      <w:divBdr>
        <w:top w:val="none" w:sz="0" w:space="0" w:color="auto"/>
        <w:left w:val="none" w:sz="0" w:space="0" w:color="auto"/>
        <w:bottom w:val="none" w:sz="0" w:space="0" w:color="auto"/>
        <w:right w:val="none" w:sz="0" w:space="0" w:color="auto"/>
      </w:divBdr>
    </w:div>
    <w:div w:id="1039744893">
      <w:bodyDiv w:val="1"/>
      <w:marLeft w:val="0"/>
      <w:marRight w:val="0"/>
      <w:marTop w:val="0"/>
      <w:marBottom w:val="0"/>
      <w:divBdr>
        <w:top w:val="none" w:sz="0" w:space="0" w:color="auto"/>
        <w:left w:val="none" w:sz="0" w:space="0" w:color="auto"/>
        <w:bottom w:val="none" w:sz="0" w:space="0" w:color="auto"/>
        <w:right w:val="none" w:sz="0" w:space="0" w:color="auto"/>
      </w:divBdr>
    </w:div>
    <w:div w:id="1043216564">
      <w:bodyDiv w:val="1"/>
      <w:marLeft w:val="0"/>
      <w:marRight w:val="0"/>
      <w:marTop w:val="0"/>
      <w:marBottom w:val="0"/>
      <w:divBdr>
        <w:top w:val="none" w:sz="0" w:space="0" w:color="auto"/>
        <w:left w:val="none" w:sz="0" w:space="0" w:color="auto"/>
        <w:bottom w:val="none" w:sz="0" w:space="0" w:color="auto"/>
        <w:right w:val="none" w:sz="0" w:space="0" w:color="auto"/>
      </w:divBdr>
    </w:div>
    <w:div w:id="1043559400">
      <w:bodyDiv w:val="1"/>
      <w:marLeft w:val="0"/>
      <w:marRight w:val="0"/>
      <w:marTop w:val="0"/>
      <w:marBottom w:val="0"/>
      <w:divBdr>
        <w:top w:val="none" w:sz="0" w:space="0" w:color="auto"/>
        <w:left w:val="none" w:sz="0" w:space="0" w:color="auto"/>
        <w:bottom w:val="none" w:sz="0" w:space="0" w:color="auto"/>
        <w:right w:val="none" w:sz="0" w:space="0" w:color="auto"/>
      </w:divBdr>
    </w:div>
    <w:div w:id="1049454799">
      <w:bodyDiv w:val="1"/>
      <w:marLeft w:val="0"/>
      <w:marRight w:val="0"/>
      <w:marTop w:val="0"/>
      <w:marBottom w:val="0"/>
      <w:divBdr>
        <w:top w:val="none" w:sz="0" w:space="0" w:color="auto"/>
        <w:left w:val="none" w:sz="0" w:space="0" w:color="auto"/>
        <w:bottom w:val="none" w:sz="0" w:space="0" w:color="auto"/>
        <w:right w:val="none" w:sz="0" w:space="0" w:color="auto"/>
      </w:divBdr>
    </w:div>
    <w:div w:id="1057166775">
      <w:bodyDiv w:val="1"/>
      <w:marLeft w:val="0"/>
      <w:marRight w:val="0"/>
      <w:marTop w:val="0"/>
      <w:marBottom w:val="0"/>
      <w:divBdr>
        <w:top w:val="none" w:sz="0" w:space="0" w:color="auto"/>
        <w:left w:val="none" w:sz="0" w:space="0" w:color="auto"/>
        <w:bottom w:val="none" w:sz="0" w:space="0" w:color="auto"/>
        <w:right w:val="none" w:sz="0" w:space="0" w:color="auto"/>
      </w:divBdr>
    </w:div>
    <w:div w:id="1063336443">
      <w:bodyDiv w:val="1"/>
      <w:marLeft w:val="0"/>
      <w:marRight w:val="0"/>
      <w:marTop w:val="0"/>
      <w:marBottom w:val="0"/>
      <w:divBdr>
        <w:top w:val="none" w:sz="0" w:space="0" w:color="auto"/>
        <w:left w:val="none" w:sz="0" w:space="0" w:color="auto"/>
        <w:bottom w:val="none" w:sz="0" w:space="0" w:color="auto"/>
        <w:right w:val="none" w:sz="0" w:space="0" w:color="auto"/>
      </w:divBdr>
    </w:div>
    <w:div w:id="1070034636">
      <w:bodyDiv w:val="1"/>
      <w:marLeft w:val="0"/>
      <w:marRight w:val="0"/>
      <w:marTop w:val="0"/>
      <w:marBottom w:val="0"/>
      <w:divBdr>
        <w:top w:val="none" w:sz="0" w:space="0" w:color="auto"/>
        <w:left w:val="none" w:sz="0" w:space="0" w:color="auto"/>
        <w:bottom w:val="none" w:sz="0" w:space="0" w:color="auto"/>
        <w:right w:val="none" w:sz="0" w:space="0" w:color="auto"/>
      </w:divBdr>
    </w:div>
    <w:div w:id="1070733109">
      <w:bodyDiv w:val="1"/>
      <w:marLeft w:val="0"/>
      <w:marRight w:val="0"/>
      <w:marTop w:val="0"/>
      <w:marBottom w:val="0"/>
      <w:divBdr>
        <w:top w:val="none" w:sz="0" w:space="0" w:color="auto"/>
        <w:left w:val="none" w:sz="0" w:space="0" w:color="auto"/>
        <w:bottom w:val="none" w:sz="0" w:space="0" w:color="auto"/>
        <w:right w:val="none" w:sz="0" w:space="0" w:color="auto"/>
      </w:divBdr>
    </w:div>
    <w:div w:id="1072972788">
      <w:bodyDiv w:val="1"/>
      <w:marLeft w:val="0"/>
      <w:marRight w:val="0"/>
      <w:marTop w:val="0"/>
      <w:marBottom w:val="0"/>
      <w:divBdr>
        <w:top w:val="none" w:sz="0" w:space="0" w:color="auto"/>
        <w:left w:val="none" w:sz="0" w:space="0" w:color="auto"/>
        <w:bottom w:val="none" w:sz="0" w:space="0" w:color="auto"/>
        <w:right w:val="none" w:sz="0" w:space="0" w:color="auto"/>
      </w:divBdr>
      <w:divsChild>
        <w:div w:id="546720632">
          <w:marLeft w:val="288"/>
          <w:marRight w:val="0"/>
          <w:marTop w:val="0"/>
          <w:marBottom w:val="0"/>
          <w:divBdr>
            <w:top w:val="none" w:sz="0" w:space="0" w:color="auto"/>
            <w:left w:val="none" w:sz="0" w:space="0" w:color="auto"/>
            <w:bottom w:val="none" w:sz="0" w:space="0" w:color="auto"/>
            <w:right w:val="none" w:sz="0" w:space="0" w:color="auto"/>
          </w:divBdr>
        </w:div>
        <w:div w:id="681738036">
          <w:marLeft w:val="288"/>
          <w:marRight w:val="0"/>
          <w:marTop w:val="0"/>
          <w:marBottom w:val="0"/>
          <w:divBdr>
            <w:top w:val="none" w:sz="0" w:space="0" w:color="auto"/>
            <w:left w:val="none" w:sz="0" w:space="0" w:color="auto"/>
            <w:bottom w:val="none" w:sz="0" w:space="0" w:color="auto"/>
            <w:right w:val="none" w:sz="0" w:space="0" w:color="auto"/>
          </w:divBdr>
        </w:div>
        <w:div w:id="1303189994">
          <w:marLeft w:val="288"/>
          <w:marRight w:val="0"/>
          <w:marTop w:val="0"/>
          <w:marBottom w:val="0"/>
          <w:divBdr>
            <w:top w:val="none" w:sz="0" w:space="0" w:color="auto"/>
            <w:left w:val="none" w:sz="0" w:space="0" w:color="auto"/>
            <w:bottom w:val="none" w:sz="0" w:space="0" w:color="auto"/>
            <w:right w:val="none" w:sz="0" w:space="0" w:color="auto"/>
          </w:divBdr>
        </w:div>
        <w:div w:id="1550796774">
          <w:marLeft w:val="288"/>
          <w:marRight w:val="0"/>
          <w:marTop w:val="0"/>
          <w:marBottom w:val="0"/>
          <w:divBdr>
            <w:top w:val="none" w:sz="0" w:space="0" w:color="auto"/>
            <w:left w:val="none" w:sz="0" w:space="0" w:color="auto"/>
            <w:bottom w:val="none" w:sz="0" w:space="0" w:color="auto"/>
            <w:right w:val="none" w:sz="0" w:space="0" w:color="auto"/>
          </w:divBdr>
        </w:div>
      </w:divsChild>
    </w:div>
    <w:div w:id="1073698249">
      <w:bodyDiv w:val="1"/>
      <w:marLeft w:val="0"/>
      <w:marRight w:val="0"/>
      <w:marTop w:val="0"/>
      <w:marBottom w:val="0"/>
      <w:divBdr>
        <w:top w:val="none" w:sz="0" w:space="0" w:color="auto"/>
        <w:left w:val="none" w:sz="0" w:space="0" w:color="auto"/>
        <w:bottom w:val="none" w:sz="0" w:space="0" w:color="auto"/>
        <w:right w:val="none" w:sz="0" w:space="0" w:color="auto"/>
      </w:divBdr>
    </w:div>
    <w:div w:id="1077634776">
      <w:bodyDiv w:val="1"/>
      <w:marLeft w:val="0"/>
      <w:marRight w:val="0"/>
      <w:marTop w:val="0"/>
      <w:marBottom w:val="0"/>
      <w:divBdr>
        <w:top w:val="none" w:sz="0" w:space="0" w:color="auto"/>
        <w:left w:val="none" w:sz="0" w:space="0" w:color="auto"/>
        <w:bottom w:val="none" w:sz="0" w:space="0" w:color="auto"/>
        <w:right w:val="none" w:sz="0" w:space="0" w:color="auto"/>
      </w:divBdr>
    </w:div>
    <w:div w:id="1078018665">
      <w:bodyDiv w:val="1"/>
      <w:marLeft w:val="0"/>
      <w:marRight w:val="0"/>
      <w:marTop w:val="0"/>
      <w:marBottom w:val="0"/>
      <w:divBdr>
        <w:top w:val="none" w:sz="0" w:space="0" w:color="auto"/>
        <w:left w:val="none" w:sz="0" w:space="0" w:color="auto"/>
        <w:bottom w:val="none" w:sz="0" w:space="0" w:color="auto"/>
        <w:right w:val="none" w:sz="0" w:space="0" w:color="auto"/>
      </w:divBdr>
    </w:div>
    <w:div w:id="1079712134">
      <w:bodyDiv w:val="1"/>
      <w:marLeft w:val="0"/>
      <w:marRight w:val="0"/>
      <w:marTop w:val="0"/>
      <w:marBottom w:val="0"/>
      <w:divBdr>
        <w:top w:val="none" w:sz="0" w:space="0" w:color="auto"/>
        <w:left w:val="none" w:sz="0" w:space="0" w:color="auto"/>
        <w:bottom w:val="none" w:sz="0" w:space="0" w:color="auto"/>
        <w:right w:val="none" w:sz="0" w:space="0" w:color="auto"/>
      </w:divBdr>
    </w:div>
    <w:div w:id="1081297169">
      <w:bodyDiv w:val="1"/>
      <w:marLeft w:val="0"/>
      <w:marRight w:val="0"/>
      <w:marTop w:val="0"/>
      <w:marBottom w:val="0"/>
      <w:divBdr>
        <w:top w:val="none" w:sz="0" w:space="0" w:color="auto"/>
        <w:left w:val="none" w:sz="0" w:space="0" w:color="auto"/>
        <w:bottom w:val="none" w:sz="0" w:space="0" w:color="auto"/>
        <w:right w:val="none" w:sz="0" w:space="0" w:color="auto"/>
      </w:divBdr>
      <w:divsChild>
        <w:div w:id="134110687">
          <w:marLeft w:val="446"/>
          <w:marRight w:val="0"/>
          <w:marTop w:val="96"/>
          <w:marBottom w:val="0"/>
          <w:divBdr>
            <w:top w:val="none" w:sz="0" w:space="0" w:color="auto"/>
            <w:left w:val="none" w:sz="0" w:space="0" w:color="auto"/>
            <w:bottom w:val="none" w:sz="0" w:space="0" w:color="auto"/>
            <w:right w:val="none" w:sz="0" w:space="0" w:color="auto"/>
          </w:divBdr>
        </w:div>
        <w:div w:id="661667427">
          <w:marLeft w:val="446"/>
          <w:marRight w:val="0"/>
          <w:marTop w:val="96"/>
          <w:marBottom w:val="0"/>
          <w:divBdr>
            <w:top w:val="none" w:sz="0" w:space="0" w:color="auto"/>
            <w:left w:val="none" w:sz="0" w:space="0" w:color="auto"/>
            <w:bottom w:val="none" w:sz="0" w:space="0" w:color="auto"/>
            <w:right w:val="none" w:sz="0" w:space="0" w:color="auto"/>
          </w:divBdr>
        </w:div>
        <w:div w:id="1426731042">
          <w:marLeft w:val="446"/>
          <w:marRight w:val="0"/>
          <w:marTop w:val="96"/>
          <w:marBottom w:val="0"/>
          <w:divBdr>
            <w:top w:val="none" w:sz="0" w:space="0" w:color="auto"/>
            <w:left w:val="none" w:sz="0" w:space="0" w:color="auto"/>
            <w:bottom w:val="none" w:sz="0" w:space="0" w:color="auto"/>
            <w:right w:val="none" w:sz="0" w:space="0" w:color="auto"/>
          </w:divBdr>
        </w:div>
        <w:div w:id="1926498263">
          <w:marLeft w:val="446"/>
          <w:marRight w:val="0"/>
          <w:marTop w:val="96"/>
          <w:marBottom w:val="0"/>
          <w:divBdr>
            <w:top w:val="none" w:sz="0" w:space="0" w:color="auto"/>
            <w:left w:val="none" w:sz="0" w:space="0" w:color="auto"/>
            <w:bottom w:val="none" w:sz="0" w:space="0" w:color="auto"/>
            <w:right w:val="none" w:sz="0" w:space="0" w:color="auto"/>
          </w:divBdr>
        </w:div>
      </w:divsChild>
    </w:div>
    <w:div w:id="1083065654">
      <w:bodyDiv w:val="1"/>
      <w:marLeft w:val="0"/>
      <w:marRight w:val="0"/>
      <w:marTop w:val="0"/>
      <w:marBottom w:val="0"/>
      <w:divBdr>
        <w:top w:val="none" w:sz="0" w:space="0" w:color="auto"/>
        <w:left w:val="none" w:sz="0" w:space="0" w:color="auto"/>
        <w:bottom w:val="none" w:sz="0" w:space="0" w:color="auto"/>
        <w:right w:val="none" w:sz="0" w:space="0" w:color="auto"/>
      </w:divBdr>
    </w:div>
    <w:div w:id="1091316565">
      <w:bodyDiv w:val="1"/>
      <w:marLeft w:val="0"/>
      <w:marRight w:val="0"/>
      <w:marTop w:val="0"/>
      <w:marBottom w:val="0"/>
      <w:divBdr>
        <w:top w:val="none" w:sz="0" w:space="0" w:color="auto"/>
        <w:left w:val="none" w:sz="0" w:space="0" w:color="auto"/>
        <w:bottom w:val="none" w:sz="0" w:space="0" w:color="auto"/>
        <w:right w:val="none" w:sz="0" w:space="0" w:color="auto"/>
      </w:divBdr>
    </w:div>
    <w:div w:id="1091317005">
      <w:bodyDiv w:val="1"/>
      <w:marLeft w:val="0"/>
      <w:marRight w:val="0"/>
      <w:marTop w:val="0"/>
      <w:marBottom w:val="0"/>
      <w:divBdr>
        <w:top w:val="none" w:sz="0" w:space="0" w:color="auto"/>
        <w:left w:val="none" w:sz="0" w:space="0" w:color="auto"/>
        <w:bottom w:val="none" w:sz="0" w:space="0" w:color="auto"/>
        <w:right w:val="none" w:sz="0" w:space="0" w:color="auto"/>
      </w:divBdr>
    </w:div>
    <w:div w:id="1092550952">
      <w:bodyDiv w:val="1"/>
      <w:marLeft w:val="0"/>
      <w:marRight w:val="0"/>
      <w:marTop w:val="0"/>
      <w:marBottom w:val="0"/>
      <w:divBdr>
        <w:top w:val="none" w:sz="0" w:space="0" w:color="auto"/>
        <w:left w:val="none" w:sz="0" w:space="0" w:color="auto"/>
        <w:bottom w:val="none" w:sz="0" w:space="0" w:color="auto"/>
        <w:right w:val="none" w:sz="0" w:space="0" w:color="auto"/>
      </w:divBdr>
    </w:div>
    <w:div w:id="1093672497">
      <w:bodyDiv w:val="1"/>
      <w:marLeft w:val="0"/>
      <w:marRight w:val="0"/>
      <w:marTop w:val="0"/>
      <w:marBottom w:val="0"/>
      <w:divBdr>
        <w:top w:val="none" w:sz="0" w:space="0" w:color="auto"/>
        <w:left w:val="none" w:sz="0" w:space="0" w:color="auto"/>
        <w:bottom w:val="none" w:sz="0" w:space="0" w:color="auto"/>
        <w:right w:val="none" w:sz="0" w:space="0" w:color="auto"/>
      </w:divBdr>
    </w:div>
    <w:div w:id="1095053417">
      <w:bodyDiv w:val="1"/>
      <w:marLeft w:val="0"/>
      <w:marRight w:val="0"/>
      <w:marTop w:val="0"/>
      <w:marBottom w:val="0"/>
      <w:divBdr>
        <w:top w:val="none" w:sz="0" w:space="0" w:color="auto"/>
        <w:left w:val="none" w:sz="0" w:space="0" w:color="auto"/>
        <w:bottom w:val="none" w:sz="0" w:space="0" w:color="auto"/>
        <w:right w:val="none" w:sz="0" w:space="0" w:color="auto"/>
      </w:divBdr>
    </w:div>
    <w:div w:id="1096445066">
      <w:bodyDiv w:val="1"/>
      <w:marLeft w:val="0"/>
      <w:marRight w:val="0"/>
      <w:marTop w:val="0"/>
      <w:marBottom w:val="0"/>
      <w:divBdr>
        <w:top w:val="none" w:sz="0" w:space="0" w:color="auto"/>
        <w:left w:val="none" w:sz="0" w:space="0" w:color="auto"/>
        <w:bottom w:val="none" w:sz="0" w:space="0" w:color="auto"/>
        <w:right w:val="none" w:sz="0" w:space="0" w:color="auto"/>
      </w:divBdr>
    </w:div>
    <w:div w:id="1099301645">
      <w:bodyDiv w:val="1"/>
      <w:marLeft w:val="0"/>
      <w:marRight w:val="0"/>
      <w:marTop w:val="0"/>
      <w:marBottom w:val="0"/>
      <w:divBdr>
        <w:top w:val="none" w:sz="0" w:space="0" w:color="auto"/>
        <w:left w:val="none" w:sz="0" w:space="0" w:color="auto"/>
        <w:bottom w:val="none" w:sz="0" w:space="0" w:color="auto"/>
        <w:right w:val="none" w:sz="0" w:space="0" w:color="auto"/>
      </w:divBdr>
      <w:divsChild>
        <w:div w:id="1118835134">
          <w:marLeft w:val="0"/>
          <w:marRight w:val="0"/>
          <w:marTop w:val="0"/>
          <w:marBottom w:val="0"/>
          <w:divBdr>
            <w:top w:val="none" w:sz="0" w:space="0" w:color="auto"/>
            <w:left w:val="none" w:sz="0" w:space="0" w:color="auto"/>
            <w:bottom w:val="none" w:sz="0" w:space="0" w:color="auto"/>
            <w:right w:val="none" w:sz="0" w:space="0" w:color="auto"/>
          </w:divBdr>
          <w:divsChild>
            <w:div w:id="50615132">
              <w:marLeft w:val="0"/>
              <w:marRight w:val="0"/>
              <w:marTop w:val="0"/>
              <w:marBottom w:val="0"/>
              <w:divBdr>
                <w:top w:val="none" w:sz="0" w:space="0" w:color="auto"/>
                <w:left w:val="none" w:sz="0" w:space="0" w:color="auto"/>
                <w:bottom w:val="none" w:sz="0" w:space="0" w:color="auto"/>
                <w:right w:val="none" w:sz="0" w:space="0" w:color="auto"/>
              </w:divBdr>
            </w:div>
            <w:div w:id="181017606">
              <w:marLeft w:val="0"/>
              <w:marRight w:val="0"/>
              <w:marTop w:val="0"/>
              <w:marBottom w:val="0"/>
              <w:divBdr>
                <w:top w:val="none" w:sz="0" w:space="0" w:color="auto"/>
                <w:left w:val="none" w:sz="0" w:space="0" w:color="auto"/>
                <w:bottom w:val="none" w:sz="0" w:space="0" w:color="auto"/>
                <w:right w:val="none" w:sz="0" w:space="0" w:color="auto"/>
              </w:divBdr>
            </w:div>
            <w:div w:id="26052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142">
      <w:bodyDiv w:val="1"/>
      <w:marLeft w:val="0"/>
      <w:marRight w:val="0"/>
      <w:marTop w:val="0"/>
      <w:marBottom w:val="0"/>
      <w:divBdr>
        <w:top w:val="none" w:sz="0" w:space="0" w:color="auto"/>
        <w:left w:val="none" w:sz="0" w:space="0" w:color="auto"/>
        <w:bottom w:val="none" w:sz="0" w:space="0" w:color="auto"/>
        <w:right w:val="none" w:sz="0" w:space="0" w:color="auto"/>
      </w:divBdr>
    </w:div>
    <w:div w:id="1108357828">
      <w:bodyDiv w:val="1"/>
      <w:marLeft w:val="0"/>
      <w:marRight w:val="0"/>
      <w:marTop w:val="0"/>
      <w:marBottom w:val="0"/>
      <w:divBdr>
        <w:top w:val="none" w:sz="0" w:space="0" w:color="auto"/>
        <w:left w:val="none" w:sz="0" w:space="0" w:color="auto"/>
        <w:bottom w:val="none" w:sz="0" w:space="0" w:color="auto"/>
        <w:right w:val="none" w:sz="0" w:space="0" w:color="auto"/>
      </w:divBdr>
    </w:div>
    <w:div w:id="1111321329">
      <w:bodyDiv w:val="1"/>
      <w:marLeft w:val="0"/>
      <w:marRight w:val="0"/>
      <w:marTop w:val="0"/>
      <w:marBottom w:val="0"/>
      <w:divBdr>
        <w:top w:val="none" w:sz="0" w:space="0" w:color="auto"/>
        <w:left w:val="none" w:sz="0" w:space="0" w:color="auto"/>
        <w:bottom w:val="none" w:sz="0" w:space="0" w:color="auto"/>
        <w:right w:val="none" w:sz="0" w:space="0" w:color="auto"/>
      </w:divBdr>
    </w:div>
    <w:div w:id="1114404637">
      <w:bodyDiv w:val="1"/>
      <w:marLeft w:val="0"/>
      <w:marRight w:val="0"/>
      <w:marTop w:val="0"/>
      <w:marBottom w:val="0"/>
      <w:divBdr>
        <w:top w:val="none" w:sz="0" w:space="0" w:color="auto"/>
        <w:left w:val="none" w:sz="0" w:space="0" w:color="auto"/>
        <w:bottom w:val="none" w:sz="0" w:space="0" w:color="auto"/>
        <w:right w:val="none" w:sz="0" w:space="0" w:color="auto"/>
      </w:divBdr>
    </w:div>
    <w:div w:id="1117023728">
      <w:bodyDiv w:val="1"/>
      <w:marLeft w:val="0"/>
      <w:marRight w:val="0"/>
      <w:marTop w:val="0"/>
      <w:marBottom w:val="0"/>
      <w:divBdr>
        <w:top w:val="none" w:sz="0" w:space="0" w:color="auto"/>
        <w:left w:val="none" w:sz="0" w:space="0" w:color="auto"/>
        <w:bottom w:val="none" w:sz="0" w:space="0" w:color="auto"/>
        <w:right w:val="none" w:sz="0" w:space="0" w:color="auto"/>
      </w:divBdr>
    </w:div>
    <w:div w:id="1121194553">
      <w:bodyDiv w:val="1"/>
      <w:marLeft w:val="0"/>
      <w:marRight w:val="0"/>
      <w:marTop w:val="0"/>
      <w:marBottom w:val="0"/>
      <w:divBdr>
        <w:top w:val="none" w:sz="0" w:space="0" w:color="auto"/>
        <w:left w:val="none" w:sz="0" w:space="0" w:color="auto"/>
        <w:bottom w:val="none" w:sz="0" w:space="0" w:color="auto"/>
        <w:right w:val="none" w:sz="0" w:space="0" w:color="auto"/>
      </w:divBdr>
    </w:div>
    <w:div w:id="1121994291">
      <w:bodyDiv w:val="1"/>
      <w:marLeft w:val="0"/>
      <w:marRight w:val="0"/>
      <w:marTop w:val="0"/>
      <w:marBottom w:val="0"/>
      <w:divBdr>
        <w:top w:val="none" w:sz="0" w:space="0" w:color="auto"/>
        <w:left w:val="none" w:sz="0" w:space="0" w:color="auto"/>
        <w:bottom w:val="none" w:sz="0" w:space="0" w:color="auto"/>
        <w:right w:val="none" w:sz="0" w:space="0" w:color="auto"/>
      </w:divBdr>
    </w:div>
    <w:div w:id="1145662955">
      <w:bodyDiv w:val="1"/>
      <w:marLeft w:val="0"/>
      <w:marRight w:val="0"/>
      <w:marTop w:val="0"/>
      <w:marBottom w:val="0"/>
      <w:divBdr>
        <w:top w:val="none" w:sz="0" w:space="0" w:color="auto"/>
        <w:left w:val="none" w:sz="0" w:space="0" w:color="auto"/>
        <w:bottom w:val="none" w:sz="0" w:space="0" w:color="auto"/>
        <w:right w:val="none" w:sz="0" w:space="0" w:color="auto"/>
      </w:divBdr>
    </w:div>
    <w:div w:id="1148860117">
      <w:bodyDiv w:val="1"/>
      <w:marLeft w:val="0"/>
      <w:marRight w:val="0"/>
      <w:marTop w:val="0"/>
      <w:marBottom w:val="0"/>
      <w:divBdr>
        <w:top w:val="none" w:sz="0" w:space="0" w:color="auto"/>
        <w:left w:val="none" w:sz="0" w:space="0" w:color="auto"/>
        <w:bottom w:val="none" w:sz="0" w:space="0" w:color="auto"/>
        <w:right w:val="none" w:sz="0" w:space="0" w:color="auto"/>
      </w:divBdr>
      <w:divsChild>
        <w:div w:id="366102545">
          <w:marLeft w:val="0"/>
          <w:marRight w:val="0"/>
          <w:marTop w:val="0"/>
          <w:marBottom w:val="0"/>
          <w:divBdr>
            <w:top w:val="none" w:sz="0" w:space="0" w:color="auto"/>
            <w:left w:val="none" w:sz="0" w:space="0" w:color="auto"/>
            <w:bottom w:val="none" w:sz="0" w:space="0" w:color="auto"/>
            <w:right w:val="none" w:sz="0" w:space="0" w:color="auto"/>
          </w:divBdr>
          <w:divsChild>
            <w:div w:id="1134248278">
              <w:marLeft w:val="0"/>
              <w:marRight w:val="0"/>
              <w:marTop w:val="0"/>
              <w:marBottom w:val="0"/>
              <w:divBdr>
                <w:top w:val="none" w:sz="0" w:space="0" w:color="auto"/>
                <w:left w:val="none" w:sz="0" w:space="0" w:color="auto"/>
                <w:bottom w:val="none" w:sz="0" w:space="0" w:color="auto"/>
                <w:right w:val="none" w:sz="0" w:space="0" w:color="auto"/>
              </w:divBdr>
              <w:divsChild>
                <w:div w:id="775058352">
                  <w:marLeft w:val="0"/>
                  <w:marRight w:val="0"/>
                  <w:marTop w:val="0"/>
                  <w:marBottom w:val="0"/>
                  <w:divBdr>
                    <w:top w:val="none" w:sz="0" w:space="0" w:color="auto"/>
                    <w:left w:val="none" w:sz="0" w:space="0" w:color="auto"/>
                    <w:bottom w:val="none" w:sz="0" w:space="0" w:color="auto"/>
                    <w:right w:val="none" w:sz="0" w:space="0" w:color="auto"/>
                  </w:divBdr>
                  <w:divsChild>
                    <w:div w:id="19998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436833">
      <w:bodyDiv w:val="1"/>
      <w:marLeft w:val="0"/>
      <w:marRight w:val="0"/>
      <w:marTop w:val="0"/>
      <w:marBottom w:val="0"/>
      <w:divBdr>
        <w:top w:val="none" w:sz="0" w:space="0" w:color="auto"/>
        <w:left w:val="none" w:sz="0" w:space="0" w:color="auto"/>
        <w:bottom w:val="none" w:sz="0" w:space="0" w:color="auto"/>
        <w:right w:val="none" w:sz="0" w:space="0" w:color="auto"/>
      </w:divBdr>
    </w:div>
    <w:div w:id="1160192507">
      <w:bodyDiv w:val="1"/>
      <w:marLeft w:val="0"/>
      <w:marRight w:val="0"/>
      <w:marTop w:val="0"/>
      <w:marBottom w:val="0"/>
      <w:divBdr>
        <w:top w:val="none" w:sz="0" w:space="0" w:color="auto"/>
        <w:left w:val="none" w:sz="0" w:space="0" w:color="auto"/>
        <w:bottom w:val="none" w:sz="0" w:space="0" w:color="auto"/>
        <w:right w:val="none" w:sz="0" w:space="0" w:color="auto"/>
      </w:divBdr>
    </w:div>
    <w:div w:id="1161040925">
      <w:bodyDiv w:val="1"/>
      <w:marLeft w:val="0"/>
      <w:marRight w:val="0"/>
      <w:marTop w:val="0"/>
      <w:marBottom w:val="0"/>
      <w:divBdr>
        <w:top w:val="none" w:sz="0" w:space="0" w:color="auto"/>
        <w:left w:val="none" w:sz="0" w:space="0" w:color="auto"/>
        <w:bottom w:val="none" w:sz="0" w:space="0" w:color="auto"/>
        <w:right w:val="none" w:sz="0" w:space="0" w:color="auto"/>
      </w:divBdr>
    </w:div>
    <w:div w:id="1169104035">
      <w:bodyDiv w:val="1"/>
      <w:marLeft w:val="0"/>
      <w:marRight w:val="0"/>
      <w:marTop w:val="0"/>
      <w:marBottom w:val="0"/>
      <w:divBdr>
        <w:top w:val="none" w:sz="0" w:space="0" w:color="auto"/>
        <w:left w:val="none" w:sz="0" w:space="0" w:color="auto"/>
        <w:bottom w:val="none" w:sz="0" w:space="0" w:color="auto"/>
        <w:right w:val="none" w:sz="0" w:space="0" w:color="auto"/>
      </w:divBdr>
    </w:div>
    <w:div w:id="1170216466">
      <w:bodyDiv w:val="1"/>
      <w:marLeft w:val="0"/>
      <w:marRight w:val="0"/>
      <w:marTop w:val="0"/>
      <w:marBottom w:val="0"/>
      <w:divBdr>
        <w:top w:val="none" w:sz="0" w:space="0" w:color="auto"/>
        <w:left w:val="none" w:sz="0" w:space="0" w:color="auto"/>
        <w:bottom w:val="none" w:sz="0" w:space="0" w:color="auto"/>
        <w:right w:val="none" w:sz="0" w:space="0" w:color="auto"/>
      </w:divBdr>
    </w:div>
    <w:div w:id="1171212700">
      <w:bodyDiv w:val="1"/>
      <w:marLeft w:val="0"/>
      <w:marRight w:val="0"/>
      <w:marTop w:val="0"/>
      <w:marBottom w:val="0"/>
      <w:divBdr>
        <w:top w:val="none" w:sz="0" w:space="0" w:color="auto"/>
        <w:left w:val="none" w:sz="0" w:space="0" w:color="auto"/>
        <w:bottom w:val="none" w:sz="0" w:space="0" w:color="auto"/>
        <w:right w:val="none" w:sz="0" w:space="0" w:color="auto"/>
      </w:divBdr>
    </w:div>
    <w:div w:id="1173449913">
      <w:bodyDiv w:val="1"/>
      <w:marLeft w:val="0"/>
      <w:marRight w:val="0"/>
      <w:marTop w:val="0"/>
      <w:marBottom w:val="0"/>
      <w:divBdr>
        <w:top w:val="none" w:sz="0" w:space="0" w:color="auto"/>
        <w:left w:val="none" w:sz="0" w:space="0" w:color="auto"/>
        <w:bottom w:val="none" w:sz="0" w:space="0" w:color="auto"/>
        <w:right w:val="none" w:sz="0" w:space="0" w:color="auto"/>
      </w:divBdr>
    </w:div>
    <w:div w:id="1177161476">
      <w:bodyDiv w:val="1"/>
      <w:marLeft w:val="0"/>
      <w:marRight w:val="0"/>
      <w:marTop w:val="0"/>
      <w:marBottom w:val="0"/>
      <w:divBdr>
        <w:top w:val="none" w:sz="0" w:space="0" w:color="auto"/>
        <w:left w:val="none" w:sz="0" w:space="0" w:color="auto"/>
        <w:bottom w:val="none" w:sz="0" w:space="0" w:color="auto"/>
        <w:right w:val="none" w:sz="0" w:space="0" w:color="auto"/>
      </w:divBdr>
    </w:div>
    <w:div w:id="1177311240">
      <w:bodyDiv w:val="1"/>
      <w:marLeft w:val="0"/>
      <w:marRight w:val="0"/>
      <w:marTop w:val="0"/>
      <w:marBottom w:val="0"/>
      <w:divBdr>
        <w:top w:val="none" w:sz="0" w:space="0" w:color="auto"/>
        <w:left w:val="none" w:sz="0" w:space="0" w:color="auto"/>
        <w:bottom w:val="none" w:sz="0" w:space="0" w:color="auto"/>
        <w:right w:val="none" w:sz="0" w:space="0" w:color="auto"/>
      </w:divBdr>
    </w:div>
    <w:div w:id="1179463624">
      <w:bodyDiv w:val="1"/>
      <w:marLeft w:val="0"/>
      <w:marRight w:val="0"/>
      <w:marTop w:val="0"/>
      <w:marBottom w:val="0"/>
      <w:divBdr>
        <w:top w:val="none" w:sz="0" w:space="0" w:color="auto"/>
        <w:left w:val="none" w:sz="0" w:space="0" w:color="auto"/>
        <w:bottom w:val="none" w:sz="0" w:space="0" w:color="auto"/>
        <w:right w:val="none" w:sz="0" w:space="0" w:color="auto"/>
      </w:divBdr>
    </w:div>
    <w:div w:id="1180775843">
      <w:bodyDiv w:val="1"/>
      <w:marLeft w:val="0"/>
      <w:marRight w:val="0"/>
      <w:marTop w:val="0"/>
      <w:marBottom w:val="0"/>
      <w:divBdr>
        <w:top w:val="none" w:sz="0" w:space="0" w:color="auto"/>
        <w:left w:val="none" w:sz="0" w:space="0" w:color="auto"/>
        <w:bottom w:val="none" w:sz="0" w:space="0" w:color="auto"/>
        <w:right w:val="none" w:sz="0" w:space="0" w:color="auto"/>
      </w:divBdr>
    </w:div>
    <w:div w:id="1184320855">
      <w:bodyDiv w:val="1"/>
      <w:marLeft w:val="0"/>
      <w:marRight w:val="0"/>
      <w:marTop w:val="0"/>
      <w:marBottom w:val="0"/>
      <w:divBdr>
        <w:top w:val="none" w:sz="0" w:space="0" w:color="auto"/>
        <w:left w:val="none" w:sz="0" w:space="0" w:color="auto"/>
        <w:bottom w:val="none" w:sz="0" w:space="0" w:color="auto"/>
        <w:right w:val="none" w:sz="0" w:space="0" w:color="auto"/>
      </w:divBdr>
    </w:div>
    <w:div w:id="1185629230">
      <w:bodyDiv w:val="1"/>
      <w:marLeft w:val="0"/>
      <w:marRight w:val="0"/>
      <w:marTop w:val="0"/>
      <w:marBottom w:val="0"/>
      <w:divBdr>
        <w:top w:val="none" w:sz="0" w:space="0" w:color="auto"/>
        <w:left w:val="none" w:sz="0" w:space="0" w:color="auto"/>
        <w:bottom w:val="none" w:sz="0" w:space="0" w:color="auto"/>
        <w:right w:val="none" w:sz="0" w:space="0" w:color="auto"/>
      </w:divBdr>
    </w:div>
    <w:div w:id="1188717926">
      <w:bodyDiv w:val="1"/>
      <w:marLeft w:val="0"/>
      <w:marRight w:val="0"/>
      <w:marTop w:val="0"/>
      <w:marBottom w:val="0"/>
      <w:divBdr>
        <w:top w:val="none" w:sz="0" w:space="0" w:color="auto"/>
        <w:left w:val="none" w:sz="0" w:space="0" w:color="auto"/>
        <w:bottom w:val="none" w:sz="0" w:space="0" w:color="auto"/>
        <w:right w:val="none" w:sz="0" w:space="0" w:color="auto"/>
      </w:divBdr>
    </w:div>
    <w:div w:id="1190098477">
      <w:bodyDiv w:val="1"/>
      <w:marLeft w:val="0"/>
      <w:marRight w:val="0"/>
      <w:marTop w:val="0"/>
      <w:marBottom w:val="0"/>
      <w:divBdr>
        <w:top w:val="none" w:sz="0" w:space="0" w:color="auto"/>
        <w:left w:val="none" w:sz="0" w:space="0" w:color="auto"/>
        <w:bottom w:val="none" w:sz="0" w:space="0" w:color="auto"/>
        <w:right w:val="none" w:sz="0" w:space="0" w:color="auto"/>
      </w:divBdr>
    </w:div>
    <w:div w:id="1203320498">
      <w:bodyDiv w:val="1"/>
      <w:marLeft w:val="0"/>
      <w:marRight w:val="0"/>
      <w:marTop w:val="0"/>
      <w:marBottom w:val="0"/>
      <w:divBdr>
        <w:top w:val="none" w:sz="0" w:space="0" w:color="auto"/>
        <w:left w:val="none" w:sz="0" w:space="0" w:color="auto"/>
        <w:bottom w:val="none" w:sz="0" w:space="0" w:color="auto"/>
        <w:right w:val="none" w:sz="0" w:space="0" w:color="auto"/>
      </w:divBdr>
    </w:div>
    <w:div w:id="1208444825">
      <w:bodyDiv w:val="1"/>
      <w:marLeft w:val="0"/>
      <w:marRight w:val="0"/>
      <w:marTop w:val="0"/>
      <w:marBottom w:val="0"/>
      <w:divBdr>
        <w:top w:val="none" w:sz="0" w:space="0" w:color="auto"/>
        <w:left w:val="none" w:sz="0" w:space="0" w:color="auto"/>
        <w:bottom w:val="none" w:sz="0" w:space="0" w:color="auto"/>
        <w:right w:val="none" w:sz="0" w:space="0" w:color="auto"/>
      </w:divBdr>
    </w:div>
    <w:div w:id="1208646288">
      <w:bodyDiv w:val="1"/>
      <w:marLeft w:val="0"/>
      <w:marRight w:val="0"/>
      <w:marTop w:val="0"/>
      <w:marBottom w:val="0"/>
      <w:divBdr>
        <w:top w:val="none" w:sz="0" w:space="0" w:color="auto"/>
        <w:left w:val="none" w:sz="0" w:space="0" w:color="auto"/>
        <w:bottom w:val="none" w:sz="0" w:space="0" w:color="auto"/>
        <w:right w:val="none" w:sz="0" w:space="0" w:color="auto"/>
      </w:divBdr>
    </w:div>
    <w:div w:id="1209493469">
      <w:bodyDiv w:val="1"/>
      <w:marLeft w:val="0"/>
      <w:marRight w:val="0"/>
      <w:marTop w:val="0"/>
      <w:marBottom w:val="0"/>
      <w:divBdr>
        <w:top w:val="none" w:sz="0" w:space="0" w:color="auto"/>
        <w:left w:val="none" w:sz="0" w:space="0" w:color="auto"/>
        <w:bottom w:val="none" w:sz="0" w:space="0" w:color="auto"/>
        <w:right w:val="none" w:sz="0" w:space="0" w:color="auto"/>
      </w:divBdr>
    </w:div>
    <w:div w:id="1209608124">
      <w:bodyDiv w:val="1"/>
      <w:marLeft w:val="0"/>
      <w:marRight w:val="0"/>
      <w:marTop w:val="0"/>
      <w:marBottom w:val="0"/>
      <w:divBdr>
        <w:top w:val="none" w:sz="0" w:space="0" w:color="auto"/>
        <w:left w:val="none" w:sz="0" w:space="0" w:color="auto"/>
        <w:bottom w:val="none" w:sz="0" w:space="0" w:color="auto"/>
        <w:right w:val="none" w:sz="0" w:space="0" w:color="auto"/>
      </w:divBdr>
    </w:div>
    <w:div w:id="1211265757">
      <w:bodyDiv w:val="1"/>
      <w:marLeft w:val="0"/>
      <w:marRight w:val="0"/>
      <w:marTop w:val="0"/>
      <w:marBottom w:val="0"/>
      <w:divBdr>
        <w:top w:val="none" w:sz="0" w:space="0" w:color="auto"/>
        <w:left w:val="none" w:sz="0" w:space="0" w:color="auto"/>
        <w:bottom w:val="none" w:sz="0" w:space="0" w:color="auto"/>
        <w:right w:val="none" w:sz="0" w:space="0" w:color="auto"/>
      </w:divBdr>
    </w:div>
    <w:div w:id="1214122895">
      <w:bodyDiv w:val="1"/>
      <w:marLeft w:val="0"/>
      <w:marRight w:val="0"/>
      <w:marTop w:val="0"/>
      <w:marBottom w:val="0"/>
      <w:divBdr>
        <w:top w:val="none" w:sz="0" w:space="0" w:color="auto"/>
        <w:left w:val="none" w:sz="0" w:space="0" w:color="auto"/>
        <w:bottom w:val="none" w:sz="0" w:space="0" w:color="auto"/>
        <w:right w:val="none" w:sz="0" w:space="0" w:color="auto"/>
      </w:divBdr>
    </w:div>
    <w:div w:id="1216350766">
      <w:bodyDiv w:val="1"/>
      <w:marLeft w:val="0"/>
      <w:marRight w:val="0"/>
      <w:marTop w:val="0"/>
      <w:marBottom w:val="0"/>
      <w:divBdr>
        <w:top w:val="none" w:sz="0" w:space="0" w:color="auto"/>
        <w:left w:val="none" w:sz="0" w:space="0" w:color="auto"/>
        <w:bottom w:val="none" w:sz="0" w:space="0" w:color="auto"/>
        <w:right w:val="none" w:sz="0" w:space="0" w:color="auto"/>
      </w:divBdr>
    </w:div>
    <w:div w:id="1219054694">
      <w:bodyDiv w:val="1"/>
      <w:marLeft w:val="0"/>
      <w:marRight w:val="0"/>
      <w:marTop w:val="0"/>
      <w:marBottom w:val="0"/>
      <w:divBdr>
        <w:top w:val="none" w:sz="0" w:space="0" w:color="auto"/>
        <w:left w:val="none" w:sz="0" w:space="0" w:color="auto"/>
        <w:bottom w:val="none" w:sz="0" w:space="0" w:color="auto"/>
        <w:right w:val="none" w:sz="0" w:space="0" w:color="auto"/>
      </w:divBdr>
    </w:div>
    <w:div w:id="1220701525">
      <w:bodyDiv w:val="1"/>
      <w:marLeft w:val="0"/>
      <w:marRight w:val="0"/>
      <w:marTop w:val="0"/>
      <w:marBottom w:val="0"/>
      <w:divBdr>
        <w:top w:val="none" w:sz="0" w:space="0" w:color="auto"/>
        <w:left w:val="none" w:sz="0" w:space="0" w:color="auto"/>
        <w:bottom w:val="none" w:sz="0" w:space="0" w:color="auto"/>
        <w:right w:val="none" w:sz="0" w:space="0" w:color="auto"/>
      </w:divBdr>
    </w:div>
    <w:div w:id="1221290346">
      <w:bodyDiv w:val="1"/>
      <w:marLeft w:val="0"/>
      <w:marRight w:val="0"/>
      <w:marTop w:val="0"/>
      <w:marBottom w:val="0"/>
      <w:divBdr>
        <w:top w:val="none" w:sz="0" w:space="0" w:color="auto"/>
        <w:left w:val="none" w:sz="0" w:space="0" w:color="auto"/>
        <w:bottom w:val="none" w:sz="0" w:space="0" w:color="auto"/>
        <w:right w:val="none" w:sz="0" w:space="0" w:color="auto"/>
      </w:divBdr>
    </w:div>
    <w:div w:id="1222671916">
      <w:bodyDiv w:val="1"/>
      <w:marLeft w:val="0"/>
      <w:marRight w:val="0"/>
      <w:marTop w:val="0"/>
      <w:marBottom w:val="0"/>
      <w:divBdr>
        <w:top w:val="none" w:sz="0" w:space="0" w:color="auto"/>
        <w:left w:val="none" w:sz="0" w:space="0" w:color="auto"/>
        <w:bottom w:val="none" w:sz="0" w:space="0" w:color="auto"/>
        <w:right w:val="none" w:sz="0" w:space="0" w:color="auto"/>
      </w:divBdr>
    </w:div>
    <w:div w:id="1226065425">
      <w:bodyDiv w:val="1"/>
      <w:marLeft w:val="0"/>
      <w:marRight w:val="0"/>
      <w:marTop w:val="0"/>
      <w:marBottom w:val="0"/>
      <w:divBdr>
        <w:top w:val="none" w:sz="0" w:space="0" w:color="auto"/>
        <w:left w:val="none" w:sz="0" w:space="0" w:color="auto"/>
        <w:bottom w:val="none" w:sz="0" w:space="0" w:color="auto"/>
        <w:right w:val="none" w:sz="0" w:space="0" w:color="auto"/>
      </w:divBdr>
      <w:divsChild>
        <w:div w:id="2130005940">
          <w:marLeft w:val="130"/>
          <w:marRight w:val="0"/>
          <w:marTop w:val="0"/>
          <w:marBottom w:val="0"/>
          <w:divBdr>
            <w:top w:val="none" w:sz="0" w:space="0" w:color="auto"/>
            <w:left w:val="none" w:sz="0" w:space="0" w:color="auto"/>
            <w:bottom w:val="none" w:sz="0" w:space="0" w:color="auto"/>
            <w:right w:val="none" w:sz="0" w:space="0" w:color="auto"/>
          </w:divBdr>
        </w:div>
      </w:divsChild>
    </w:div>
    <w:div w:id="1226526667">
      <w:bodyDiv w:val="1"/>
      <w:marLeft w:val="0"/>
      <w:marRight w:val="0"/>
      <w:marTop w:val="0"/>
      <w:marBottom w:val="0"/>
      <w:divBdr>
        <w:top w:val="none" w:sz="0" w:space="0" w:color="auto"/>
        <w:left w:val="none" w:sz="0" w:space="0" w:color="auto"/>
        <w:bottom w:val="none" w:sz="0" w:space="0" w:color="auto"/>
        <w:right w:val="none" w:sz="0" w:space="0" w:color="auto"/>
      </w:divBdr>
    </w:div>
    <w:div w:id="1230194439">
      <w:bodyDiv w:val="1"/>
      <w:marLeft w:val="0"/>
      <w:marRight w:val="0"/>
      <w:marTop w:val="0"/>
      <w:marBottom w:val="0"/>
      <w:divBdr>
        <w:top w:val="none" w:sz="0" w:space="0" w:color="auto"/>
        <w:left w:val="none" w:sz="0" w:space="0" w:color="auto"/>
        <w:bottom w:val="none" w:sz="0" w:space="0" w:color="auto"/>
        <w:right w:val="none" w:sz="0" w:space="0" w:color="auto"/>
      </w:divBdr>
    </w:div>
    <w:div w:id="1230460907">
      <w:bodyDiv w:val="1"/>
      <w:marLeft w:val="0"/>
      <w:marRight w:val="0"/>
      <w:marTop w:val="0"/>
      <w:marBottom w:val="0"/>
      <w:divBdr>
        <w:top w:val="none" w:sz="0" w:space="0" w:color="auto"/>
        <w:left w:val="none" w:sz="0" w:space="0" w:color="auto"/>
        <w:bottom w:val="none" w:sz="0" w:space="0" w:color="auto"/>
        <w:right w:val="none" w:sz="0" w:space="0" w:color="auto"/>
      </w:divBdr>
    </w:div>
    <w:div w:id="1233924815">
      <w:bodyDiv w:val="1"/>
      <w:marLeft w:val="0"/>
      <w:marRight w:val="0"/>
      <w:marTop w:val="0"/>
      <w:marBottom w:val="0"/>
      <w:divBdr>
        <w:top w:val="none" w:sz="0" w:space="0" w:color="auto"/>
        <w:left w:val="none" w:sz="0" w:space="0" w:color="auto"/>
        <w:bottom w:val="none" w:sz="0" w:space="0" w:color="auto"/>
        <w:right w:val="none" w:sz="0" w:space="0" w:color="auto"/>
      </w:divBdr>
    </w:div>
    <w:div w:id="1235093807">
      <w:bodyDiv w:val="1"/>
      <w:marLeft w:val="0"/>
      <w:marRight w:val="0"/>
      <w:marTop w:val="0"/>
      <w:marBottom w:val="0"/>
      <w:divBdr>
        <w:top w:val="none" w:sz="0" w:space="0" w:color="auto"/>
        <w:left w:val="none" w:sz="0" w:space="0" w:color="auto"/>
        <w:bottom w:val="none" w:sz="0" w:space="0" w:color="auto"/>
        <w:right w:val="none" w:sz="0" w:space="0" w:color="auto"/>
      </w:divBdr>
    </w:div>
    <w:div w:id="1235778915">
      <w:bodyDiv w:val="1"/>
      <w:marLeft w:val="0"/>
      <w:marRight w:val="0"/>
      <w:marTop w:val="0"/>
      <w:marBottom w:val="0"/>
      <w:divBdr>
        <w:top w:val="none" w:sz="0" w:space="0" w:color="auto"/>
        <w:left w:val="none" w:sz="0" w:space="0" w:color="auto"/>
        <w:bottom w:val="none" w:sz="0" w:space="0" w:color="auto"/>
        <w:right w:val="none" w:sz="0" w:space="0" w:color="auto"/>
      </w:divBdr>
    </w:div>
    <w:div w:id="1239435641">
      <w:bodyDiv w:val="1"/>
      <w:marLeft w:val="0"/>
      <w:marRight w:val="0"/>
      <w:marTop w:val="0"/>
      <w:marBottom w:val="0"/>
      <w:divBdr>
        <w:top w:val="none" w:sz="0" w:space="0" w:color="auto"/>
        <w:left w:val="none" w:sz="0" w:space="0" w:color="auto"/>
        <w:bottom w:val="none" w:sz="0" w:space="0" w:color="auto"/>
        <w:right w:val="none" w:sz="0" w:space="0" w:color="auto"/>
      </w:divBdr>
    </w:div>
    <w:div w:id="1244994348">
      <w:bodyDiv w:val="1"/>
      <w:marLeft w:val="0"/>
      <w:marRight w:val="0"/>
      <w:marTop w:val="0"/>
      <w:marBottom w:val="0"/>
      <w:divBdr>
        <w:top w:val="none" w:sz="0" w:space="0" w:color="auto"/>
        <w:left w:val="none" w:sz="0" w:space="0" w:color="auto"/>
        <w:bottom w:val="none" w:sz="0" w:space="0" w:color="auto"/>
        <w:right w:val="none" w:sz="0" w:space="0" w:color="auto"/>
      </w:divBdr>
    </w:div>
    <w:div w:id="1247034161">
      <w:bodyDiv w:val="1"/>
      <w:marLeft w:val="0"/>
      <w:marRight w:val="0"/>
      <w:marTop w:val="0"/>
      <w:marBottom w:val="0"/>
      <w:divBdr>
        <w:top w:val="none" w:sz="0" w:space="0" w:color="auto"/>
        <w:left w:val="none" w:sz="0" w:space="0" w:color="auto"/>
        <w:bottom w:val="none" w:sz="0" w:space="0" w:color="auto"/>
        <w:right w:val="none" w:sz="0" w:space="0" w:color="auto"/>
      </w:divBdr>
    </w:div>
    <w:div w:id="1249459919">
      <w:bodyDiv w:val="1"/>
      <w:marLeft w:val="0"/>
      <w:marRight w:val="0"/>
      <w:marTop w:val="0"/>
      <w:marBottom w:val="0"/>
      <w:divBdr>
        <w:top w:val="none" w:sz="0" w:space="0" w:color="auto"/>
        <w:left w:val="none" w:sz="0" w:space="0" w:color="auto"/>
        <w:bottom w:val="none" w:sz="0" w:space="0" w:color="auto"/>
        <w:right w:val="none" w:sz="0" w:space="0" w:color="auto"/>
      </w:divBdr>
    </w:div>
    <w:div w:id="1251355799">
      <w:bodyDiv w:val="1"/>
      <w:marLeft w:val="0"/>
      <w:marRight w:val="0"/>
      <w:marTop w:val="0"/>
      <w:marBottom w:val="0"/>
      <w:divBdr>
        <w:top w:val="none" w:sz="0" w:space="0" w:color="auto"/>
        <w:left w:val="none" w:sz="0" w:space="0" w:color="auto"/>
        <w:bottom w:val="none" w:sz="0" w:space="0" w:color="auto"/>
        <w:right w:val="none" w:sz="0" w:space="0" w:color="auto"/>
      </w:divBdr>
    </w:div>
    <w:div w:id="1252737329">
      <w:bodyDiv w:val="1"/>
      <w:marLeft w:val="0"/>
      <w:marRight w:val="0"/>
      <w:marTop w:val="0"/>
      <w:marBottom w:val="0"/>
      <w:divBdr>
        <w:top w:val="none" w:sz="0" w:space="0" w:color="auto"/>
        <w:left w:val="none" w:sz="0" w:space="0" w:color="auto"/>
        <w:bottom w:val="none" w:sz="0" w:space="0" w:color="auto"/>
        <w:right w:val="none" w:sz="0" w:space="0" w:color="auto"/>
      </w:divBdr>
    </w:div>
    <w:div w:id="1253053075">
      <w:bodyDiv w:val="1"/>
      <w:marLeft w:val="0"/>
      <w:marRight w:val="0"/>
      <w:marTop w:val="0"/>
      <w:marBottom w:val="0"/>
      <w:divBdr>
        <w:top w:val="none" w:sz="0" w:space="0" w:color="auto"/>
        <w:left w:val="none" w:sz="0" w:space="0" w:color="auto"/>
        <w:bottom w:val="none" w:sz="0" w:space="0" w:color="auto"/>
        <w:right w:val="none" w:sz="0" w:space="0" w:color="auto"/>
      </w:divBdr>
    </w:div>
    <w:div w:id="1255433371">
      <w:bodyDiv w:val="1"/>
      <w:marLeft w:val="0"/>
      <w:marRight w:val="0"/>
      <w:marTop w:val="0"/>
      <w:marBottom w:val="0"/>
      <w:divBdr>
        <w:top w:val="none" w:sz="0" w:space="0" w:color="auto"/>
        <w:left w:val="none" w:sz="0" w:space="0" w:color="auto"/>
        <w:bottom w:val="none" w:sz="0" w:space="0" w:color="auto"/>
        <w:right w:val="none" w:sz="0" w:space="0" w:color="auto"/>
      </w:divBdr>
    </w:div>
    <w:div w:id="1260676822">
      <w:bodyDiv w:val="1"/>
      <w:marLeft w:val="0"/>
      <w:marRight w:val="0"/>
      <w:marTop w:val="0"/>
      <w:marBottom w:val="0"/>
      <w:divBdr>
        <w:top w:val="none" w:sz="0" w:space="0" w:color="auto"/>
        <w:left w:val="none" w:sz="0" w:space="0" w:color="auto"/>
        <w:bottom w:val="none" w:sz="0" w:space="0" w:color="auto"/>
        <w:right w:val="none" w:sz="0" w:space="0" w:color="auto"/>
      </w:divBdr>
    </w:div>
    <w:div w:id="1268385049">
      <w:bodyDiv w:val="1"/>
      <w:marLeft w:val="0"/>
      <w:marRight w:val="0"/>
      <w:marTop w:val="0"/>
      <w:marBottom w:val="0"/>
      <w:divBdr>
        <w:top w:val="none" w:sz="0" w:space="0" w:color="auto"/>
        <w:left w:val="none" w:sz="0" w:space="0" w:color="auto"/>
        <w:bottom w:val="none" w:sz="0" w:space="0" w:color="auto"/>
        <w:right w:val="none" w:sz="0" w:space="0" w:color="auto"/>
      </w:divBdr>
    </w:div>
    <w:div w:id="1269314225">
      <w:bodyDiv w:val="1"/>
      <w:marLeft w:val="0"/>
      <w:marRight w:val="0"/>
      <w:marTop w:val="0"/>
      <w:marBottom w:val="0"/>
      <w:divBdr>
        <w:top w:val="none" w:sz="0" w:space="0" w:color="auto"/>
        <w:left w:val="none" w:sz="0" w:space="0" w:color="auto"/>
        <w:bottom w:val="none" w:sz="0" w:space="0" w:color="auto"/>
        <w:right w:val="none" w:sz="0" w:space="0" w:color="auto"/>
      </w:divBdr>
    </w:div>
    <w:div w:id="1269923736">
      <w:bodyDiv w:val="1"/>
      <w:marLeft w:val="0"/>
      <w:marRight w:val="0"/>
      <w:marTop w:val="0"/>
      <w:marBottom w:val="0"/>
      <w:divBdr>
        <w:top w:val="none" w:sz="0" w:space="0" w:color="auto"/>
        <w:left w:val="none" w:sz="0" w:space="0" w:color="auto"/>
        <w:bottom w:val="none" w:sz="0" w:space="0" w:color="auto"/>
        <w:right w:val="none" w:sz="0" w:space="0" w:color="auto"/>
      </w:divBdr>
    </w:div>
    <w:div w:id="1271937051">
      <w:bodyDiv w:val="1"/>
      <w:marLeft w:val="0"/>
      <w:marRight w:val="0"/>
      <w:marTop w:val="0"/>
      <w:marBottom w:val="0"/>
      <w:divBdr>
        <w:top w:val="none" w:sz="0" w:space="0" w:color="auto"/>
        <w:left w:val="none" w:sz="0" w:space="0" w:color="auto"/>
        <w:bottom w:val="none" w:sz="0" w:space="0" w:color="auto"/>
        <w:right w:val="none" w:sz="0" w:space="0" w:color="auto"/>
      </w:divBdr>
    </w:div>
    <w:div w:id="1272668188">
      <w:bodyDiv w:val="1"/>
      <w:marLeft w:val="0"/>
      <w:marRight w:val="0"/>
      <w:marTop w:val="0"/>
      <w:marBottom w:val="0"/>
      <w:divBdr>
        <w:top w:val="none" w:sz="0" w:space="0" w:color="auto"/>
        <w:left w:val="none" w:sz="0" w:space="0" w:color="auto"/>
        <w:bottom w:val="none" w:sz="0" w:space="0" w:color="auto"/>
        <w:right w:val="none" w:sz="0" w:space="0" w:color="auto"/>
      </w:divBdr>
    </w:div>
    <w:div w:id="1273632526">
      <w:bodyDiv w:val="1"/>
      <w:marLeft w:val="0"/>
      <w:marRight w:val="0"/>
      <w:marTop w:val="0"/>
      <w:marBottom w:val="0"/>
      <w:divBdr>
        <w:top w:val="none" w:sz="0" w:space="0" w:color="auto"/>
        <w:left w:val="none" w:sz="0" w:space="0" w:color="auto"/>
        <w:bottom w:val="none" w:sz="0" w:space="0" w:color="auto"/>
        <w:right w:val="none" w:sz="0" w:space="0" w:color="auto"/>
      </w:divBdr>
    </w:div>
    <w:div w:id="1277524521">
      <w:bodyDiv w:val="1"/>
      <w:marLeft w:val="0"/>
      <w:marRight w:val="0"/>
      <w:marTop w:val="0"/>
      <w:marBottom w:val="0"/>
      <w:divBdr>
        <w:top w:val="none" w:sz="0" w:space="0" w:color="auto"/>
        <w:left w:val="none" w:sz="0" w:space="0" w:color="auto"/>
        <w:bottom w:val="none" w:sz="0" w:space="0" w:color="auto"/>
        <w:right w:val="none" w:sz="0" w:space="0" w:color="auto"/>
      </w:divBdr>
    </w:div>
    <w:div w:id="1284072430">
      <w:bodyDiv w:val="1"/>
      <w:marLeft w:val="0"/>
      <w:marRight w:val="0"/>
      <w:marTop w:val="0"/>
      <w:marBottom w:val="0"/>
      <w:divBdr>
        <w:top w:val="none" w:sz="0" w:space="0" w:color="auto"/>
        <w:left w:val="none" w:sz="0" w:space="0" w:color="auto"/>
        <w:bottom w:val="none" w:sz="0" w:space="0" w:color="auto"/>
        <w:right w:val="none" w:sz="0" w:space="0" w:color="auto"/>
      </w:divBdr>
    </w:div>
    <w:div w:id="1284340130">
      <w:bodyDiv w:val="1"/>
      <w:marLeft w:val="0"/>
      <w:marRight w:val="0"/>
      <w:marTop w:val="0"/>
      <w:marBottom w:val="0"/>
      <w:divBdr>
        <w:top w:val="none" w:sz="0" w:space="0" w:color="auto"/>
        <w:left w:val="none" w:sz="0" w:space="0" w:color="auto"/>
        <w:bottom w:val="none" w:sz="0" w:space="0" w:color="auto"/>
        <w:right w:val="none" w:sz="0" w:space="0" w:color="auto"/>
      </w:divBdr>
    </w:div>
    <w:div w:id="1291941159">
      <w:bodyDiv w:val="1"/>
      <w:marLeft w:val="0"/>
      <w:marRight w:val="0"/>
      <w:marTop w:val="0"/>
      <w:marBottom w:val="0"/>
      <w:divBdr>
        <w:top w:val="none" w:sz="0" w:space="0" w:color="auto"/>
        <w:left w:val="none" w:sz="0" w:space="0" w:color="auto"/>
        <w:bottom w:val="none" w:sz="0" w:space="0" w:color="auto"/>
        <w:right w:val="none" w:sz="0" w:space="0" w:color="auto"/>
      </w:divBdr>
    </w:div>
    <w:div w:id="1298954286">
      <w:bodyDiv w:val="1"/>
      <w:marLeft w:val="0"/>
      <w:marRight w:val="0"/>
      <w:marTop w:val="0"/>
      <w:marBottom w:val="0"/>
      <w:divBdr>
        <w:top w:val="none" w:sz="0" w:space="0" w:color="auto"/>
        <w:left w:val="none" w:sz="0" w:space="0" w:color="auto"/>
        <w:bottom w:val="none" w:sz="0" w:space="0" w:color="auto"/>
        <w:right w:val="none" w:sz="0" w:space="0" w:color="auto"/>
      </w:divBdr>
    </w:div>
    <w:div w:id="1301811059">
      <w:bodyDiv w:val="1"/>
      <w:marLeft w:val="0"/>
      <w:marRight w:val="0"/>
      <w:marTop w:val="0"/>
      <w:marBottom w:val="0"/>
      <w:divBdr>
        <w:top w:val="none" w:sz="0" w:space="0" w:color="auto"/>
        <w:left w:val="none" w:sz="0" w:space="0" w:color="auto"/>
        <w:bottom w:val="none" w:sz="0" w:space="0" w:color="auto"/>
        <w:right w:val="none" w:sz="0" w:space="0" w:color="auto"/>
      </w:divBdr>
    </w:div>
    <w:div w:id="1307510287">
      <w:bodyDiv w:val="1"/>
      <w:marLeft w:val="0"/>
      <w:marRight w:val="0"/>
      <w:marTop w:val="0"/>
      <w:marBottom w:val="0"/>
      <w:divBdr>
        <w:top w:val="none" w:sz="0" w:space="0" w:color="auto"/>
        <w:left w:val="none" w:sz="0" w:space="0" w:color="auto"/>
        <w:bottom w:val="none" w:sz="0" w:space="0" w:color="auto"/>
        <w:right w:val="none" w:sz="0" w:space="0" w:color="auto"/>
      </w:divBdr>
    </w:div>
    <w:div w:id="1311059329">
      <w:bodyDiv w:val="1"/>
      <w:marLeft w:val="0"/>
      <w:marRight w:val="0"/>
      <w:marTop w:val="0"/>
      <w:marBottom w:val="0"/>
      <w:divBdr>
        <w:top w:val="none" w:sz="0" w:space="0" w:color="auto"/>
        <w:left w:val="none" w:sz="0" w:space="0" w:color="auto"/>
        <w:bottom w:val="none" w:sz="0" w:space="0" w:color="auto"/>
        <w:right w:val="none" w:sz="0" w:space="0" w:color="auto"/>
      </w:divBdr>
    </w:div>
    <w:div w:id="1311859322">
      <w:bodyDiv w:val="1"/>
      <w:marLeft w:val="0"/>
      <w:marRight w:val="0"/>
      <w:marTop w:val="0"/>
      <w:marBottom w:val="0"/>
      <w:divBdr>
        <w:top w:val="none" w:sz="0" w:space="0" w:color="auto"/>
        <w:left w:val="none" w:sz="0" w:space="0" w:color="auto"/>
        <w:bottom w:val="none" w:sz="0" w:space="0" w:color="auto"/>
        <w:right w:val="none" w:sz="0" w:space="0" w:color="auto"/>
      </w:divBdr>
    </w:div>
    <w:div w:id="1312440281">
      <w:bodyDiv w:val="1"/>
      <w:marLeft w:val="0"/>
      <w:marRight w:val="0"/>
      <w:marTop w:val="0"/>
      <w:marBottom w:val="0"/>
      <w:divBdr>
        <w:top w:val="none" w:sz="0" w:space="0" w:color="auto"/>
        <w:left w:val="none" w:sz="0" w:space="0" w:color="auto"/>
        <w:bottom w:val="none" w:sz="0" w:space="0" w:color="auto"/>
        <w:right w:val="none" w:sz="0" w:space="0" w:color="auto"/>
      </w:divBdr>
    </w:div>
    <w:div w:id="1313366700">
      <w:bodyDiv w:val="1"/>
      <w:marLeft w:val="0"/>
      <w:marRight w:val="0"/>
      <w:marTop w:val="0"/>
      <w:marBottom w:val="0"/>
      <w:divBdr>
        <w:top w:val="none" w:sz="0" w:space="0" w:color="auto"/>
        <w:left w:val="none" w:sz="0" w:space="0" w:color="auto"/>
        <w:bottom w:val="none" w:sz="0" w:space="0" w:color="auto"/>
        <w:right w:val="none" w:sz="0" w:space="0" w:color="auto"/>
      </w:divBdr>
    </w:div>
    <w:div w:id="1317415309">
      <w:bodyDiv w:val="1"/>
      <w:marLeft w:val="0"/>
      <w:marRight w:val="0"/>
      <w:marTop w:val="0"/>
      <w:marBottom w:val="0"/>
      <w:divBdr>
        <w:top w:val="none" w:sz="0" w:space="0" w:color="auto"/>
        <w:left w:val="none" w:sz="0" w:space="0" w:color="auto"/>
        <w:bottom w:val="none" w:sz="0" w:space="0" w:color="auto"/>
        <w:right w:val="none" w:sz="0" w:space="0" w:color="auto"/>
      </w:divBdr>
    </w:div>
    <w:div w:id="1319379274">
      <w:bodyDiv w:val="1"/>
      <w:marLeft w:val="0"/>
      <w:marRight w:val="0"/>
      <w:marTop w:val="0"/>
      <w:marBottom w:val="0"/>
      <w:divBdr>
        <w:top w:val="none" w:sz="0" w:space="0" w:color="auto"/>
        <w:left w:val="none" w:sz="0" w:space="0" w:color="auto"/>
        <w:bottom w:val="none" w:sz="0" w:space="0" w:color="auto"/>
        <w:right w:val="none" w:sz="0" w:space="0" w:color="auto"/>
      </w:divBdr>
    </w:div>
    <w:div w:id="1319921021">
      <w:bodyDiv w:val="1"/>
      <w:marLeft w:val="0"/>
      <w:marRight w:val="0"/>
      <w:marTop w:val="0"/>
      <w:marBottom w:val="0"/>
      <w:divBdr>
        <w:top w:val="none" w:sz="0" w:space="0" w:color="auto"/>
        <w:left w:val="none" w:sz="0" w:space="0" w:color="auto"/>
        <w:bottom w:val="none" w:sz="0" w:space="0" w:color="auto"/>
        <w:right w:val="none" w:sz="0" w:space="0" w:color="auto"/>
      </w:divBdr>
    </w:div>
    <w:div w:id="1320843570">
      <w:bodyDiv w:val="1"/>
      <w:marLeft w:val="0"/>
      <w:marRight w:val="0"/>
      <w:marTop w:val="0"/>
      <w:marBottom w:val="0"/>
      <w:divBdr>
        <w:top w:val="none" w:sz="0" w:space="0" w:color="auto"/>
        <w:left w:val="none" w:sz="0" w:space="0" w:color="auto"/>
        <w:bottom w:val="none" w:sz="0" w:space="0" w:color="auto"/>
        <w:right w:val="none" w:sz="0" w:space="0" w:color="auto"/>
      </w:divBdr>
    </w:div>
    <w:div w:id="1323696207">
      <w:bodyDiv w:val="1"/>
      <w:marLeft w:val="0"/>
      <w:marRight w:val="0"/>
      <w:marTop w:val="0"/>
      <w:marBottom w:val="0"/>
      <w:divBdr>
        <w:top w:val="none" w:sz="0" w:space="0" w:color="auto"/>
        <w:left w:val="none" w:sz="0" w:space="0" w:color="auto"/>
        <w:bottom w:val="none" w:sz="0" w:space="0" w:color="auto"/>
        <w:right w:val="none" w:sz="0" w:space="0" w:color="auto"/>
      </w:divBdr>
    </w:div>
    <w:div w:id="1325089948">
      <w:bodyDiv w:val="1"/>
      <w:marLeft w:val="0"/>
      <w:marRight w:val="0"/>
      <w:marTop w:val="0"/>
      <w:marBottom w:val="0"/>
      <w:divBdr>
        <w:top w:val="none" w:sz="0" w:space="0" w:color="auto"/>
        <w:left w:val="none" w:sz="0" w:space="0" w:color="auto"/>
        <w:bottom w:val="none" w:sz="0" w:space="0" w:color="auto"/>
        <w:right w:val="none" w:sz="0" w:space="0" w:color="auto"/>
      </w:divBdr>
    </w:div>
    <w:div w:id="1333295106">
      <w:bodyDiv w:val="1"/>
      <w:marLeft w:val="0"/>
      <w:marRight w:val="0"/>
      <w:marTop w:val="0"/>
      <w:marBottom w:val="0"/>
      <w:divBdr>
        <w:top w:val="none" w:sz="0" w:space="0" w:color="auto"/>
        <w:left w:val="none" w:sz="0" w:space="0" w:color="auto"/>
        <w:bottom w:val="none" w:sz="0" w:space="0" w:color="auto"/>
        <w:right w:val="none" w:sz="0" w:space="0" w:color="auto"/>
      </w:divBdr>
    </w:div>
    <w:div w:id="1339236848">
      <w:bodyDiv w:val="1"/>
      <w:marLeft w:val="0"/>
      <w:marRight w:val="0"/>
      <w:marTop w:val="0"/>
      <w:marBottom w:val="0"/>
      <w:divBdr>
        <w:top w:val="none" w:sz="0" w:space="0" w:color="auto"/>
        <w:left w:val="none" w:sz="0" w:space="0" w:color="auto"/>
        <w:bottom w:val="none" w:sz="0" w:space="0" w:color="auto"/>
        <w:right w:val="none" w:sz="0" w:space="0" w:color="auto"/>
      </w:divBdr>
    </w:div>
    <w:div w:id="1348553855">
      <w:bodyDiv w:val="1"/>
      <w:marLeft w:val="0"/>
      <w:marRight w:val="0"/>
      <w:marTop w:val="0"/>
      <w:marBottom w:val="0"/>
      <w:divBdr>
        <w:top w:val="none" w:sz="0" w:space="0" w:color="auto"/>
        <w:left w:val="none" w:sz="0" w:space="0" w:color="auto"/>
        <w:bottom w:val="none" w:sz="0" w:space="0" w:color="auto"/>
        <w:right w:val="none" w:sz="0" w:space="0" w:color="auto"/>
      </w:divBdr>
    </w:div>
    <w:div w:id="1351102935">
      <w:bodyDiv w:val="1"/>
      <w:marLeft w:val="0"/>
      <w:marRight w:val="0"/>
      <w:marTop w:val="0"/>
      <w:marBottom w:val="0"/>
      <w:divBdr>
        <w:top w:val="none" w:sz="0" w:space="0" w:color="auto"/>
        <w:left w:val="none" w:sz="0" w:space="0" w:color="auto"/>
        <w:bottom w:val="none" w:sz="0" w:space="0" w:color="auto"/>
        <w:right w:val="none" w:sz="0" w:space="0" w:color="auto"/>
      </w:divBdr>
    </w:div>
    <w:div w:id="1365982114">
      <w:bodyDiv w:val="1"/>
      <w:marLeft w:val="0"/>
      <w:marRight w:val="0"/>
      <w:marTop w:val="0"/>
      <w:marBottom w:val="0"/>
      <w:divBdr>
        <w:top w:val="none" w:sz="0" w:space="0" w:color="auto"/>
        <w:left w:val="none" w:sz="0" w:space="0" w:color="auto"/>
        <w:bottom w:val="none" w:sz="0" w:space="0" w:color="auto"/>
        <w:right w:val="none" w:sz="0" w:space="0" w:color="auto"/>
      </w:divBdr>
    </w:div>
    <w:div w:id="1368918465">
      <w:bodyDiv w:val="1"/>
      <w:marLeft w:val="0"/>
      <w:marRight w:val="0"/>
      <w:marTop w:val="0"/>
      <w:marBottom w:val="0"/>
      <w:divBdr>
        <w:top w:val="none" w:sz="0" w:space="0" w:color="auto"/>
        <w:left w:val="none" w:sz="0" w:space="0" w:color="auto"/>
        <w:bottom w:val="none" w:sz="0" w:space="0" w:color="auto"/>
        <w:right w:val="none" w:sz="0" w:space="0" w:color="auto"/>
      </w:divBdr>
    </w:div>
    <w:div w:id="1370495396">
      <w:bodyDiv w:val="1"/>
      <w:marLeft w:val="0"/>
      <w:marRight w:val="0"/>
      <w:marTop w:val="0"/>
      <w:marBottom w:val="0"/>
      <w:divBdr>
        <w:top w:val="none" w:sz="0" w:space="0" w:color="auto"/>
        <w:left w:val="none" w:sz="0" w:space="0" w:color="auto"/>
        <w:bottom w:val="none" w:sz="0" w:space="0" w:color="auto"/>
        <w:right w:val="none" w:sz="0" w:space="0" w:color="auto"/>
      </w:divBdr>
    </w:div>
    <w:div w:id="1372463036">
      <w:bodyDiv w:val="1"/>
      <w:marLeft w:val="0"/>
      <w:marRight w:val="0"/>
      <w:marTop w:val="0"/>
      <w:marBottom w:val="0"/>
      <w:divBdr>
        <w:top w:val="none" w:sz="0" w:space="0" w:color="auto"/>
        <w:left w:val="none" w:sz="0" w:space="0" w:color="auto"/>
        <w:bottom w:val="none" w:sz="0" w:space="0" w:color="auto"/>
        <w:right w:val="none" w:sz="0" w:space="0" w:color="auto"/>
      </w:divBdr>
    </w:div>
    <w:div w:id="1377319907">
      <w:bodyDiv w:val="1"/>
      <w:marLeft w:val="0"/>
      <w:marRight w:val="0"/>
      <w:marTop w:val="0"/>
      <w:marBottom w:val="0"/>
      <w:divBdr>
        <w:top w:val="none" w:sz="0" w:space="0" w:color="auto"/>
        <w:left w:val="none" w:sz="0" w:space="0" w:color="auto"/>
        <w:bottom w:val="none" w:sz="0" w:space="0" w:color="auto"/>
        <w:right w:val="none" w:sz="0" w:space="0" w:color="auto"/>
      </w:divBdr>
    </w:div>
    <w:div w:id="1389962066">
      <w:bodyDiv w:val="1"/>
      <w:marLeft w:val="0"/>
      <w:marRight w:val="0"/>
      <w:marTop w:val="0"/>
      <w:marBottom w:val="0"/>
      <w:divBdr>
        <w:top w:val="none" w:sz="0" w:space="0" w:color="auto"/>
        <w:left w:val="none" w:sz="0" w:space="0" w:color="auto"/>
        <w:bottom w:val="none" w:sz="0" w:space="0" w:color="auto"/>
        <w:right w:val="none" w:sz="0" w:space="0" w:color="auto"/>
      </w:divBdr>
    </w:div>
    <w:div w:id="1391615299">
      <w:bodyDiv w:val="1"/>
      <w:marLeft w:val="0"/>
      <w:marRight w:val="0"/>
      <w:marTop w:val="0"/>
      <w:marBottom w:val="0"/>
      <w:divBdr>
        <w:top w:val="none" w:sz="0" w:space="0" w:color="auto"/>
        <w:left w:val="none" w:sz="0" w:space="0" w:color="auto"/>
        <w:bottom w:val="none" w:sz="0" w:space="0" w:color="auto"/>
        <w:right w:val="none" w:sz="0" w:space="0" w:color="auto"/>
      </w:divBdr>
    </w:div>
    <w:div w:id="1393969512">
      <w:bodyDiv w:val="1"/>
      <w:marLeft w:val="0"/>
      <w:marRight w:val="0"/>
      <w:marTop w:val="0"/>
      <w:marBottom w:val="0"/>
      <w:divBdr>
        <w:top w:val="none" w:sz="0" w:space="0" w:color="auto"/>
        <w:left w:val="none" w:sz="0" w:space="0" w:color="auto"/>
        <w:bottom w:val="none" w:sz="0" w:space="0" w:color="auto"/>
        <w:right w:val="none" w:sz="0" w:space="0" w:color="auto"/>
      </w:divBdr>
    </w:div>
    <w:div w:id="1398475679">
      <w:bodyDiv w:val="1"/>
      <w:marLeft w:val="0"/>
      <w:marRight w:val="0"/>
      <w:marTop w:val="0"/>
      <w:marBottom w:val="0"/>
      <w:divBdr>
        <w:top w:val="none" w:sz="0" w:space="0" w:color="auto"/>
        <w:left w:val="none" w:sz="0" w:space="0" w:color="auto"/>
        <w:bottom w:val="none" w:sz="0" w:space="0" w:color="auto"/>
        <w:right w:val="none" w:sz="0" w:space="0" w:color="auto"/>
      </w:divBdr>
    </w:div>
    <w:div w:id="1400060586">
      <w:bodyDiv w:val="1"/>
      <w:marLeft w:val="0"/>
      <w:marRight w:val="0"/>
      <w:marTop w:val="0"/>
      <w:marBottom w:val="0"/>
      <w:divBdr>
        <w:top w:val="none" w:sz="0" w:space="0" w:color="auto"/>
        <w:left w:val="none" w:sz="0" w:space="0" w:color="auto"/>
        <w:bottom w:val="none" w:sz="0" w:space="0" w:color="auto"/>
        <w:right w:val="none" w:sz="0" w:space="0" w:color="auto"/>
      </w:divBdr>
    </w:div>
    <w:div w:id="1403135074">
      <w:bodyDiv w:val="1"/>
      <w:marLeft w:val="0"/>
      <w:marRight w:val="0"/>
      <w:marTop w:val="0"/>
      <w:marBottom w:val="0"/>
      <w:divBdr>
        <w:top w:val="none" w:sz="0" w:space="0" w:color="auto"/>
        <w:left w:val="none" w:sz="0" w:space="0" w:color="auto"/>
        <w:bottom w:val="none" w:sz="0" w:space="0" w:color="auto"/>
        <w:right w:val="none" w:sz="0" w:space="0" w:color="auto"/>
      </w:divBdr>
    </w:div>
    <w:div w:id="1404596187">
      <w:bodyDiv w:val="1"/>
      <w:marLeft w:val="0"/>
      <w:marRight w:val="0"/>
      <w:marTop w:val="0"/>
      <w:marBottom w:val="0"/>
      <w:divBdr>
        <w:top w:val="none" w:sz="0" w:space="0" w:color="auto"/>
        <w:left w:val="none" w:sz="0" w:space="0" w:color="auto"/>
        <w:bottom w:val="none" w:sz="0" w:space="0" w:color="auto"/>
        <w:right w:val="none" w:sz="0" w:space="0" w:color="auto"/>
      </w:divBdr>
    </w:div>
    <w:div w:id="1409228656">
      <w:bodyDiv w:val="1"/>
      <w:marLeft w:val="0"/>
      <w:marRight w:val="0"/>
      <w:marTop w:val="0"/>
      <w:marBottom w:val="0"/>
      <w:divBdr>
        <w:top w:val="none" w:sz="0" w:space="0" w:color="auto"/>
        <w:left w:val="none" w:sz="0" w:space="0" w:color="auto"/>
        <w:bottom w:val="none" w:sz="0" w:space="0" w:color="auto"/>
        <w:right w:val="none" w:sz="0" w:space="0" w:color="auto"/>
      </w:divBdr>
    </w:div>
    <w:div w:id="1412659330">
      <w:bodyDiv w:val="1"/>
      <w:marLeft w:val="0"/>
      <w:marRight w:val="0"/>
      <w:marTop w:val="0"/>
      <w:marBottom w:val="0"/>
      <w:divBdr>
        <w:top w:val="none" w:sz="0" w:space="0" w:color="auto"/>
        <w:left w:val="none" w:sz="0" w:space="0" w:color="auto"/>
        <w:bottom w:val="none" w:sz="0" w:space="0" w:color="auto"/>
        <w:right w:val="none" w:sz="0" w:space="0" w:color="auto"/>
      </w:divBdr>
    </w:div>
    <w:div w:id="1414428754">
      <w:bodyDiv w:val="1"/>
      <w:marLeft w:val="0"/>
      <w:marRight w:val="0"/>
      <w:marTop w:val="0"/>
      <w:marBottom w:val="0"/>
      <w:divBdr>
        <w:top w:val="none" w:sz="0" w:space="0" w:color="auto"/>
        <w:left w:val="none" w:sz="0" w:space="0" w:color="auto"/>
        <w:bottom w:val="none" w:sz="0" w:space="0" w:color="auto"/>
        <w:right w:val="none" w:sz="0" w:space="0" w:color="auto"/>
      </w:divBdr>
    </w:div>
    <w:div w:id="1414549320">
      <w:bodyDiv w:val="1"/>
      <w:marLeft w:val="0"/>
      <w:marRight w:val="0"/>
      <w:marTop w:val="0"/>
      <w:marBottom w:val="0"/>
      <w:divBdr>
        <w:top w:val="none" w:sz="0" w:space="0" w:color="auto"/>
        <w:left w:val="none" w:sz="0" w:space="0" w:color="auto"/>
        <w:bottom w:val="none" w:sz="0" w:space="0" w:color="auto"/>
        <w:right w:val="none" w:sz="0" w:space="0" w:color="auto"/>
      </w:divBdr>
    </w:div>
    <w:div w:id="1415468992">
      <w:bodyDiv w:val="1"/>
      <w:marLeft w:val="0"/>
      <w:marRight w:val="0"/>
      <w:marTop w:val="0"/>
      <w:marBottom w:val="0"/>
      <w:divBdr>
        <w:top w:val="none" w:sz="0" w:space="0" w:color="auto"/>
        <w:left w:val="none" w:sz="0" w:space="0" w:color="auto"/>
        <w:bottom w:val="none" w:sz="0" w:space="0" w:color="auto"/>
        <w:right w:val="none" w:sz="0" w:space="0" w:color="auto"/>
      </w:divBdr>
    </w:div>
    <w:div w:id="1416979233">
      <w:bodyDiv w:val="1"/>
      <w:marLeft w:val="0"/>
      <w:marRight w:val="0"/>
      <w:marTop w:val="0"/>
      <w:marBottom w:val="0"/>
      <w:divBdr>
        <w:top w:val="none" w:sz="0" w:space="0" w:color="auto"/>
        <w:left w:val="none" w:sz="0" w:space="0" w:color="auto"/>
        <w:bottom w:val="none" w:sz="0" w:space="0" w:color="auto"/>
        <w:right w:val="none" w:sz="0" w:space="0" w:color="auto"/>
      </w:divBdr>
    </w:div>
    <w:div w:id="1423259394">
      <w:bodyDiv w:val="1"/>
      <w:marLeft w:val="0"/>
      <w:marRight w:val="0"/>
      <w:marTop w:val="0"/>
      <w:marBottom w:val="0"/>
      <w:divBdr>
        <w:top w:val="none" w:sz="0" w:space="0" w:color="auto"/>
        <w:left w:val="none" w:sz="0" w:space="0" w:color="auto"/>
        <w:bottom w:val="none" w:sz="0" w:space="0" w:color="auto"/>
        <w:right w:val="none" w:sz="0" w:space="0" w:color="auto"/>
      </w:divBdr>
    </w:div>
    <w:div w:id="1424767041">
      <w:bodyDiv w:val="1"/>
      <w:marLeft w:val="0"/>
      <w:marRight w:val="0"/>
      <w:marTop w:val="0"/>
      <w:marBottom w:val="0"/>
      <w:divBdr>
        <w:top w:val="none" w:sz="0" w:space="0" w:color="auto"/>
        <w:left w:val="none" w:sz="0" w:space="0" w:color="auto"/>
        <w:bottom w:val="none" w:sz="0" w:space="0" w:color="auto"/>
        <w:right w:val="none" w:sz="0" w:space="0" w:color="auto"/>
      </w:divBdr>
    </w:div>
    <w:div w:id="1434595440">
      <w:bodyDiv w:val="1"/>
      <w:marLeft w:val="0"/>
      <w:marRight w:val="0"/>
      <w:marTop w:val="0"/>
      <w:marBottom w:val="0"/>
      <w:divBdr>
        <w:top w:val="none" w:sz="0" w:space="0" w:color="auto"/>
        <w:left w:val="none" w:sz="0" w:space="0" w:color="auto"/>
        <w:bottom w:val="none" w:sz="0" w:space="0" w:color="auto"/>
        <w:right w:val="none" w:sz="0" w:space="0" w:color="auto"/>
      </w:divBdr>
    </w:div>
    <w:div w:id="1435829086">
      <w:bodyDiv w:val="1"/>
      <w:marLeft w:val="0"/>
      <w:marRight w:val="0"/>
      <w:marTop w:val="0"/>
      <w:marBottom w:val="0"/>
      <w:divBdr>
        <w:top w:val="none" w:sz="0" w:space="0" w:color="auto"/>
        <w:left w:val="none" w:sz="0" w:space="0" w:color="auto"/>
        <w:bottom w:val="none" w:sz="0" w:space="0" w:color="auto"/>
        <w:right w:val="none" w:sz="0" w:space="0" w:color="auto"/>
      </w:divBdr>
    </w:div>
    <w:div w:id="1436944320">
      <w:bodyDiv w:val="1"/>
      <w:marLeft w:val="0"/>
      <w:marRight w:val="0"/>
      <w:marTop w:val="0"/>
      <w:marBottom w:val="0"/>
      <w:divBdr>
        <w:top w:val="none" w:sz="0" w:space="0" w:color="auto"/>
        <w:left w:val="none" w:sz="0" w:space="0" w:color="auto"/>
        <w:bottom w:val="none" w:sz="0" w:space="0" w:color="auto"/>
        <w:right w:val="none" w:sz="0" w:space="0" w:color="auto"/>
      </w:divBdr>
    </w:div>
    <w:div w:id="1445422678">
      <w:bodyDiv w:val="1"/>
      <w:marLeft w:val="0"/>
      <w:marRight w:val="0"/>
      <w:marTop w:val="0"/>
      <w:marBottom w:val="0"/>
      <w:divBdr>
        <w:top w:val="none" w:sz="0" w:space="0" w:color="auto"/>
        <w:left w:val="none" w:sz="0" w:space="0" w:color="auto"/>
        <w:bottom w:val="none" w:sz="0" w:space="0" w:color="auto"/>
        <w:right w:val="none" w:sz="0" w:space="0" w:color="auto"/>
      </w:divBdr>
    </w:div>
    <w:div w:id="1446803285">
      <w:bodyDiv w:val="1"/>
      <w:marLeft w:val="0"/>
      <w:marRight w:val="0"/>
      <w:marTop w:val="0"/>
      <w:marBottom w:val="0"/>
      <w:divBdr>
        <w:top w:val="none" w:sz="0" w:space="0" w:color="auto"/>
        <w:left w:val="none" w:sz="0" w:space="0" w:color="auto"/>
        <w:bottom w:val="none" w:sz="0" w:space="0" w:color="auto"/>
        <w:right w:val="none" w:sz="0" w:space="0" w:color="auto"/>
      </w:divBdr>
    </w:div>
    <w:div w:id="1447701124">
      <w:bodyDiv w:val="1"/>
      <w:marLeft w:val="0"/>
      <w:marRight w:val="0"/>
      <w:marTop w:val="0"/>
      <w:marBottom w:val="0"/>
      <w:divBdr>
        <w:top w:val="none" w:sz="0" w:space="0" w:color="auto"/>
        <w:left w:val="none" w:sz="0" w:space="0" w:color="auto"/>
        <w:bottom w:val="none" w:sz="0" w:space="0" w:color="auto"/>
        <w:right w:val="none" w:sz="0" w:space="0" w:color="auto"/>
      </w:divBdr>
    </w:div>
    <w:div w:id="1450976047">
      <w:bodyDiv w:val="1"/>
      <w:marLeft w:val="0"/>
      <w:marRight w:val="0"/>
      <w:marTop w:val="0"/>
      <w:marBottom w:val="0"/>
      <w:divBdr>
        <w:top w:val="none" w:sz="0" w:space="0" w:color="auto"/>
        <w:left w:val="none" w:sz="0" w:space="0" w:color="auto"/>
        <w:bottom w:val="none" w:sz="0" w:space="0" w:color="auto"/>
        <w:right w:val="none" w:sz="0" w:space="0" w:color="auto"/>
      </w:divBdr>
    </w:div>
    <w:div w:id="1451241683">
      <w:bodyDiv w:val="1"/>
      <w:marLeft w:val="0"/>
      <w:marRight w:val="0"/>
      <w:marTop w:val="0"/>
      <w:marBottom w:val="0"/>
      <w:divBdr>
        <w:top w:val="none" w:sz="0" w:space="0" w:color="auto"/>
        <w:left w:val="none" w:sz="0" w:space="0" w:color="auto"/>
        <w:bottom w:val="none" w:sz="0" w:space="0" w:color="auto"/>
        <w:right w:val="none" w:sz="0" w:space="0" w:color="auto"/>
      </w:divBdr>
    </w:div>
    <w:div w:id="1453868371">
      <w:bodyDiv w:val="1"/>
      <w:marLeft w:val="0"/>
      <w:marRight w:val="0"/>
      <w:marTop w:val="0"/>
      <w:marBottom w:val="0"/>
      <w:divBdr>
        <w:top w:val="none" w:sz="0" w:space="0" w:color="auto"/>
        <w:left w:val="none" w:sz="0" w:space="0" w:color="auto"/>
        <w:bottom w:val="none" w:sz="0" w:space="0" w:color="auto"/>
        <w:right w:val="none" w:sz="0" w:space="0" w:color="auto"/>
      </w:divBdr>
    </w:div>
    <w:div w:id="1454010077">
      <w:bodyDiv w:val="1"/>
      <w:marLeft w:val="0"/>
      <w:marRight w:val="0"/>
      <w:marTop w:val="0"/>
      <w:marBottom w:val="0"/>
      <w:divBdr>
        <w:top w:val="none" w:sz="0" w:space="0" w:color="auto"/>
        <w:left w:val="none" w:sz="0" w:space="0" w:color="auto"/>
        <w:bottom w:val="none" w:sz="0" w:space="0" w:color="auto"/>
        <w:right w:val="none" w:sz="0" w:space="0" w:color="auto"/>
      </w:divBdr>
    </w:div>
    <w:div w:id="1456406681">
      <w:bodyDiv w:val="1"/>
      <w:marLeft w:val="0"/>
      <w:marRight w:val="0"/>
      <w:marTop w:val="0"/>
      <w:marBottom w:val="0"/>
      <w:divBdr>
        <w:top w:val="none" w:sz="0" w:space="0" w:color="auto"/>
        <w:left w:val="none" w:sz="0" w:space="0" w:color="auto"/>
        <w:bottom w:val="none" w:sz="0" w:space="0" w:color="auto"/>
        <w:right w:val="none" w:sz="0" w:space="0" w:color="auto"/>
      </w:divBdr>
    </w:div>
    <w:div w:id="1458258622">
      <w:bodyDiv w:val="1"/>
      <w:marLeft w:val="0"/>
      <w:marRight w:val="0"/>
      <w:marTop w:val="0"/>
      <w:marBottom w:val="0"/>
      <w:divBdr>
        <w:top w:val="none" w:sz="0" w:space="0" w:color="auto"/>
        <w:left w:val="none" w:sz="0" w:space="0" w:color="auto"/>
        <w:bottom w:val="none" w:sz="0" w:space="0" w:color="auto"/>
        <w:right w:val="none" w:sz="0" w:space="0" w:color="auto"/>
      </w:divBdr>
    </w:div>
    <w:div w:id="1461726043">
      <w:bodyDiv w:val="1"/>
      <w:marLeft w:val="0"/>
      <w:marRight w:val="0"/>
      <w:marTop w:val="0"/>
      <w:marBottom w:val="0"/>
      <w:divBdr>
        <w:top w:val="none" w:sz="0" w:space="0" w:color="auto"/>
        <w:left w:val="none" w:sz="0" w:space="0" w:color="auto"/>
        <w:bottom w:val="none" w:sz="0" w:space="0" w:color="auto"/>
        <w:right w:val="none" w:sz="0" w:space="0" w:color="auto"/>
      </w:divBdr>
    </w:div>
    <w:div w:id="1461799713">
      <w:bodyDiv w:val="1"/>
      <w:marLeft w:val="0"/>
      <w:marRight w:val="0"/>
      <w:marTop w:val="0"/>
      <w:marBottom w:val="0"/>
      <w:divBdr>
        <w:top w:val="none" w:sz="0" w:space="0" w:color="auto"/>
        <w:left w:val="none" w:sz="0" w:space="0" w:color="auto"/>
        <w:bottom w:val="none" w:sz="0" w:space="0" w:color="auto"/>
        <w:right w:val="none" w:sz="0" w:space="0" w:color="auto"/>
      </w:divBdr>
    </w:div>
    <w:div w:id="1466311501">
      <w:bodyDiv w:val="1"/>
      <w:marLeft w:val="0"/>
      <w:marRight w:val="0"/>
      <w:marTop w:val="0"/>
      <w:marBottom w:val="0"/>
      <w:divBdr>
        <w:top w:val="none" w:sz="0" w:space="0" w:color="auto"/>
        <w:left w:val="none" w:sz="0" w:space="0" w:color="auto"/>
        <w:bottom w:val="none" w:sz="0" w:space="0" w:color="auto"/>
        <w:right w:val="none" w:sz="0" w:space="0" w:color="auto"/>
      </w:divBdr>
    </w:div>
    <w:div w:id="1467550628">
      <w:bodyDiv w:val="1"/>
      <w:marLeft w:val="0"/>
      <w:marRight w:val="0"/>
      <w:marTop w:val="0"/>
      <w:marBottom w:val="0"/>
      <w:divBdr>
        <w:top w:val="none" w:sz="0" w:space="0" w:color="auto"/>
        <w:left w:val="none" w:sz="0" w:space="0" w:color="auto"/>
        <w:bottom w:val="none" w:sz="0" w:space="0" w:color="auto"/>
        <w:right w:val="none" w:sz="0" w:space="0" w:color="auto"/>
      </w:divBdr>
    </w:div>
    <w:div w:id="1468624540">
      <w:bodyDiv w:val="1"/>
      <w:marLeft w:val="0"/>
      <w:marRight w:val="0"/>
      <w:marTop w:val="0"/>
      <w:marBottom w:val="0"/>
      <w:divBdr>
        <w:top w:val="none" w:sz="0" w:space="0" w:color="auto"/>
        <w:left w:val="none" w:sz="0" w:space="0" w:color="auto"/>
        <w:bottom w:val="none" w:sz="0" w:space="0" w:color="auto"/>
        <w:right w:val="none" w:sz="0" w:space="0" w:color="auto"/>
      </w:divBdr>
    </w:div>
    <w:div w:id="1470437570">
      <w:bodyDiv w:val="1"/>
      <w:marLeft w:val="0"/>
      <w:marRight w:val="0"/>
      <w:marTop w:val="0"/>
      <w:marBottom w:val="0"/>
      <w:divBdr>
        <w:top w:val="none" w:sz="0" w:space="0" w:color="auto"/>
        <w:left w:val="none" w:sz="0" w:space="0" w:color="auto"/>
        <w:bottom w:val="none" w:sz="0" w:space="0" w:color="auto"/>
        <w:right w:val="none" w:sz="0" w:space="0" w:color="auto"/>
      </w:divBdr>
    </w:div>
    <w:div w:id="1471289496">
      <w:bodyDiv w:val="1"/>
      <w:marLeft w:val="0"/>
      <w:marRight w:val="0"/>
      <w:marTop w:val="0"/>
      <w:marBottom w:val="0"/>
      <w:divBdr>
        <w:top w:val="none" w:sz="0" w:space="0" w:color="auto"/>
        <w:left w:val="none" w:sz="0" w:space="0" w:color="auto"/>
        <w:bottom w:val="none" w:sz="0" w:space="0" w:color="auto"/>
        <w:right w:val="none" w:sz="0" w:space="0" w:color="auto"/>
      </w:divBdr>
    </w:div>
    <w:div w:id="1471441356">
      <w:bodyDiv w:val="1"/>
      <w:marLeft w:val="0"/>
      <w:marRight w:val="0"/>
      <w:marTop w:val="0"/>
      <w:marBottom w:val="0"/>
      <w:divBdr>
        <w:top w:val="none" w:sz="0" w:space="0" w:color="auto"/>
        <w:left w:val="none" w:sz="0" w:space="0" w:color="auto"/>
        <w:bottom w:val="none" w:sz="0" w:space="0" w:color="auto"/>
        <w:right w:val="none" w:sz="0" w:space="0" w:color="auto"/>
      </w:divBdr>
    </w:div>
    <w:div w:id="1472333180">
      <w:bodyDiv w:val="1"/>
      <w:marLeft w:val="0"/>
      <w:marRight w:val="0"/>
      <w:marTop w:val="0"/>
      <w:marBottom w:val="0"/>
      <w:divBdr>
        <w:top w:val="none" w:sz="0" w:space="0" w:color="auto"/>
        <w:left w:val="none" w:sz="0" w:space="0" w:color="auto"/>
        <w:bottom w:val="none" w:sz="0" w:space="0" w:color="auto"/>
        <w:right w:val="none" w:sz="0" w:space="0" w:color="auto"/>
      </w:divBdr>
    </w:div>
    <w:div w:id="1472671360">
      <w:bodyDiv w:val="1"/>
      <w:marLeft w:val="0"/>
      <w:marRight w:val="0"/>
      <w:marTop w:val="0"/>
      <w:marBottom w:val="0"/>
      <w:divBdr>
        <w:top w:val="none" w:sz="0" w:space="0" w:color="auto"/>
        <w:left w:val="none" w:sz="0" w:space="0" w:color="auto"/>
        <w:bottom w:val="none" w:sz="0" w:space="0" w:color="auto"/>
        <w:right w:val="none" w:sz="0" w:space="0" w:color="auto"/>
      </w:divBdr>
    </w:div>
    <w:div w:id="1481844352">
      <w:bodyDiv w:val="1"/>
      <w:marLeft w:val="0"/>
      <w:marRight w:val="0"/>
      <w:marTop w:val="0"/>
      <w:marBottom w:val="0"/>
      <w:divBdr>
        <w:top w:val="none" w:sz="0" w:space="0" w:color="auto"/>
        <w:left w:val="none" w:sz="0" w:space="0" w:color="auto"/>
        <w:bottom w:val="none" w:sz="0" w:space="0" w:color="auto"/>
        <w:right w:val="none" w:sz="0" w:space="0" w:color="auto"/>
      </w:divBdr>
    </w:div>
    <w:div w:id="1482230332">
      <w:bodyDiv w:val="1"/>
      <w:marLeft w:val="0"/>
      <w:marRight w:val="0"/>
      <w:marTop w:val="0"/>
      <w:marBottom w:val="0"/>
      <w:divBdr>
        <w:top w:val="none" w:sz="0" w:space="0" w:color="auto"/>
        <w:left w:val="none" w:sz="0" w:space="0" w:color="auto"/>
        <w:bottom w:val="none" w:sz="0" w:space="0" w:color="auto"/>
        <w:right w:val="none" w:sz="0" w:space="0" w:color="auto"/>
      </w:divBdr>
    </w:div>
    <w:div w:id="1485195257">
      <w:bodyDiv w:val="1"/>
      <w:marLeft w:val="0"/>
      <w:marRight w:val="0"/>
      <w:marTop w:val="0"/>
      <w:marBottom w:val="0"/>
      <w:divBdr>
        <w:top w:val="none" w:sz="0" w:space="0" w:color="auto"/>
        <w:left w:val="none" w:sz="0" w:space="0" w:color="auto"/>
        <w:bottom w:val="none" w:sz="0" w:space="0" w:color="auto"/>
        <w:right w:val="none" w:sz="0" w:space="0" w:color="auto"/>
      </w:divBdr>
    </w:div>
    <w:div w:id="1487892210">
      <w:bodyDiv w:val="1"/>
      <w:marLeft w:val="0"/>
      <w:marRight w:val="0"/>
      <w:marTop w:val="0"/>
      <w:marBottom w:val="0"/>
      <w:divBdr>
        <w:top w:val="none" w:sz="0" w:space="0" w:color="auto"/>
        <w:left w:val="none" w:sz="0" w:space="0" w:color="auto"/>
        <w:bottom w:val="none" w:sz="0" w:space="0" w:color="auto"/>
        <w:right w:val="none" w:sz="0" w:space="0" w:color="auto"/>
      </w:divBdr>
    </w:div>
    <w:div w:id="1493793113">
      <w:bodyDiv w:val="1"/>
      <w:marLeft w:val="0"/>
      <w:marRight w:val="0"/>
      <w:marTop w:val="0"/>
      <w:marBottom w:val="0"/>
      <w:divBdr>
        <w:top w:val="none" w:sz="0" w:space="0" w:color="auto"/>
        <w:left w:val="none" w:sz="0" w:space="0" w:color="auto"/>
        <w:bottom w:val="none" w:sz="0" w:space="0" w:color="auto"/>
        <w:right w:val="none" w:sz="0" w:space="0" w:color="auto"/>
      </w:divBdr>
    </w:div>
    <w:div w:id="1497529170">
      <w:bodyDiv w:val="1"/>
      <w:marLeft w:val="0"/>
      <w:marRight w:val="0"/>
      <w:marTop w:val="0"/>
      <w:marBottom w:val="0"/>
      <w:divBdr>
        <w:top w:val="none" w:sz="0" w:space="0" w:color="auto"/>
        <w:left w:val="none" w:sz="0" w:space="0" w:color="auto"/>
        <w:bottom w:val="none" w:sz="0" w:space="0" w:color="auto"/>
        <w:right w:val="none" w:sz="0" w:space="0" w:color="auto"/>
      </w:divBdr>
    </w:div>
    <w:div w:id="1500461559">
      <w:bodyDiv w:val="1"/>
      <w:marLeft w:val="0"/>
      <w:marRight w:val="0"/>
      <w:marTop w:val="0"/>
      <w:marBottom w:val="0"/>
      <w:divBdr>
        <w:top w:val="none" w:sz="0" w:space="0" w:color="auto"/>
        <w:left w:val="none" w:sz="0" w:space="0" w:color="auto"/>
        <w:bottom w:val="none" w:sz="0" w:space="0" w:color="auto"/>
        <w:right w:val="none" w:sz="0" w:space="0" w:color="auto"/>
      </w:divBdr>
    </w:div>
    <w:div w:id="1501038563">
      <w:bodyDiv w:val="1"/>
      <w:marLeft w:val="0"/>
      <w:marRight w:val="0"/>
      <w:marTop w:val="0"/>
      <w:marBottom w:val="0"/>
      <w:divBdr>
        <w:top w:val="none" w:sz="0" w:space="0" w:color="auto"/>
        <w:left w:val="none" w:sz="0" w:space="0" w:color="auto"/>
        <w:bottom w:val="none" w:sz="0" w:space="0" w:color="auto"/>
        <w:right w:val="none" w:sz="0" w:space="0" w:color="auto"/>
      </w:divBdr>
    </w:div>
    <w:div w:id="1502504773">
      <w:bodyDiv w:val="1"/>
      <w:marLeft w:val="0"/>
      <w:marRight w:val="0"/>
      <w:marTop w:val="0"/>
      <w:marBottom w:val="0"/>
      <w:divBdr>
        <w:top w:val="none" w:sz="0" w:space="0" w:color="auto"/>
        <w:left w:val="none" w:sz="0" w:space="0" w:color="auto"/>
        <w:bottom w:val="none" w:sz="0" w:space="0" w:color="auto"/>
        <w:right w:val="none" w:sz="0" w:space="0" w:color="auto"/>
      </w:divBdr>
    </w:div>
    <w:div w:id="1504930036">
      <w:bodyDiv w:val="1"/>
      <w:marLeft w:val="0"/>
      <w:marRight w:val="0"/>
      <w:marTop w:val="0"/>
      <w:marBottom w:val="0"/>
      <w:divBdr>
        <w:top w:val="none" w:sz="0" w:space="0" w:color="auto"/>
        <w:left w:val="none" w:sz="0" w:space="0" w:color="auto"/>
        <w:bottom w:val="none" w:sz="0" w:space="0" w:color="auto"/>
        <w:right w:val="none" w:sz="0" w:space="0" w:color="auto"/>
      </w:divBdr>
    </w:div>
    <w:div w:id="1505970998">
      <w:bodyDiv w:val="1"/>
      <w:marLeft w:val="0"/>
      <w:marRight w:val="0"/>
      <w:marTop w:val="0"/>
      <w:marBottom w:val="0"/>
      <w:divBdr>
        <w:top w:val="none" w:sz="0" w:space="0" w:color="auto"/>
        <w:left w:val="none" w:sz="0" w:space="0" w:color="auto"/>
        <w:bottom w:val="none" w:sz="0" w:space="0" w:color="auto"/>
        <w:right w:val="none" w:sz="0" w:space="0" w:color="auto"/>
      </w:divBdr>
    </w:div>
    <w:div w:id="1511406262">
      <w:bodyDiv w:val="1"/>
      <w:marLeft w:val="0"/>
      <w:marRight w:val="0"/>
      <w:marTop w:val="0"/>
      <w:marBottom w:val="0"/>
      <w:divBdr>
        <w:top w:val="none" w:sz="0" w:space="0" w:color="auto"/>
        <w:left w:val="none" w:sz="0" w:space="0" w:color="auto"/>
        <w:bottom w:val="none" w:sz="0" w:space="0" w:color="auto"/>
        <w:right w:val="none" w:sz="0" w:space="0" w:color="auto"/>
      </w:divBdr>
    </w:div>
    <w:div w:id="1514493234">
      <w:bodyDiv w:val="1"/>
      <w:marLeft w:val="0"/>
      <w:marRight w:val="0"/>
      <w:marTop w:val="0"/>
      <w:marBottom w:val="0"/>
      <w:divBdr>
        <w:top w:val="none" w:sz="0" w:space="0" w:color="auto"/>
        <w:left w:val="none" w:sz="0" w:space="0" w:color="auto"/>
        <w:bottom w:val="none" w:sz="0" w:space="0" w:color="auto"/>
        <w:right w:val="none" w:sz="0" w:space="0" w:color="auto"/>
      </w:divBdr>
    </w:div>
    <w:div w:id="1516654548">
      <w:bodyDiv w:val="1"/>
      <w:marLeft w:val="0"/>
      <w:marRight w:val="0"/>
      <w:marTop w:val="0"/>
      <w:marBottom w:val="0"/>
      <w:divBdr>
        <w:top w:val="none" w:sz="0" w:space="0" w:color="auto"/>
        <w:left w:val="none" w:sz="0" w:space="0" w:color="auto"/>
        <w:bottom w:val="none" w:sz="0" w:space="0" w:color="auto"/>
        <w:right w:val="none" w:sz="0" w:space="0" w:color="auto"/>
      </w:divBdr>
    </w:div>
    <w:div w:id="1519344056">
      <w:bodyDiv w:val="1"/>
      <w:marLeft w:val="0"/>
      <w:marRight w:val="0"/>
      <w:marTop w:val="0"/>
      <w:marBottom w:val="0"/>
      <w:divBdr>
        <w:top w:val="none" w:sz="0" w:space="0" w:color="auto"/>
        <w:left w:val="none" w:sz="0" w:space="0" w:color="auto"/>
        <w:bottom w:val="none" w:sz="0" w:space="0" w:color="auto"/>
        <w:right w:val="none" w:sz="0" w:space="0" w:color="auto"/>
      </w:divBdr>
    </w:div>
    <w:div w:id="1519734024">
      <w:bodyDiv w:val="1"/>
      <w:marLeft w:val="0"/>
      <w:marRight w:val="0"/>
      <w:marTop w:val="0"/>
      <w:marBottom w:val="0"/>
      <w:divBdr>
        <w:top w:val="none" w:sz="0" w:space="0" w:color="auto"/>
        <w:left w:val="none" w:sz="0" w:space="0" w:color="auto"/>
        <w:bottom w:val="none" w:sz="0" w:space="0" w:color="auto"/>
        <w:right w:val="none" w:sz="0" w:space="0" w:color="auto"/>
      </w:divBdr>
    </w:div>
    <w:div w:id="1521581097">
      <w:bodyDiv w:val="1"/>
      <w:marLeft w:val="0"/>
      <w:marRight w:val="0"/>
      <w:marTop w:val="0"/>
      <w:marBottom w:val="0"/>
      <w:divBdr>
        <w:top w:val="none" w:sz="0" w:space="0" w:color="auto"/>
        <w:left w:val="none" w:sz="0" w:space="0" w:color="auto"/>
        <w:bottom w:val="none" w:sz="0" w:space="0" w:color="auto"/>
        <w:right w:val="none" w:sz="0" w:space="0" w:color="auto"/>
      </w:divBdr>
    </w:div>
    <w:div w:id="1521966059">
      <w:bodyDiv w:val="1"/>
      <w:marLeft w:val="0"/>
      <w:marRight w:val="0"/>
      <w:marTop w:val="0"/>
      <w:marBottom w:val="0"/>
      <w:divBdr>
        <w:top w:val="none" w:sz="0" w:space="0" w:color="auto"/>
        <w:left w:val="none" w:sz="0" w:space="0" w:color="auto"/>
        <w:bottom w:val="none" w:sz="0" w:space="0" w:color="auto"/>
        <w:right w:val="none" w:sz="0" w:space="0" w:color="auto"/>
      </w:divBdr>
    </w:div>
    <w:div w:id="1528834307">
      <w:bodyDiv w:val="1"/>
      <w:marLeft w:val="0"/>
      <w:marRight w:val="0"/>
      <w:marTop w:val="0"/>
      <w:marBottom w:val="0"/>
      <w:divBdr>
        <w:top w:val="none" w:sz="0" w:space="0" w:color="auto"/>
        <w:left w:val="none" w:sz="0" w:space="0" w:color="auto"/>
        <w:bottom w:val="none" w:sz="0" w:space="0" w:color="auto"/>
        <w:right w:val="none" w:sz="0" w:space="0" w:color="auto"/>
      </w:divBdr>
    </w:div>
    <w:div w:id="1533036320">
      <w:bodyDiv w:val="1"/>
      <w:marLeft w:val="0"/>
      <w:marRight w:val="0"/>
      <w:marTop w:val="0"/>
      <w:marBottom w:val="0"/>
      <w:divBdr>
        <w:top w:val="none" w:sz="0" w:space="0" w:color="auto"/>
        <w:left w:val="none" w:sz="0" w:space="0" w:color="auto"/>
        <w:bottom w:val="none" w:sz="0" w:space="0" w:color="auto"/>
        <w:right w:val="none" w:sz="0" w:space="0" w:color="auto"/>
      </w:divBdr>
    </w:div>
    <w:div w:id="1534876852">
      <w:bodyDiv w:val="1"/>
      <w:marLeft w:val="0"/>
      <w:marRight w:val="0"/>
      <w:marTop w:val="0"/>
      <w:marBottom w:val="0"/>
      <w:divBdr>
        <w:top w:val="none" w:sz="0" w:space="0" w:color="auto"/>
        <w:left w:val="none" w:sz="0" w:space="0" w:color="auto"/>
        <w:bottom w:val="none" w:sz="0" w:space="0" w:color="auto"/>
        <w:right w:val="none" w:sz="0" w:space="0" w:color="auto"/>
      </w:divBdr>
    </w:div>
    <w:div w:id="1536308988">
      <w:bodyDiv w:val="1"/>
      <w:marLeft w:val="0"/>
      <w:marRight w:val="0"/>
      <w:marTop w:val="0"/>
      <w:marBottom w:val="0"/>
      <w:divBdr>
        <w:top w:val="none" w:sz="0" w:space="0" w:color="auto"/>
        <w:left w:val="none" w:sz="0" w:space="0" w:color="auto"/>
        <w:bottom w:val="none" w:sz="0" w:space="0" w:color="auto"/>
        <w:right w:val="none" w:sz="0" w:space="0" w:color="auto"/>
      </w:divBdr>
    </w:div>
    <w:div w:id="1540508563">
      <w:bodyDiv w:val="1"/>
      <w:marLeft w:val="0"/>
      <w:marRight w:val="0"/>
      <w:marTop w:val="0"/>
      <w:marBottom w:val="0"/>
      <w:divBdr>
        <w:top w:val="none" w:sz="0" w:space="0" w:color="auto"/>
        <w:left w:val="none" w:sz="0" w:space="0" w:color="auto"/>
        <w:bottom w:val="none" w:sz="0" w:space="0" w:color="auto"/>
        <w:right w:val="none" w:sz="0" w:space="0" w:color="auto"/>
      </w:divBdr>
    </w:div>
    <w:div w:id="1544513629">
      <w:bodyDiv w:val="1"/>
      <w:marLeft w:val="0"/>
      <w:marRight w:val="0"/>
      <w:marTop w:val="0"/>
      <w:marBottom w:val="0"/>
      <w:divBdr>
        <w:top w:val="none" w:sz="0" w:space="0" w:color="auto"/>
        <w:left w:val="none" w:sz="0" w:space="0" w:color="auto"/>
        <w:bottom w:val="none" w:sz="0" w:space="0" w:color="auto"/>
        <w:right w:val="none" w:sz="0" w:space="0" w:color="auto"/>
      </w:divBdr>
    </w:div>
    <w:div w:id="1555238688">
      <w:bodyDiv w:val="1"/>
      <w:marLeft w:val="0"/>
      <w:marRight w:val="0"/>
      <w:marTop w:val="0"/>
      <w:marBottom w:val="0"/>
      <w:divBdr>
        <w:top w:val="none" w:sz="0" w:space="0" w:color="auto"/>
        <w:left w:val="none" w:sz="0" w:space="0" w:color="auto"/>
        <w:bottom w:val="none" w:sz="0" w:space="0" w:color="auto"/>
        <w:right w:val="none" w:sz="0" w:space="0" w:color="auto"/>
      </w:divBdr>
    </w:div>
    <w:div w:id="1556236176">
      <w:bodyDiv w:val="1"/>
      <w:marLeft w:val="0"/>
      <w:marRight w:val="0"/>
      <w:marTop w:val="0"/>
      <w:marBottom w:val="0"/>
      <w:divBdr>
        <w:top w:val="none" w:sz="0" w:space="0" w:color="auto"/>
        <w:left w:val="none" w:sz="0" w:space="0" w:color="auto"/>
        <w:bottom w:val="none" w:sz="0" w:space="0" w:color="auto"/>
        <w:right w:val="none" w:sz="0" w:space="0" w:color="auto"/>
      </w:divBdr>
    </w:div>
    <w:div w:id="1556816944">
      <w:bodyDiv w:val="1"/>
      <w:marLeft w:val="0"/>
      <w:marRight w:val="0"/>
      <w:marTop w:val="0"/>
      <w:marBottom w:val="0"/>
      <w:divBdr>
        <w:top w:val="none" w:sz="0" w:space="0" w:color="auto"/>
        <w:left w:val="none" w:sz="0" w:space="0" w:color="auto"/>
        <w:bottom w:val="none" w:sz="0" w:space="0" w:color="auto"/>
        <w:right w:val="none" w:sz="0" w:space="0" w:color="auto"/>
      </w:divBdr>
    </w:div>
    <w:div w:id="1557354729">
      <w:bodyDiv w:val="1"/>
      <w:marLeft w:val="0"/>
      <w:marRight w:val="0"/>
      <w:marTop w:val="0"/>
      <w:marBottom w:val="0"/>
      <w:divBdr>
        <w:top w:val="none" w:sz="0" w:space="0" w:color="auto"/>
        <w:left w:val="none" w:sz="0" w:space="0" w:color="auto"/>
        <w:bottom w:val="none" w:sz="0" w:space="0" w:color="auto"/>
        <w:right w:val="none" w:sz="0" w:space="0" w:color="auto"/>
      </w:divBdr>
    </w:div>
    <w:div w:id="1558398714">
      <w:bodyDiv w:val="1"/>
      <w:marLeft w:val="0"/>
      <w:marRight w:val="0"/>
      <w:marTop w:val="0"/>
      <w:marBottom w:val="0"/>
      <w:divBdr>
        <w:top w:val="none" w:sz="0" w:space="0" w:color="auto"/>
        <w:left w:val="none" w:sz="0" w:space="0" w:color="auto"/>
        <w:bottom w:val="none" w:sz="0" w:space="0" w:color="auto"/>
        <w:right w:val="none" w:sz="0" w:space="0" w:color="auto"/>
      </w:divBdr>
    </w:div>
    <w:div w:id="1561281220">
      <w:bodyDiv w:val="1"/>
      <w:marLeft w:val="0"/>
      <w:marRight w:val="0"/>
      <w:marTop w:val="0"/>
      <w:marBottom w:val="0"/>
      <w:divBdr>
        <w:top w:val="none" w:sz="0" w:space="0" w:color="auto"/>
        <w:left w:val="none" w:sz="0" w:space="0" w:color="auto"/>
        <w:bottom w:val="none" w:sz="0" w:space="0" w:color="auto"/>
        <w:right w:val="none" w:sz="0" w:space="0" w:color="auto"/>
      </w:divBdr>
    </w:div>
    <w:div w:id="1567565107">
      <w:bodyDiv w:val="1"/>
      <w:marLeft w:val="0"/>
      <w:marRight w:val="0"/>
      <w:marTop w:val="0"/>
      <w:marBottom w:val="0"/>
      <w:divBdr>
        <w:top w:val="none" w:sz="0" w:space="0" w:color="auto"/>
        <w:left w:val="none" w:sz="0" w:space="0" w:color="auto"/>
        <w:bottom w:val="none" w:sz="0" w:space="0" w:color="auto"/>
        <w:right w:val="none" w:sz="0" w:space="0" w:color="auto"/>
      </w:divBdr>
    </w:div>
    <w:div w:id="1574124020">
      <w:bodyDiv w:val="1"/>
      <w:marLeft w:val="0"/>
      <w:marRight w:val="0"/>
      <w:marTop w:val="0"/>
      <w:marBottom w:val="0"/>
      <w:divBdr>
        <w:top w:val="none" w:sz="0" w:space="0" w:color="auto"/>
        <w:left w:val="none" w:sz="0" w:space="0" w:color="auto"/>
        <w:bottom w:val="none" w:sz="0" w:space="0" w:color="auto"/>
        <w:right w:val="none" w:sz="0" w:space="0" w:color="auto"/>
      </w:divBdr>
    </w:div>
    <w:div w:id="1576276728">
      <w:bodyDiv w:val="1"/>
      <w:marLeft w:val="0"/>
      <w:marRight w:val="0"/>
      <w:marTop w:val="0"/>
      <w:marBottom w:val="0"/>
      <w:divBdr>
        <w:top w:val="none" w:sz="0" w:space="0" w:color="auto"/>
        <w:left w:val="none" w:sz="0" w:space="0" w:color="auto"/>
        <w:bottom w:val="none" w:sz="0" w:space="0" w:color="auto"/>
        <w:right w:val="none" w:sz="0" w:space="0" w:color="auto"/>
      </w:divBdr>
    </w:div>
    <w:div w:id="1579173610">
      <w:bodyDiv w:val="1"/>
      <w:marLeft w:val="0"/>
      <w:marRight w:val="0"/>
      <w:marTop w:val="0"/>
      <w:marBottom w:val="0"/>
      <w:divBdr>
        <w:top w:val="none" w:sz="0" w:space="0" w:color="auto"/>
        <w:left w:val="none" w:sz="0" w:space="0" w:color="auto"/>
        <w:bottom w:val="none" w:sz="0" w:space="0" w:color="auto"/>
        <w:right w:val="none" w:sz="0" w:space="0" w:color="auto"/>
      </w:divBdr>
    </w:div>
    <w:div w:id="1583875065">
      <w:bodyDiv w:val="1"/>
      <w:marLeft w:val="0"/>
      <w:marRight w:val="0"/>
      <w:marTop w:val="0"/>
      <w:marBottom w:val="0"/>
      <w:divBdr>
        <w:top w:val="none" w:sz="0" w:space="0" w:color="auto"/>
        <w:left w:val="none" w:sz="0" w:space="0" w:color="auto"/>
        <w:bottom w:val="none" w:sz="0" w:space="0" w:color="auto"/>
        <w:right w:val="none" w:sz="0" w:space="0" w:color="auto"/>
      </w:divBdr>
    </w:div>
    <w:div w:id="1589147789">
      <w:bodyDiv w:val="1"/>
      <w:marLeft w:val="0"/>
      <w:marRight w:val="0"/>
      <w:marTop w:val="0"/>
      <w:marBottom w:val="0"/>
      <w:divBdr>
        <w:top w:val="none" w:sz="0" w:space="0" w:color="auto"/>
        <w:left w:val="none" w:sz="0" w:space="0" w:color="auto"/>
        <w:bottom w:val="none" w:sz="0" w:space="0" w:color="auto"/>
        <w:right w:val="none" w:sz="0" w:space="0" w:color="auto"/>
      </w:divBdr>
    </w:div>
    <w:div w:id="1597131349">
      <w:bodyDiv w:val="1"/>
      <w:marLeft w:val="0"/>
      <w:marRight w:val="0"/>
      <w:marTop w:val="0"/>
      <w:marBottom w:val="0"/>
      <w:divBdr>
        <w:top w:val="none" w:sz="0" w:space="0" w:color="auto"/>
        <w:left w:val="none" w:sz="0" w:space="0" w:color="auto"/>
        <w:bottom w:val="none" w:sz="0" w:space="0" w:color="auto"/>
        <w:right w:val="none" w:sz="0" w:space="0" w:color="auto"/>
      </w:divBdr>
    </w:div>
    <w:div w:id="1601061003">
      <w:bodyDiv w:val="1"/>
      <w:marLeft w:val="0"/>
      <w:marRight w:val="0"/>
      <w:marTop w:val="0"/>
      <w:marBottom w:val="0"/>
      <w:divBdr>
        <w:top w:val="none" w:sz="0" w:space="0" w:color="auto"/>
        <w:left w:val="none" w:sz="0" w:space="0" w:color="auto"/>
        <w:bottom w:val="none" w:sz="0" w:space="0" w:color="auto"/>
        <w:right w:val="none" w:sz="0" w:space="0" w:color="auto"/>
      </w:divBdr>
    </w:div>
    <w:div w:id="1601643950">
      <w:bodyDiv w:val="1"/>
      <w:marLeft w:val="0"/>
      <w:marRight w:val="0"/>
      <w:marTop w:val="0"/>
      <w:marBottom w:val="0"/>
      <w:divBdr>
        <w:top w:val="none" w:sz="0" w:space="0" w:color="auto"/>
        <w:left w:val="none" w:sz="0" w:space="0" w:color="auto"/>
        <w:bottom w:val="none" w:sz="0" w:space="0" w:color="auto"/>
        <w:right w:val="none" w:sz="0" w:space="0" w:color="auto"/>
      </w:divBdr>
    </w:div>
    <w:div w:id="1602833402">
      <w:bodyDiv w:val="1"/>
      <w:marLeft w:val="0"/>
      <w:marRight w:val="0"/>
      <w:marTop w:val="0"/>
      <w:marBottom w:val="0"/>
      <w:divBdr>
        <w:top w:val="none" w:sz="0" w:space="0" w:color="auto"/>
        <w:left w:val="none" w:sz="0" w:space="0" w:color="auto"/>
        <w:bottom w:val="none" w:sz="0" w:space="0" w:color="auto"/>
        <w:right w:val="none" w:sz="0" w:space="0" w:color="auto"/>
      </w:divBdr>
    </w:div>
    <w:div w:id="1603295097">
      <w:bodyDiv w:val="1"/>
      <w:marLeft w:val="0"/>
      <w:marRight w:val="0"/>
      <w:marTop w:val="0"/>
      <w:marBottom w:val="0"/>
      <w:divBdr>
        <w:top w:val="none" w:sz="0" w:space="0" w:color="auto"/>
        <w:left w:val="none" w:sz="0" w:space="0" w:color="auto"/>
        <w:bottom w:val="none" w:sz="0" w:space="0" w:color="auto"/>
        <w:right w:val="none" w:sz="0" w:space="0" w:color="auto"/>
      </w:divBdr>
    </w:div>
    <w:div w:id="1607811343">
      <w:bodyDiv w:val="1"/>
      <w:marLeft w:val="0"/>
      <w:marRight w:val="0"/>
      <w:marTop w:val="0"/>
      <w:marBottom w:val="0"/>
      <w:divBdr>
        <w:top w:val="none" w:sz="0" w:space="0" w:color="auto"/>
        <w:left w:val="none" w:sz="0" w:space="0" w:color="auto"/>
        <w:bottom w:val="none" w:sz="0" w:space="0" w:color="auto"/>
        <w:right w:val="none" w:sz="0" w:space="0" w:color="auto"/>
      </w:divBdr>
    </w:div>
    <w:div w:id="1615281407">
      <w:bodyDiv w:val="1"/>
      <w:marLeft w:val="0"/>
      <w:marRight w:val="0"/>
      <w:marTop w:val="0"/>
      <w:marBottom w:val="0"/>
      <w:divBdr>
        <w:top w:val="none" w:sz="0" w:space="0" w:color="auto"/>
        <w:left w:val="none" w:sz="0" w:space="0" w:color="auto"/>
        <w:bottom w:val="none" w:sz="0" w:space="0" w:color="auto"/>
        <w:right w:val="none" w:sz="0" w:space="0" w:color="auto"/>
      </w:divBdr>
    </w:div>
    <w:div w:id="1617564850">
      <w:bodyDiv w:val="1"/>
      <w:marLeft w:val="0"/>
      <w:marRight w:val="0"/>
      <w:marTop w:val="0"/>
      <w:marBottom w:val="0"/>
      <w:divBdr>
        <w:top w:val="none" w:sz="0" w:space="0" w:color="auto"/>
        <w:left w:val="none" w:sz="0" w:space="0" w:color="auto"/>
        <w:bottom w:val="none" w:sz="0" w:space="0" w:color="auto"/>
        <w:right w:val="none" w:sz="0" w:space="0" w:color="auto"/>
      </w:divBdr>
    </w:div>
    <w:div w:id="1619413812">
      <w:bodyDiv w:val="1"/>
      <w:marLeft w:val="0"/>
      <w:marRight w:val="0"/>
      <w:marTop w:val="0"/>
      <w:marBottom w:val="0"/>
      <w:divBdr>
        <w:top w:val="none" w:sz="0" w:space="0" w:color="auto"/>
        <w:left w:val="none" w:sz="0" w:space="0" w:color="auto"/>
        <w:bottom w:val="none" w:sz="0" w:space="0" w:color="auto"/>
        <w:right w:val="none" w:sz="0" w:space="0" w:color="auto"/>
      </w:divBdr>
    </w:div>
    <w:div w:id="1626155504">
      <w:bodyDiv w:val="1"/>
      <w:marLeft w:val="0"/>
      <w:marRight w:val="0"/>
      <w:marTop w:val="0"/>
      <w:marBottom w:val="0"/>
      <w:divBdr>
        <w:top w:val="none" w:sz="0" w:space="0" w:color="auto"/>
        <w:left w:val="none" w:sz="0" w:space="0" w:color="auto"/>
        <w:bottom w:val="none" w:sz="0" w:space="0" w:color="auto"/>
        <w:right w:val="none" w:sz="0" w:space="0" w:color="auto"/>
      </w:divBdr>
    </w:div>
    <w:div w:id="1630821932">
      <w:bodyDiv w:val="1"/>
      <w:marLeft w:val="0"/>
      <w:marRight w:val="0"/>
      <w:marTop w:val="0"/>
      <w:marBottom w:val="0"/>
      <w:divBdr>
        <w:top w:val="none" w:sz="0" w:space="0" w:color="auto"/>
        <w:left w:val="none" w:sz="0" w:space="0" w:color="auto"/>
        <w:bottom w:val="none" w:sz="0" w:space="0" w:color="auto"/>
        <w:right w:val="none" w:sz="0" w:space="0" w:color="auto"/>
      </w:divBdr>
    </w:div>
    <w:div w:id="1633511091">
      <w:bodyDiv w:val="1"/>
      <w:marLeft w:val="0"/>
      <w:marRight w:val="0"/>
      <w:marTop w:val="0"/>
      <w:marBottom w:val="0"/>
      <w:divBdr>
        <w:top w:val="none" w:sz="0" w:space="0" w:color="auto"/>
        <w:left w:val="none" w:sz="0" w:space="0" w:color="auto"/>
        <w:bottom w:val="none" w:sz="0" w:space="0" w:color="auto"/>
        <w:right w:val="none" w:sz="0" w:space="0" w:color="auto"/>
      </w:divBdr>
    </w:div>
    <w:div w:id="1633945437">
      <w:bodyDiv w:val="1"/>
      <w:marLeft w:val="0"/>
      <w:marRight w:val="0"/>
      <w:marTop w:val="0"/>
      <w:marBottom w:val="0"/>
      <w:divBdr>
        <w:top w:val="none" w:sz="0" w:space="0" w:color="auto"/>
        <w:left w:val="none" w:sz="0" w:space="0" w:color="auto"/>
        <w:bottom w:val="none" w:sz="0" w:space="0" w:color="auto"/>
        <w:right w:val="none" w:sz="0" w:space="0" w:color="auto"/>
      </w:divBdr>
    </w:div>
    <w:div w:id="1633949214">
      <w:bodyDiv w:val="1"/>
      <w:marLeft w:val="0"/>
      <w:marRight w:val="0"/>
      <w:marTop w:val="0"/>
      <w:marBottom w:val="0"/>
      <w:divBdr>
        <w:top w:val="none" w:sz="0" w:space="0" w:color="auto"/>
        <w:left w:val="none" w:sz="0" w:space="0" w:color="auto"/>
        <w:bottom w:val="none" w:sz="0" w:space="0" w:color="auto"/>
        <w:right w:val="none" w:sz="0" w:space="0" w:color="auto"/>
      </w:divBdr>
    </w:div>
    <w:div w:id="1636176194">
      <w:bodyDiv w:val="1"/>
      <w:marLeft w:val="0"/>
      <w:marRight w:val="0"/>
      <w:marTop w:val="0"/>
      <w:marBottom w:val="0"/>
      <w:divBdr>
        <w:top w:val="none" w:sz="0" w:space="0" w:color="auto"/>
        <w:left w:val="none" w:sz="0" w:space="0" w:color="auto"/>
        <w:bottom w:val="none" w:sz="0" w:space="0" w:color="auto"/>
        <w:right w:val="none" w:sz="0" w:space="0" w:color="auto"/>
      </w:divBdr>
    </w:div>
    <w:div w:id="1637102837">
      <w:bodyDiv w:val="1"/>
      <w:marLeft w:val="0"/>
      <w:marRight w:val="0"/>
      <w:marTop w:val="0"/>
      <w:marBottom w:val="0"/>
      <w:divBdr>
        <w:top w:val="none" w:sz="0" w:space="0" w:color="auto"/>
        <w:left w:val="none" w:sz="0" w:space="0" w:color="auto"/>
        <w:bottom w:val="none" w:sz="0" w:space="0" w:color="auto"/>
        <w:right w:val="none" w:sz="0" w:space="0" w:color="auto"/>
      </w:divBdr>
    </w:div>
    <w:div w:id="1637637194">
      <w:bodyDiv w:val="1"/>
      <w:marLeft w:val="0"/>
      <w:marRight w:val="0"/>
      <w:marTop w:val="0"/>
      <w:marBottom w:val="0"/>
      <w:divBdr>
        <w:top w:val="none" w:sz="0" w:space="0" w:color="auto"/>
        <w:left w:val="none" w:sz="0" w:space="0" w:color="auto"/>
        <w:bottom w:val="none" w:sz="0" w:space="0" w:color="auto"/>
        <w:right w:val="none" w:sz="0" w:space="0" w:color="auto"/>
      </w:divBdr>
    </w:div>
    <w:div w:id="1639997581">
      <w:bodyDiv w:val="1"/>
      <w:marLeft w:val="0"/>
      <w:marRight w:val="0"/>
      <w:marTop w:val="0"/>
      <w:marBottom w:val="0"/>
      <w:divBdr>
        <w:top w:val="none" w:sz="0" w:space="0" w:color="auto"/>
        <w:left w:val="none" w:sz="0" w:space="0" w:color="auto"/>
        <w:bottom w:val="none" w:sz="0" w:space="0" w:color="auto"/>
        <w:right w:val="none" w:sz="0" w:space="0" w:color="auto"/>
      </w:divBdr>
    </w:div>
    <w:div w:id="1643149578">
      <w:bodyDiv w:val="1"/>
      <w:marLeft w:val="0"/>
      <w:marRight w:val="0"/>
      <w:marTop w:val="0"/>
      <w:marBottom w:val="0"/>
      <w:divBdr>
        <w:top w:val="none" w:sz="0" w:space="0" w:color="auto"/>
        <w:left w:val="none" w:sz="0" w:space="0" w:color="auto"/>
        <w:bottom w:val="none" w:sz="0" w:space="0" w:color="auto"/>
        <w:right w:val="none" w:sz="0" w:space="0" w:color="auto"/>
      </w:divBdr>
    </w:div>
    <w:div w:id="1644237706">
      <w:bodyDiv w:val="1"/>
      <w:marLeft w:val="0"/>
      <w:marRight w:val="0"/>
      <w:marTop w:val="0"/>
      <w:marBottom w:val="0"/>
      <w:divBdr>
        <w:top w:val="none" w:sz="0" w:space="0" w:color="auto"/>
        <w:left w:val="none" w:sz="0" w:space="0" w:color="auto"/>
        <w:bottom w:val="none" w:sz="0" w:space="0" w:color="auto"/>
        <w:right w:val="none" w:sz="0" w:space="0" w:color="auto"/>
      </w:divBdr>
    </w:div>
    <w:div w:id="1646470939">
      <w:bodyDiv w:val="1"/>
      <w:marLeft w:val="0"/>
      <w:marRight w:val="0"/>
      <w:marTop w:val="0"/>
      <w:marBottom w:val="0"/>
      <w:divBdr>
        <w:top w:val="none" w:sz="0" w:space="0" w:color="auto"/>
        <w:left w:val="none" w:sz="0" w:space="0" w:color="auto"/>
        <w:bottom w:val="none" w:sz="0" w:space="0" w:color="auto"/>
        <w:right w:val="none" w:sz="0" w:space="0" w:color="auto"/>
      </w:divBdr>
    </w:div>
    <w:div w:id="1648169088">
      <w:bodyDiv w:val="1"/>
      <w:marLeft w:val="0"/>
      <w:marRight w:val="0"/>
      <w:marTop w:val="0"/>
      <w:marBottom w:val="0"/>
      <w:divBdr>
        <w:top w:val="none" w:sz="0" w:space="0" w:color="auto"/>
        <w:left w:val="none" w:sz="0" w:space="0" w:color="auto"/>
        <w:bottom w:val="none" w:sz="0" w:space="0" w:color="auto"/>
        <w:right w:val="none" w:sz="0" w:space="0" w:color="auto"/>
      </w:divBdr>
    </w:div>
    <w:div w:id="1650210232">
      <w:bodyDiv w:val="1"/>
      <w:marLeft w:val="0"/>
      <w:marRight w:val="0"/>
      <w:marTop w:val="0"/>
      <w:marBottom w:val="0"/>
      <w:divBdr>
        <w:top w:val="none" w:sz="0" w:space="0" w:color="auto"/>
        <w:left w:val="none" w:sz="0" w:space="0" w:color="auto"/>
        <w:bottom w:val="none" w:sz="0" w:space="0" w:color="auto"/>
        <w:right w:val="none" w:sz="0" w:space="0" w:color="auto"/>
      </w:divBdr>
    </w:div>
    <w:div w:id="1653413281">
      <w:bodyDiv w:val="1"/>
      <w:marLeft w:val="0"/>
      <w:marRight w:val="0"/>
      <w:marTop w:val="0"/>
      <w:marBottom w:val="0"/>
      <w:divBdr>
        <w:top w:val="none" w:sz="0" w:space="0" w:color="auto"/>
        <w:left w:val="none" w:sz="0" w:space="0" w:color="auto"/>
        <w:bottom w:val="none" w:sz="0" w:space="0" w:color="auto"/>
        <w:right w:val="none" w:sz="0" w:space="0" w:color="auto"/>
      </w:divBdr>
    </w:div>
    <w:div w:id="1668169129">
      <w:bodyDiv w:val="1"/>
      <w:marLeft w:val="0"/>
      <w:marRight w:val="0"/>
      <w:marTop w:val="0"/>
      <w:marBottom w:val="0"/>
      <w:divBdr>
        <w:top w:val="none" w:sz="0" w:space="0" w:color="auto"/>
        <w:left w:val="none" w:sz="0" w:space="0" w:color="auto"/>
        <w:bottom w:val="none" w:sz="0" w:space="0" w:color="auto"/>
        <w:right w:val="none" w:sz="0" w:space="0" w:color="auto"/>
      </w:divBdr>
    </w:div>
    <w:div w:id="1669481552">
      <w:bodyDiv w:val="1"/>
      <w:marLeft w:val="0"/>
      <w:marRight w:val="0"/>
      <w:marTop w:val="0"/>
      <w:marBottom w:val="0"/>
      <w:divBdr>
        <w:top w:val="none" w:sz="0" w:space="0" w:color="auto"/>
        <w:left w:val="none" w:sz="0" w:space="0" w:color="auto"/>
        <w:bottom w:val="none" w:sz="0" w:space="0" w:color="auto"/>
        <w:right w:val="none" w:sz="0" w:space="0" w:color="auto"/>
      </w:divBdr>
    </w:div>
    <w:div w:id="1670211765">
      <w:bodyDiv w:val="1"/>
      <w:marLeft w:val="0"/>
      <w:marRight w:val="0"/>
      <w:marTop w:val="0"/>
      <w:marBottom w:val="0"/>
      <w:divBdr>
        <w:top w:val="none" w:sz="0" w:space="0" w:color="auto"/>
        <w:left w:val="none" w:sz="0" w:space="0" w:color="auto"/>
        <w:bottom w:val="none" w:sz="0" w:space="0" w:color="auto"/>
        <w:right w:val="none" w:sz="0" w:space="0" w:color="auto"/>
      </w:divBdr>
    </w:div>
    <w:div w:id="1674798691">
      <w:bodyDiv w:val="1"/>
      <w:marLeft w:val="0"/>
      <w:marRight w:val="0"/>
      <w:marTop w:val="0"/>
      <w:marBottom w:val="0"/>
      <w:divBdr>
        <w:top w:val="none" w:sz="0" w:space="0" w:color="auto"/>
        <w:left w:val="none" w:sz="0" w:space="0" w:color="auto"/>
        <w:bottom w:val="none" w:sz="0" w:space="0" w:color="auto"/>
        <w:right w:val="none" w:sz="0" w:space="0" w:color="auto"/>
      </w:divBdr>
    </w:div>
    <w:div w:id="1680308203">
      <w:bodyDiv w:val="1"/>
      <w:marLeft w:val="0"/>
      <w:marRight w:val="0"/>
      <w:marTop w:val="0"/>
      <w:marBottom w:val="0"/>
      <w:divBdr>
        <w:top w:val="none" w:sz="0" w:space="0" w:color="auto"/>
        <w:left w:val="none" w:sz="0" w:space="0" w:color="auto"/>
        <w:bottom w:val="none" w:sz="0" w:space="0" w:color="auto"/>
        <w:right w:val="none" w:sz="0" w:space="0" w:color="auto"/>
      </w:divBdr>
      <w:divsChild>
        <w:div w:id="564878258">
          <w:marLeft w:val="288"/>
          <w:marRight w:val="0"/>
          <w:marTop w:val="0"/>
          <w:marBottom w:val="0"/>
          <w:divBdr>
            <w:top w:val="none" w:sz="0" w:space="0" w:color="auto"/>
            <w:left w:val="none" w:sz="0" w:space="0" w:color="auto"/>
            <w:bottom w:val="none" w:sz="0" w:space="0" w:color="auto"/>
            <w:right w:val="none" w:sz="0" w:space="0" w:color="auto"/>
          </w:divBdr>
        </w:div>
        <w:div w:id="1817062259">
          <w:marLeft w:val="288"/>
          <w:marRight w:val="0"/>
          <w:marTop w:val="0"/>
          <w:marBottom w:val="0"/>
          <w:divBdr>
            <w:top w:val="none" w:sz="0" w:space="0" w:color="auto"/>
            <w:left w:val="none" w:sz="0" w:space="0" w:color="auto"/>
            <w:bottom w:val="none" w:sz="0" w:space="0" w:color="auto"/>
            <w:right w:val="none" w:sz="0" w:space="0" w:color="auto"/>
          </w:divBdr>
        </w:div>
      </w:divsChild>
    </w:div>
    <w:div w:id="1680543114">
      <w:bodyDiv w:val="1"/>
      <w:marLeft w:val="0"/>
      <w:marRight w:val="0"/>
      <w:marTop w:val="0"/>
      <w:marBottom w:val="0"/>
      <w:divBdr>
        <w:top w:val="none" w:sz="0" w:space="0" w:color="auto"/>
        <w:left w:val="none" w:sz="0" w:space="0" w:color="auto"/>
        <w:bottom w:val="none" w:sz="0" w:space="0" w:color="auto"/>
        <w:right w:val="none" w:sz="0" w:space="0" w:color="auto"/>
      </w:divBdr>
    </w:div>
    <w:div w:id="1681929735">
      <w:bodyDiv w:val="1"/>
      <w:marLeft w:val="0"/>
      <w:marRight w:val="0"/>
      <w:marTop w:val="0"/>
      <w:marBottom w:val="0"/>
      <w:divBdr>
        <w:top w:val="none" w:sz="0" w:space="0" w:color="auto"/>
        <w:left w:val="none" w:sz="0" w:space="0" w:color="auto"/>
        <w:bottom w:val="none" w:sz="0" w:space="0" w:color="auto"/>
        <w:right w:val="none" w:sz="0" w:space="0" w:color="auto"/>
      </w:divBdr>
    </w:div>
    <w:div w:id="1684472712">
      <w:bodyDiv w:val="1"/>
      <w:marLeft w:val="0"/>
      <w:marRight w:val="0"/>
      <w:marTop w:val="0"/>
      <w:marBottom w:val="0"/>
      <w:divBdr>
        <w:top w:val="none" w:sz="0" w:space="0" w:color="auto"/>
        <w:left w:val="none" w:sz="0" w:space="0" w:color="auto"/>
        <w:bottom w:val="none" w:sz="0" w:space="0" w:color="auto"/>
        <w:right w:val="none" w:sz="0" w:space="0" w:color="auto"/>
      </w:divBdr>
    </w:div>
    <w:div w:id="1684555372">
      <w:bodyDiv w:val="1"/>
      <w:marLeft w:val="0"/>
      <w:marRight w:val="0"/>
      <w:marTop w:val="0"/>
      <w:marBottom w:val="0"/>
      <w:divBdr>
        <w:top w:val="none" w:sz="0" w:space="0" w:color="auto"/>
        <w:left w:val="none" w:sz="0" w:space="0" w:color="auto"/>
        <w:bottom w:val="none" w:sz="0" w:space="0" w:color="auto"/>
        <w:right w:val="none" w:sz="0" w:space="0" w:color="auto"/>
      </w:divBdr>
    </w:div>
    <w:div w:id="1685671404">
      <w:bodyDiv w:val="1"/>
      <w:marLeft w:val="0"/>
      <w:marRight w:val="0"/>
      <w:marTop w:val="0"/>
      <w:marBottom w:val="0"/>
      <w:divBdr>
        <w:top w:val="none" w:sz="0" w:space="0" w:color="auto"/>
        <w:left w:val="none" w:sz="0" w:space="0" w:color="auto"/>
        <w:bottom w:val="none" w:sz="0" w:space="0" w:color="auto"/>
        <w:right w:val="none" w:sz="0" w:space="0" w:color="auto"/>
      </w:divBdr>
    </w:div>
    <w:div w:id="1686983172">
      <w:bodyDiv w:val="1"/>
      <w:marLeft w:val="0"/>
      <w:marRight w:val="0"/>
      <w:marTop w:val="0"/>
      <w:marBottom w:val="0"/>
      <w:divBdr>
        <w:top w:val="none" w:sz="0" w:space="0" w:color="auto"/>
        <w:left w:val="none" w:sz="0" w:space="0" w:color="auto"/>
        <w:bottom w:val="none" w:sz="0" w:space="0" w:color="auto"/>
        <w:right w:val="none" w:sz="0" w:space="0" w:color="auto"/>
      </w:divBdr>
    </w:div>
    <w:div w:id="1689867401">
      <w:bodyDiv w:val="1"/>
      <w:marLeft w:val="0"/>
      <w:marRight w:val="0"/>
      <w:marTop w:val="0"/>
      <w:marBottom w:val="0"/>
      <w:divBdr>
        <w:top w:val="none" w:sz="0" w:space="0" w:color="auto"/>
        <w:left w:val="none" w:sz="0" w:space="0" w:color="auto"/>
        <w:bottom w:val="none" w:sz="0" w:space="0" w:color="auto"/>
        <w:right w:val="none" w:sz="0" w:space="0" w:color="auto"/>
      </w:divBdr>
    </w:div>
    <w:div w:id="1690567210">
      <w:bodyDiv w:val="1"/>
      <w:marLeft w:val="0"/>
      <w:marRight w:val="0"/>
      <w:marTop w:val="0"/>
      <w:marBottom w:val="0"/>
      <w:divBdr>
        <w:top w:val="none" w:sz="0" w:space="0" w:color="auto"/>
        <w:left w:val="none" w:sz="0" w:space="0" w:color="auto"/>
        <w:bottom w:val="none" w:sz="0" w:space="0" w:color="auto"/>
        <w:right w:val="none" w:sz="0" w:space="0" w:color="auto"/>
      </w:divBdr>
    </w:div>
    <w:div w:id="1691443192">
      <w:bodyDiv w:val="1"/>
      <w:marLeft w:val="0"/>
      <w:marRight w:val="0"/>
      <w:marTop w:val="0"/>
      <w:marBottom w:val="0"/>
      <w:divBdr>
        <w:top w:val="none" w:sz="0" w:space="0" w:color="auto"/>
        <w:left w:val="none" w:sz="0" w:space="0" w:color="auto"/>
        <w:bottom w:val="none" w:sz="0" w:space="0" w:color="auto"/>
        <w:right w:val="none" w:sz="0" w:space="0" w:color="auto"/>
      </w:divBdr>
    </w:div>
    <w:div w:id="1691831730">
      <w:bodyDiv w:val="1"/>
      <w:marLeft w:val="0"/>
      <w:marRight w:val="0"/>
      <w:marTop w:val="0"/>
      <w:marBottom w:val="0"/>
      <w:divBdr>
        <w:top w:val="none" w:sz="0" w:space="0" w:color="auto"/>
        <w:left w:val="none" w:sz="0" w:space="0" w:color="auto"/>
        <w:bottom w:val="none" w:sz="0" w:space="0" w:color="auto"/>
        <w:right w:val="none" w:sz="0" w:space="0" w:color="auto"/>
      </w:divBdr>
    </w:div>
    <w:div w:id="1692609010">
      <w:bodyDiv w:val="1"/>
      <w:marLeft w:val="0"/>
      <w:marRight w:val="0"/>
      <w:marTop w:val="0"/>
      <w:marBottom w:val="0"/>
      <w:divBdr>
        <w:top w:val="none" w:sz="0" w:space="0" w:color="auto"/>
        <w:left w:val="none" w:sz="0" w:space="0" w:color="auto"/>
        <w:bottom w:val="none" w:sz="0" w:space="0" w:color="auto"/>
        <w:right w:val="none" w:sz="0" w:space="0" w:color="auto"/>
      </w:divBdr>
    </w:div>
    <w:div w:id="1693452657">
      <w:bodyDiv w:val="1"/>
      <w:marLeft w:val="0"/>
      <w:marRight w:val="0"/>
      <w:marTop w:val="0"/>
      <w:marBottom w:val="0"/>
      <w:divBdr>
        <w:top w:val="none" w:sz="0" w:space="0" w:color="auto"/>
        <w:left w:val="none" w:sz="0" w:space="0" w:color="auto"/>
        <w:bottom w:val="none" w:sz="0" w:space="0" w:color="auto"/>
        <w:right w:val="none" w:sz="0" w:space="0" w:color="auto"/>
      </w:divBdr>
    </w:div>
    <w:div w:id="1693873413">
      <w:bodyDiv w:val="1"/>
      <w:marLeft w:val="0"/>
      <w:marRight w:val="0"/>
      <w:marTop w:val="0"/>
      <w:marBottom w:val="0"/>
      <w:divBdr>
        <w:top w:val="none" w:sz="0" w:space="0" w:color="auto"/>
        <w:left w:val="none" w:sz="0" w:space="0" w:color="auto"/>
        <w:bottom w:val="none" w:sz="0" w:space="0" w:color="auto"/>
        <w:right w:val="none" w:sz="0" w:space="0" w:color="auto"/>
      </w:divBdr>
    </w:div>
    <w:div w:id="1694763197">
      <w:bodyDiv w:val="1"/>
      <w:marLeft w:val="0"/>
      <w:marRight w:val="0"/>
      <w:marTop w:val="0"/>
      <w:marBottom w:val="0"/>
      <w:divBdr>
        <w:top w:val="none" w:sz="0" w:space="0" w:color="auto"/>
        <w:left w:val="none" w:sz="0" w:space="0" w:color="auto"/>
        <w:bottom w:val="none" w:sz="0" w:space="0" w:color="auto"/>
        <w:right w:val="none" w:sz="0" w:space="0" w:color="auto"/>
      </w:divBdr>
    </w:div>
    <w:div w:id="1702124180">
      <w:bodyDiv w:val="1"/>
      <w:marLeft w:val="0"/>
      <w:marRight w:val="0"/>
      <w:marTop w:val="0"/>
      <w:marBottom w:val="0"/>
      <w:divBdr>
        <w:top w:val="none" w:sz="0" w:space="0" w:color="auto"/>
        <w:left w:val="none" w:sz="0" w:space="0" w:color="auto"/>
        <w:bottom w:val="none" w:sz="0" w:space="0" w:color="auto"/>
        <w:right w:val="none" w:sz="0" w:space="0" w:color="auto"/>
      </w:divBdr>
    </w:div>
    <w:div w:id="1703167959">
      <w:bodyDiv w:val="1"/>
      <w:marLeft w:val="0"/>
      <w:marRight w:val="0"/>
      <w:marTop w:val="0"/>
      <w:marBottom w:val="0"/>
      <w:divBdr>
        <w:top w:val="none" w:sz="0" w:space="0" w:color="auto"/>
        <w:left w:val="none" w:sz="0" w:space="0" w:color="auto"/>
        <w:bottom w:val="none" w:sz="0" w:space="0" w:color="auto"/>
        <w:right w:val="none" w:sz="0" w:space="0" w:color="auto"/>
      </w:divBdr>
    </w:div>
    <w:div w:id="1703629609">
      <w:bodyDiv w:val="1"/>
      <w:marLeft w:val="0"/>
      <w:marRight w:val="0"/>
      <w:marTop w:val="0"/>
      <w:marBottom w:val="0"/>
      <w:divBdr>
        <w:top w:val="none" w:sz="0" w:space="0" w:color="auto"/>
        <w:left w:val="none" w:sz="0" w:space="0" w:color="auto"/>
        <w:bottom w:val="none" w:sz="0" w:space="0" w:color="auto"/>
        <w:right w:val="none" w:sz="0" w:space="0" w:color="auto"/>
      </w:divBdr>
    </w:div>
    <w:div w:id="1711488072">
      <w:bodyDiv w:val="1"/>
      <w:marLeft w:val="0"/>
      <w:marRight w:val="0"/>
      <w:marTop w:val="0"/>
      <w:marBottom w:val="0"/>
      <w:divBdr>
        <w:top w:val="none" w:sz="0" w:space="0" w:color="auto"/>
        <w:left w:val="none" w:sz="0" w:space="0" w:color="auto"/>
        <w:bottom w:val="none" w:sz="0" w:space="0" w:color="auto"/>
        <w:right w:val="none" w:sz="0" w:space="0" w:color="auto"/>
      </w:divBdr>
    </w:div>
    <w:div w:id="1711997403">
      <w:bodyDiv w:val="1"/>
      <w:marLeft w:val="0"/>
      <w:marRight w:val="0"/>
      <w:marTop w:val="0"/>
      <w:marBottom w:val="0"/>
      <w:divBdr>
        <w:top w:val="none" w:sz="0" w:space="0" w:color="auto"/>
        <w:left w:val="none" w:sz="0" w:space="0" w:color="auto"/>
        <w:bottom w:val="none" w:sz="0" w:space="0" w:color="auto"/>
        <w:right w:val="none" w:sz="0" w:space="0" w:color="auto"/>
      </w:divBdr>
    </w:div>
    <w:div w:id="1716393012">
      <w:bodyDiv w:val="1"/>
      <w:marLeft w:val="0"/>
      <w:marRight w:val="0"/>
      <w:marTop w:val="0"/>
      <w:marBottom w:val="0"/>
      <w:divBdr>
        <w:top w:val="none" w:sz="0" w:space="0" w:color="auto"/>
        <w:left w:val="none" w:sz="0" w:space="0" w:color="auto"/>
        <w:bottom w:val="none" w:sz="0" w:space="0" w:color="auto"/>
        <w:right w:val="none" w:sz="0" w:space="0" w:color="auto"/>
      </w:divBdr>
    </w:div>
    <w:div w:id="1716735179">
      <w:bodyDiv w:val="1"/>
      <w:marLeft w:val="0"/>
      <w:marRight w:val="0"/>
      <w:marTop w:val="0"/>
      <w:marBottom w:val="0"/>
      <w:divBdr>
        <w:top w:val="none" w:sz="0" w:space="0" w:color="auto"/>
        <w:left w:val="none" w:sz="0" w:space="0" w:color="auto"/>
        <w:bottom w:val="none" w:sz="0" w:space="0" w:color="auto"/>
        <w:right w:val="none" w:sz="0" w:space="0" w:color="auto"/>
      </w:divBdr>
    </w:div>
    <w:div w:id="1717387669">
      <w:bodyDiv w:val="1"/>
      <w:marLeft w:val="0"/>
      <w:marRight w:val="0"/>
      <w:marTop w:val="0"/>
      <w:marBottom w:val="0"/>
      <w:divBdr>
        <w:top w:val="none" w:sz="0" w:space="0" w:color="auto"/>
        <w:left w:val="none" w:sz="0" w:space="0" w:color="auto"/>
        <w:bottom w:val="none" w:sz="0" w:space="0" w:color="auto"/>
        <w:right w:val="none" w:sz="0" w:space="0" w:color="auto"/>
      </w:divBdr>
    </w:div>
    <w:div w:id="1720084078">
      <w:bodyDiv w:val="1"/>
      <w:marLeft w:val="0"/>
      <w:marRight w:val="0"/>
      <w:marTop w:val="0"/>
      <w:marBottom w:val="0"/>
      <w:divBdr>
        <w:top w:val="none" w:sz="0" w:space="0" w:color="auto"/>
        <w:left w:val="none" w:sz="0" w:space="0" w:color="auto"/>
        <w:bottom w:val="none" w:sz="0" w:space="0" w:color="auto"/>
        <w:right w:val="none" w:sz="0" w:space="0" w:color="auto"/>
      </w:divBdr>
    </w:div>
    <w:div w:id="1720785109">
      <w:bodyDiv w:val="1"/>
      <w:marLeft w:val="0"/>
      <w:marRight w:val="0"/>
      <w:marTop w:val="0"/>
      <w:marBottom w:val="0"/>
      <w:divBdr>
        <w:top w:val="none" w:sz="0" w:space="0" w:color="auto"/>
        <w:left w:val="none" w:sz="0" w:space="0" w:color="auto"/>
        <w:bottom w:val="none" w:sz="0" w:space="0" w:color="auto"/>
        <w:right w:val="none" w:sz="0" w:space="0" w:color="auto"/>
      </w:divBdr>
    </w:div>
    <w:div w:id="1725327305">
      <w:bodyDiv w:val="1"/>
      <w:marLeft w:val="0"/>
      <w:marRight w:val="0"/>
      <w:marTop w:val="0"/>
      <w:marBottom w:val="0"/>
      <w:divBdr>
        <w:top w:val="none" w:sz="0" w:space="0" w:color="auto"/>
        <w:left w:val="none" w:sz="0" w:space="0" w:color="auto"/>
        <w:bottom w:val="none" w:sz="0" w:space="0" w:color="auto"/>
        <w:right w:val="none" w:sz="0" w:space="0" w:color="auto"/>
      </w:divBdr>
    </w:div>
    <w:div w:id="1731344692">
      <w:bodyDiv w:val="1"/>
      <w:marLeft w:val="0"/>
      <w:marRight w:val="0"/>
      <w:marTop w:val="0"/>
      <w:marBottom w:val="0"/>
      <w:divBdr>
        <w:top w:val="none" w:sz="0" w:space="0" w:color="auto"/>
        <w:left w:val="none" w:sz="0" w:space="0" w:color="auto"/>
        <w:bottom w:val="none" w:sz="0" w:space="0" w:color="auto"/>
        <w:right w:val="none" w:sz="0" w:space="0" w:color="auto"/>
      </w:divBdr>
    </w:div>
    <w:div w:id="1731421579">
      <w:bodyDiv w:val="1"/>
      <w:marLeft w:val="0"/>
      <w:marRight w:val="0"/>
      <w:marTop w:val="0"/>
      <w:marBottom w:val="0"/>
      <w:divBdr>
        <w:top w:val="none" w:sz="0" w:space="0" w:color="auto"/>
        <w:left w:val="none" w:sz="0" w:space="0" w:color="auto"/>
        <w:bottom w:val="none" w:sz="0" w:space="0" w:color="auto"/>
        <w:right w:val="none" w:sz="0" w:space="0" w:color="auto"/>
      </w:divBdr>
    </w:div>
    <w:div w:id="1733428480">
      <w:bodyDiv w:val="1"/>
      <w:marLeft w:val="0"/>
      <w:marRight w:val="0"/>
      <w:marTop w:val="0"/>
      <w:marBottom w:val="0"/>
      <w:divBdr>
        <w:top w:val="none" w:sz="0" w:space="0" w:color="auto"/>
        <w:left w:val="none" w:sz="0" w:space="0" w:color="auto"/>
        <w:bottom w:val="none" w:sz="0" w:space="0" w:color="auto"/>
        <w:right w:val="none" w:sz="0" w:space="0" w:color="auto"/>
      </w:divBdr>
    </w:div>
    <w:div w:id="1739815011">
      <w:bodyDiv w:val="1"/>
      <w:marLeft w:val="0"/>
      <w:marRight w:val="0"/>
      <w:marTop w:val="0"/>
      <w:marBottom w:val="0"/>
      <w:divBdr>
        <w:top w:val="none" w:sz="0" w:space="0" w:color="auto"/>
        <w:left w:val="none" w:sz="0" w:space="0" w:color="auto"/>
        <w:bottom w:val="none" w:sz="0" w:space="0" w:color="auto"/>
        <w:right w:val="none" w:sz="0" w:space="0" w:color="auto"/>
      </w:divBdr>
    </w:div>
    <w:div w:id="1744256376">
      <w:bodyDiv w:val="1"/>
      <w:marLeft w:val="0"/>
      <w:marRight w:val="0"/>
      <w:marTop w:val="0"/>
      <w:marBottom w:val="0"/>
      <w:divBdr>
        <w:top w:val="none" w:sz="0" w:space="0" w:color="auto"/>
        <w:left w:val="none" w:sz="0" w:space="0" w:color="auto"/>
        <w:bottom w:val="none" w:sz="0" w:space="0" w:color="auto"/>
        <w:right w:val="none" w:sz="0" w:space="0" w:color="auto"/>
      </w:divBdr>
    </w:div>
    <w:div w:id="1746954872">
      <w:bodyDiv w:val="1"/>
      <w:marLeft w:val="0"/>
      <w:marRight w:val="0"/>
      <w:marTop w:val="0"/>
      <w:marBottom w:val="0"/>
      <w:divBdr>
        <w:top w:val="none" w:sz="0" w:space="0" w:color="auto"/>
        <w:left w:val="none" w:sz="0" w:space="0" w:color="auto"/>
        <w:bottom w:val="none" w:sz="0" w:space="0" w:color="auto"/>
        <w:right w:val="none" w:sz="0" w:space="0" w:color="auto"/>
      </w:divBdr>
    </w:div>
    <w:div w:id="1748723350">
      <w:bodyDiv w:val="1"/>
      <w:marLeft w:val="0"/>
      <w:marRight w:val="0"/>
      <w:marTop w:val="0"/>
      <w:marBottom w:val="0"/>
      <w:divBdr>
        <w:top w:val="none" w:sz="0" w:space="0" w:color="auto"/>
        <w:left w:val="none" w:sz="0" w:space="0" w:color="auto"/>
        <w:bottom w:val="none" w:sz="0" w:space="0" w:color="auto"/>
        <w:right w:val="none" w:sz="0" w:space="0" w:color="auto"/>
      </w:divBdr>
    </w:div>
    <w:div w:id="1755473666">
      <w:bodyDiv w:val="1"/>
      <w:marLeft w:val="0"/>
      <w:marRight w:val="0"/>
      <w:marTop w:val="0"/>
      <w:marBottom w:val="0"/>
      <w:divBdr>
        <w:top w:val="none" w:sz="0" w:space="0" w:color="auto"/>
        <w:left w:val="none" w:sz="0" w:space="0" w:color="auto"/>
        <w:bottom w:val="none" w:sz="0" w:space="0" w:color="auto"/>
        <w:right w:val="none" w:sz="0" w:space="0" w:color="auto"/>
      </w:divBdr>
    </w:div>
    <w:div w:id="1757052090">
      <w:bodyDiv w:val="1"/>
      <w:marLeft w:val="0"/>
      <w:marRight w:val="0"/>
      <w:marTop w:val="0"/>
      <w:marBottom w:val="0"/>
      <w:divBdr>
        <w:top w:val="none" w:sz="0" w:space="0" w:color="auto"/>
        <w:left w:val="none" w:sz="0" w:space="0" w:color="auto"/>
        <w:bottom w:val="none" w:sz="0" w:space="0" w:color="auto"/>
        <w:right w:val="none" w:sz="0" w:space="0" w:color="auto"/>
      </w:divBdr>
    </w:div>
    <w:div w:id="1760368153">
      <w:bodyDiv w:val="1"/>
      <w:marLeft w:val="0"/>
      <w:marRight w:val="0"/>
      <w:marTop w:val="0"/>
      <w:marBottom w:val="0"/>
      <w:divBdr>
        <w:top w:val="none" w:sz="0" w:space="0" w:color="auto"/>
        <w:left w:val="none" w:sz="0" w:space="0" w:color="auto"/>
        <w:bottom w:val="none" w:sz="0" w:space="0" w:color="auto"/>
        <w:right w:val="none" w:sz="0" w:space="0" w:color="auto"/>
      </w:divBdr>
    </w:div>
    <w:div w:id="1762292906">
      <w:bodyDiv w:val="1"/>
      <w:marLeft w:val="0"/>
      <w:marRight w:val="0"/>
      <w:marTop w:val="0"/>
      <w:marBottom w:val="0"/>
      <w:divBdr>
        <w:top w:val="none" w:sz="0" w:space="0" w:color="auto"/>
        <w:left w:val="none" w:sz="0" w:space="0" w:color="auto"/>
        <w:bottom w:val="none" w:sz="0" w:space="0" w:color="auto"/>
        <w:right w:val="none" w:sz="0" w:space="0" w:color="auto"/>
      </w:divBdr>
    </w:div>
    <w:div w:id="1769540089">
      <w:bodyDiv w:val="1"/>
      <w:marLeft w:val="0"/>
      <w:marRight w:val="0"/>
      <w:marTop w:val="0"/>
      <w:marBottom w:val="0"/>
      <w:divBdr>
        <w:top w:val="none" w:sz="0" w:space="0" w:color="auto"/>
        <w:left w:val="none" w:sz="0" w:space="0" w:color="auto"/>
        <w:bottom w:val="none" w:sz="0" w:space="0" w:color="auto"/>
        <w:right w:val="none" w:sz="0" w:space="0" w:color="auto"/>
      </w:divBdr>
    </w:div>
    <w:div w:id="1770733493">
      <w:bodyDiv w:val="1"/>
      <w:marLeft w:val="0"/>
      <w:marRight w:val="0"/>
      <w:marTop w:val="0"/>
      <w:marBottom w:val="0"/>
      <w:divBdr>
        <w:top w:val="none" w:sz="0" w:space="0" w:color="auto"/>
        <w:left w:val="none" w:sz="0" w:space="0" w:color="auto"/>
        <w:bottom w:val="none" w:sz="0" w:space="0" w:color="auto"/>
        <w:right w:val="none" w:sz="0" w:space="0" w:color="auto"/>
      </w:divBdr>
    </w:div>
    <w:div w:id="1774861710">
      <w:bodyDiv w:val="1"/>
      <w:marLeft w:val="0"/>
      <w:marRight w:val="0"/>
      <w:marTop w:val="0"/>
      <w:marBottom w:val="0"/>
      <w:divBdr>
        <w:top w:val="none" w:sz="0" w:space="0" w:color="auto"/>
        <w:left w:val="none" w:sz="0" w:space="0" w:color="auto"/>
        <w:bottom w:val="none" w:sz="0" w:space="0" w:color="auto"/>
        <w:right w:val="none" w:sz="0" w:space="0" w:color="auto"/>
      </w:divBdr>
    </w:div>
    <w:div w:id="1785686054">
      <w:bodyDiv w:val="1"/>
      <w:marLeft w:val="0"/>
      <w:marRight w:val="0"/>
      <w:marTop w:val="0"/>
      <w:marBottom w:val="0"/>
      <w:divBdr>
        <w:top w:val="none" w:sz="0" w:space="0" w:color="auto"/>
        <w:left w:val="none" w:sz="0" w:space="0" w:color="auto"/>
        <w:bottom w:val="none" w:sz="0" w:space="0" w:color="auto"/>
        <w:right w:val="none" w:sz="0" w:space="0" w:color="auto"/>
      </w:divBdr>
    </w:div>
    <w:div w:id="1799032364">
      <w:bodyDiv w:val="1"/>
      <w:marLeft w:val="0"/>
      <w:marRight w:val="0"/>
      <w:marTop w:val="0"/>
      <w:marBottom w:val="0"/>
      <w:divBdr>
        <w:top w:val="none" w:sz="0" w:space="0" w:color="auto"/>
        <w:left w:val="none" w:sz="0" w:space="0" w:color="auto"/>
        <w:bottom w:val="none" w:sz="0" w:space="0" w:color="auto"/>
        <w:right w:val="none" w:sz="0" w:space="0" w:color="auto"/>
      </w:divBdr>
    </w:div>
    <w:div w:id="1823277463">
      <w:bodyDiv w:val="1"/>
      <w:marLeft w:val="0"/>
      <w:marRight w:val="0"/>
      <w:marTop w:val="0"/>
      <w:marBottom w:val="0"/>
      <w:divBdr>
        <w:top w:val="none" w:sz="0" w:space="0" w:color="auto"/>
        <w:left w:val="none" w:sz="0" w:space="0" w:color="auto"/>
        <w:bottom w:val="none" w:sz="0" w:space="0" w:color="auto"/>
        <w:right w:val="none" w:sz="0" w:space="0" w:color="auto"/>
      </w:divBdr>
    </w:div>
    <w:div w:id="1823616562">
      <w:bodyDiv w:val="1"/>
      <w:marLeft w:val="0"/>
      <w:marRight w:val="0"/>
      <w:marTop w:val="0"/>
      <w:marBottom w:val="0"/>
      <w:divBdr>
        <w:top w:val="none" w:sz="0" w:space="0" w:color="auto"/>
        <w:left w:val="none" w:sz="0" w:space="0" w:color="auto"/>
        <w:bottom w:val="none" w:sz="0" w:space="0" w:color="auto"/>
        <w:right w:val="none" w:sz="0" w:space="0" w:color="auto"/>
      </w:divBdr>
    </w:div>
    <w:div w:id="1829709284">
      <w:bodyDiv w:val="1"/>
      <w:marLeft w:val="0"/>
      <w:marRight w:val="0"/>
      <w:marTop w:val="0"/>
      <w:marBottom w:val="0"/>
      <w:divBdr>
        <w:top w:val="none" w:sz="0" w:space="0" w:color="auto"/>
        <w:left w:val="none" w:sz="0" w:space="0" w:color="auto"/>
        <w:bottom w:val="none" w:sz="0" w:space="0" w:color="auto"/>
        <w:right w:val="none" w:sz="0" w:space="0" w:color="auto"/>
      </w:divBdr>
    </w:div>
    <w:div w:id="1833174631">
      <w:bodyDiv w:val="1"/>
      <w:marLeft w:val="0"/>
      <w:marRight w:val="0"/>
      <w:marTop w:val="0"/>
      <w:marBottom w:val="0"/>
      <w:divBdr>
        <w:top w:val="none" w:sz="0" w:space="0" w:color="auto"/>
        <w:left w:val="none" w:sz="0" w:space="0" w:color="auto"/>
        <w:bottom w:val="none" w:sz="0" w:space="0" w:color="auto"/>
        <w:right w:val="none" w:sz="0" w:space="0" w:color="auto"/>
      </w:divBdr>
    </w:div>
    <w:div w:id="1834564389">
      <w:bodyDiv w:val="1"/>
      <w:marLeft w:val="0"/>
      <w:marRight w:val="0"/>
      <w:marTop w:val="0"/>
      <w:marBottom w:val="0"/>
      <w:divBdr>
        <w:top w:val="none" w:sz="0" w:space="0" w:color="auto"/>
        <w:left w:val="none" w:sz="0" w:space="0" w:color="auto"/>
        <w:bottom w:val="none" w:sz="0" w:space="0" w:color="auto"/>
        <w:right w:val="none" w:sz="0" w:space="0" w:color="auto"/>
      </w:divBdr>
    </w:div>
    <w:div w:id="1838419659">
      <w:bodyDiv w:val="1"/>
      <w:marLeft w:val="0"/>
      <w:marRight w:val="0"/>
      <w:marTop w:val="0"/>
      <w:marBottom w:val="0"/>
      <w:divBdr>
        <w:top w:val="none" w:sz="0" w:space="0" w:color="auto"/>
        <w:left w:val="none" w:sz="0" w:space="0" w:color="auto"/>
        <w:bottom w:val="none" w:sz="0" w:space="0" w:color="auto"/>
        <w:right w:val="none" w:sz="0" w:space="0" w:color="auto"/>
      </w:divBdr>
    </w:div>
    <w:div w:id="1839030744">
      <w:bodyDiv w:val="1"/>
      <w:marLeft w:val="0"/>
      <w:marRight w:val="0"/>
      <w:marTop w:val="0"/>
      <w:marBottom w:val="0"/>
      <w:divBdr>
        <w:top w:val="none" w:sz="0" w:space="0" w:color="auto"/>
        <w:left w:val="none" w:sz="0" w:space="0" w:color="auto"/>
        <w:bottom w:val="none" w:sz="0" w:space="0" w:color="auto"/>
        <w:right w:val="none" w:sz="0" w:space="0" w:color="auto"/>
      </w:divBdr>
    </w:div>
    <w:div w:id="1840657256">
      <w:bodyDiv w:val="1"/>
      <w:marLeft w:val="0"/>
      <w:marRight w:val="0"/>
      <w:marTop w:val="0"/>
      <w:marBottom w:val="0"/>
      <w:divBdr>
        <w:top w:val="none" w:sz="0" w:space="0" w:color="auto"/>
        <w:left w:val="none" w:sz="0" w:space="0" w:color="auto"/>
        <w:bottom w:val="none" w:sz="0" w:space="0" w:color="auto"/>
        <w:right w:val="none" w:sz="0" w:space="0" w:color="auto"/>
      </w:divBdr>
    </w:div>
    <w:div w:id="1842045012">
      <w:bodyDiv w:val="1"/>
      <w:marLeft w:val="0"/>
      <w:marRight w:val="0"/>
      <w:marTop w:val="0"/>
      <w:marBottom w:val="0"/>
      <w:divBdr>
        <w:top w:val="none" w:sz="0" w:space="0" w:color="auto"/>
        <w:left w:val="none" w:sz="0" w:space="0" w:color="auto"/>
        <w:bottom w:val="none" w:sz="0" w:space="0" w:color="auto"/>
        <w:right w:val="none" w:sz="0" w:space="0" w:color="auto"/>
      </w:divBdr>
    </w:div>
    <w:div w:id="1844540636">
      <w:bodyDiv w:val="1"/>
      <w:marLeft w:val="0"/>
      <w:marRight w:val="0"/>
      <w:marTop w:val="0"/>
      <w:marBottom w:val="0"/>
      <w:divBdr>
        <w:top w:val="none" w:sz="0" w:space="0" w:color="auto"/>
        <w:left w:val="none" w:sz="0" w:space="0" w:color="auto"/>
        <w:bottom w:val="none" w:sz="0" w:space="0" w:color="auto"/>
        <w:right w:val="none" w:sz="0" w:space="0" w:color="auto"/>
      </w:divBdr>
    </w:div>
    <w:div w:id="1845045962">
      <w:bodyDiv w:val="1"/>
      <w:marLeft w:val="0"/>
      <w:marRight w:val="0"/>
      <w:marTop w:val="0"/>
      <w:marBottom w:val="0"/>
      <w:divBdr>
        <w:top w:val="none" w:sz="0" w:space="0" w:color="auto"/>
        <w:left w:val="none" w:sz="0" w:space="0" w:color="auto"/>
        <w:bottom w:val="none" w:sz="0" w:space="0" w:color="auto"/>
        <w:right w:val="none" w:sz="0" w:space="0" w:color="auto"/>
      </w:divBdr>
    </w:div>
    <w:div w:id="1847864954">
      <w:bodyDiv w:val="1"/>
      <w:marLeft w:val="0"/>
      <w:marRight w:val="0"/>
      <w:marTop w:val="0"/>
      <w:marBottom w:val="0"/>
      <w:divBdr>
        <w:top w:val="none" w:sz="0" w:space="0" w:color="auto"/>
        <w:left w:val="none" w:sz="0" w:space="0" w:color="auto"/>
        <w:bottom w:val="none" w:sz="0" w:space="0" w:color="auto"/>
        <w:right w:val="none" w:sz="0" w:space="0" w:color="auto"/>
      </w:divBdr>
    </w:div>
    <w:div w:id="1851219936">
      <w:bodyDiv w:val="1"/>
      <w:marLeft w:val="0"/>
      <w:marRight w:val="0"/>
      <w:marTop w:val="0"/>
      <w:marBottom w:val="0"/>
      <w:divBdr>
        <w:top w:val="none" w:sz="0" w:space="0" w:color="auto"/>
        <w:left w:val="none" w:sz="0" w:space="0" w:color="auto"/>
        <w:bottom w:val="none" w:sz="0" w:space="0" w:color="auto"/>
        <w:right w:val="none" w:sz="0" w:space="0" w:color="auto"/>
      </w:divBdr>
    </w:div>
    <w:div w:id="1851331653">
      <w:bodyDiv w:val="1"/>
      <w:marLeft w:val="0"/>
      <w:marRight w:val="0"/>
      <w:marTop w:val="0"/>
      <w:marBottom w:val="0"/>
      <w:divBdr>
        <w:top w:val="none" w:sz="0" w:space="0" w:color="auto"/>
        <w:left w:val="none" w:sz="0" w:space="0" w:color="auto"/>
        <w:bottom w:val="none" w:sz="0" w:space="0" w:color="auto"/>
        <w:right w:val="none" w:sz="0" w:space="0" w:color="auto"/>
      </w:divBdr>
    </w:div>
    <w:div w:id="1852992759">
      <w:bodyDiv w:val="1"/>
      <w:marLeft w:val="0"/>
      <w:marRight w:val="0"/>
      <w:marTop w:val="0"/>
      <w:marBottom w:val="0"/>
      <w:divBdr>
        <w:top w:val="none" w:sz="0" w:space="0" w:color="auto"/>
        <w:left w:val="none" w:sz="0" w:space="0" w:color="auto"/>
        <w:bottom w:val="none" w:sz="0" w:space="0" w:color="auto"/>
        <w:right w:val="none" w:sz="0" w:space="0" w:color="auto"/>
      </w:divBdr>
    </w:div>
    <w:div w:id="1856573719">
      <w:bodyDiv w:val="1"/>
      <w:marLeft w:val="0"/>
      <w:marRight w:val="0"/>
      <w:marTop w:val="0"/>
      <w:marBottom w:val="0"/>
      <w:divBdr>
        <w:top w:val="none" w:sz="0" w:space="0" w:color="auto"/>
        <w:left w:val="none" w:sz="0" w:space="0" w:color="auto"/>
        <w:bottom w:val="none" w:sz="0" w:space="0" w:color="auto"/>
        <w:right w:val="none" w:sz="0" w:space="0" w:color="auto"/>
      </w:divBdr>
    </w:div>
    <w:div w:id="1857113235">
      <w:bodyDiv w:val="1"/>
      <w:marLeft w:val="0"/>
      <w:marRight w:val="0"/>
      <w:marTop w:val="0"/>
      <w:marBottom w:val="0"/>
      <w:divBdr>
        <w:top w:val="none" w:sz="0" w:space="0" w:color="auto"/>
        <w:left w:val="none" w:sz="0" w:space="0" w:color="auto"/>
        <w:bottom w:val="none" w:sz="0" w:space="0" w:color="auto"/>
        <w:right w:val="none" w:sz="0" w:space="0" w:color="auto"/>
      </w:divBdr>
    </w:div>
    <w:div w:id="1857385560">
      <w:bodyDiv w:val="1"/>
      <w:marLeft w:val="0"/>
      <w:marRight w:val="0"/>
      <w:marTop w:val="0"/>
      <w:marBottom w:val="0"/>
      <w:divBdr>
        <w:top w:val="none" w:sz="0" w:space="0" w:color="auto"/>
        <w:left w:val="none" w:sz="0" w:space="0" w:color="auto"/>
        <w:bottom w:val="none" w:sz="0" w:space="0" w:color="auto"/>
        <w:right w:val="none" w:sz="0" w:space="0" w:color="auto"/>
      </w:divBdr>
    </w:div>
    <w:div w:id="1863545910">
      <w:bodyDiv w:val="1"/>
      <w:marLeft w:val="0"/>
      <w:marRight w:val="0"/>
      <w:marTop w:val="0"/>
      <w:marBottom w:val="0"/>
      <w:divBdr>
        <w:top w:val="none" w:sz="0" w:space="0" w:color="auto"/>
        <w:left w:val="none" w:sz="0" w:space="0" w:color="auto"/>
        <w:bottom w:val="none" w:sz="0" w:space="0" w:color="auto"/>
        <w:right w:val="none" w:sz="0" w:space="0" w:color="auto"/>
      </w:divBdr>
    </w:div>
    <w:div w:id="1867519152">
      <w:bodyDiv w:val="1"/>
      <w:marLeft w:val="0"/>
      <w:marRight w:val="0"/>
      <w:marTop w:val="0"/>
      <w:marBottom w:val="0"/>
      <w:divBdr>
        <w:top w:val="none" w:sz="0" w:space="0" w:color="auto"/>
        <w:left w:val="none" w:sz="0" w:space="0" w:color="auto"/>
        <w:bottom w:val="none" w:sz="0" w:space="0" w:color="auto"/>
        <w:right w:val="none" w:sz="0" w:space="0" w:color="auto"/>
      </w:divBdr>
    </w:div>
    <w:div w:id="1867984374">
      <w:bodyDiv w:val="1"/>
      <w:marLeft w:val="0"/>
      <w:marRight w:val="0"/>
      <w:marTop w:val="0"/>
      <w:marBottom w:val="0"/>
      <w:divBdr>
        <w:top w:val="none" w:sz="0" w:space="0" w:color="auto"/>
        <w:left w:val="none" w:sz="0" w:space="0" w:color="auto"/>
        <w:bottom w:val="none" w:sz="0" w:space="0" w:color="auto"/>
        <w:right w:val="none" w:sz="0" w:space="0" w:color="auto"/>
      </w:divBdr>
    </w:div>
    <w:div w:id="1869218472">
      <w:bodyDiv w:val="1"/>
      <w:marLeft w:val="0"/>
      <w:marRight w:val="0"/>
      <w:marTop w:val="0"/>
      <w:marBottom w:val="0"/>
      <w:divBdr>
        <w:top w:val="none" w:sz="0" w:space="0" w:color="auto"/>
        <w:left w:val="none" w:sz="0" w:space="0" w:color="auto"/>
        <w:bottom w:val="none" w:sz="0" w:space="0" w:color="auto"/>
        <w:right w:val="none" w:sz="0" w:space="0" w:color="auto"/>
      </w:divBdr>
    </w:div>
    <w:div w:id="1870873811">
      <w:bodyDiv w:val="1"/>
      <w:marLeft w:val="0"/>
      <w:marRight w:val="0"/>
      <w:marTop w:val="0"/>
      <w:marBottom w:val="0"/>
      <w:divBdr>
        <w:top w:val="none" w:sz="0" w:space="0" w:color="auto"/>
        <w:left w:val="none" w:sz="0" w:space="0" w:color="auto"/>
        <w:bottom w:val="none" w:sz="0" w:space="0" w:color="auto"/>
        <w:right w:val="none" w:sz="0" w:space="0" w:color="auto"/>
      </w:divBdr>
    </w:div>
    <w:div w:id="1871143166">
      <w:bodyDiv w:val="1"/>
      <w:marLeft w:val="0"/>
      <w:marRight w:val="0"/>
      <w:marTop w:val="0"/>
      <w:marBottom w:val="0"/>
      <w:divBdr>
        <w:top w:val="none" w:sz="0" w:space="0" w:color="auto"/>
        <w:left w:val="none" w:sz="0" w:space="0" w:color="auto"/>
        <w:bottom w:val="none" w:sz="0" w:space="0" w:color="auto"/>
        <w:right w:val="none" w:sz="0" w:space="0" w:color="auto"/>
      </w:divBdr>
    </w:div>
    <w:div w:id="1874342574">
      <w:bodyDiv w:val="1"/>
      <w:marLeft w:val="0"/>
      <w:marRight w:val="0"/>
      <w:marTop w:val="0"/>
      <w:marBottom w:val="0"/>
      <w:divBdr>
        <w:top w:val="none" w:sz="0" w:space="0" w:color="auto"/>
        <w:left w:val="none" w:sz="0" w:space="0" w:color="auto"/>
        <w:bottom w:val="none" w:sz="0" w:space="0" w:color="auto"/>
        <w:right w:val="none" w:sz="0" w:space="0" w:color="auto"/>
      </w:divBdr>
    </w:div>
    <w:div w:id="1886722531">
      <w:bodyDiv w:val="1"/>
      <w:marLeft w:val="0"/>
      <w:marRight w:val="0"/>
      <w:marTop w:val="0"/>
      <w:marBottom w:val="0"/>
      <w:divBdr>
        <w:top w:val="none" w:sz="0" w:space="0" w:color="auto"/>
        <w:left w:val="none" w:sz="0" w:space="0" w:color="auto"/>
        <w:bottom w:val="none" w:sz="0" w:space="0" w:color="auto"/>
        <w:right w:val="none" w:sz="0" w:space="0" w:color="auto"/>
      </w:divBdr>
    </w:div>
    <w:div w:id="1890071360">
      <w:bodyDiv w:val="1"/>
      <w:marLeft w:val="0"/>
      <w:marRight w:val="0"/>
      <w:marTop w:val="0"/>
      <w:marBottom w:val="0"/>
      <w:divBdr>
        <w:top w:val="none" w:sz="0" w:space="0" w:color="auto"/>
        <w:left w:val="none" w:sz="0" w:space="0" w:color="auto"/>
        <w:bottom w:val="none" w:sz="0" w:space="0" w:color="auto"/>
        <w:right w:val="none" w:sz="0" w:space="0" w:color="auto"/>
      </w:divBdr>
    </w:div>
    <w:div w:id="1891963055">
      <w:bodyDiv w:val="1"/>
      <w:marLeft w:val="0"/>
      <w:marRight w:val="0"/>
      <w:marTop w:val="0"/>
      <w:marBottom w:val="0"/>
      <w:divBdr>
        <w:top w:val="none" w:sz="0" w:space="0" w:color="auto"/>
        <w:left w:val="none" w:sz="0" w:space="0" w:color="auto"/>
        <w:bottom w:val="none" w:sz="0" w:space="0" w:color="auto"/>
        <w:right w:val="none" w:sz="0" w:space="0" w:color="auto"/>
      </w:divBdr>
    </w:div>
    <w:div w:id="1903328570">
      <w:bodyDiv w:val="1"/>
      <w:marLeft w:val="0"/>
      <w:marRight w:val="0"/>
      <w:marTop w:val="0"/>
      <w:marBottom w:val="0"/>
      <w:divBdr>
        <w:top w:val="none" w:sz="0" w:space="0" w:color="auto"/>
        <w:left w:val="none" w:sz="0" w:space="0" w:color="auto"/>
        <w:bottom w:val="none" w:sz="0" w:space="0" w:color="auto"/>
        <w:right w:val="none" w:sz="0" w:space="0" w:color="auto"/>
      </w:divBdr>
    </w:div>
    <w:div w:id="1913543275">
      <w:bodyDiv w:val="1"/>
      <w:marLeft w:val="0"/>
      <w:marRight w:val="0"/>
      <w:marTop w:val="0"/>
      <w:marBottom w:val="0"/>
      <w:divBdr>
        <w:top w:val="none" w:sz="0" w:space="0" w:color="auto"/>
        <w:left w:val="none" w:sz="0" w:space="0" w:color="auto"/>
        <w:bottom w:val="none" w:sz="0" w:space="0" w:color="auto"/>
        <w:right w:val="none" w:sz="0" w:space="0" w:color="auto"/>
      </w:divBdr>
    </w:div>
    <w:div w:id="1927226019">
      <w:bodyDiv w:val="1"/>
      <w:marLeft w:val="0"/>
      <w:marRight w:val="0"/>
      <w:marTop w:val="0"/>
      <w:marBottom w:val="0"/>
      <w:divBdr>
        <w:top w:val="none" w:sz="0" w:space="0" w:color="auto"/>
        <w:left w:val="none" w:sz="0" w:space="0" w:color="auto"/>
        <w:bottom w:val="none" w:sz="0" w:space="0" w:color="auto"/>
        <w:right w:val="none" w:sz="0" w:space="0" w:color="auto"/>
      </w:divBdr>
    </w:div>
    <w:div w:id="1927306428">
      <w:bodyDiv w:val="1"/>
      <w:marLeft w:val="0"/>
      <w:marRight w:val="0"/>
      <w:marTop w:val="0"/>
      <w:marBottom w:val="0"/>
      <w:divBdr>
        <w:top w:val="none" w:sz="0" w:space="0" w:color="auto"/>
        <w:left w:val="none" w:sz="0" w:space="0" w:color="auto"/>
        <w:bottom w:val="none" w:sz="0" w:space="0" w:color="auto"/>
        <w:right w:val="none" w:sz="0" w:space="0" w:color="auto"/>
      </w:divBdr>
    </w:div>
    <w:div w:id="1928690042">
      <w:bodyDiv w:val="1"/>
      <w:marLeft w:val="0"/>
      <w:marRight w:val="0"/>
      <w:marTop w:val="0"/>
      <w:marBottom w:val="0"/>
      <w:divBdr>
        <w:top w:val="none" w:sz="0" w:space="0" w:color="auto"/>
        <w:left w:val="none" w:sz="0" w:space="0" w:color="auto"/>
        <w:bottom w:val="none" w:sz="0" w:space="0" w:color="auto"/>
        <w:right w:val="none" w:sz="0" w:space="0" w:color="auto"/>
      </w:divBdr>
    </w:div>
    <w:div w:id="1932347794">
      <w:bodyDiv w:val="1"/>
      <w:marLeft w:val="0"/>
      <w:marRight w:val="0"/>
      <w:marTop w:val="0"/>
      <w:marBottom w:val="0"/>
      <w:divBdr>
        <w:top w:val="none" w:sz="0" w:space="0" w:color="auto"/>
        <w:left w:val="none" w:sz="0" w:space="0" w:color="auto"/>
        <w:bottom w:val="none" w:sz="0" w:space="0" w:color="auto"/>
        <w:right w:val="none" w:sz="0" w:space="0" w:color="auto"/>
      </w:divBdr>
    </w:div>
    <w:div w:id="1939941598">
      <w:bodyDiv w:val="1"/>
      <w:marLeft w:val="0"/>
      <w:marRight w:val="0"/>
      <w:marTop w:val="0"/>
      <w:marBottom w:val="0"/>
      <w:divBdr>
        <w:top w:val="none" w:sz="0" w:space="0" w:color="auto"/>
        <w:left w:val="none" w:sz="0" w:space="0" w:color="auto"/>
        <w:bottom w:val="none" w:sz="0" w:space="0" w:color="auto"/>
        <w:right w:val="none" w:sz="0" w:space="0" w:color="auto"/>
      </w:divBdr>
    </w:div>
    <w:div w:id="1940066574">
      <w:bodyDiv w:val="1"/>
      <w:marLeft w:val="0"/>
      <w:marRight w:val="0"/>
      <w:marTop w:val="0"/>
      <w:marBottom w:val="0"/>
      <w:divBdr>
        <w:top w:val="none" w:sz="0" w:space="0" w:color="auto"/>
        <w:left w:val="none" w:sz="0" w:space="0" w:color="auto"/>
        <w:bottom w:val="none" w:sz="0" w:space="0" w:color="auto"/>
        <w:right w:val="none" w:sz="0" w:space="0" w:color="auto"/>
      </w:divBdr>
    </w:div>
    <w:div w:id="1941133876">
      <w:bodyDiv w:val="1"/>
      <w:marLeft w:val="0"/>
      <w:marRight w:val="0"/>
      <w:marTop w:val="0"/>
      <w:marBottom w:val="0"/>
      <w:divBdr>
        <w:top w:val="none" w:sz="0" w:space="0" w:color="auto"/>
        <w:left w:val="none" w:sz="0" w:space="0" w:color="auto"/>
        <w:bottom w:val="none" w:sz="0" w:space="0" w:color="auto"/>
        <w:right w:val="none" w:sz="0" w:space="0" w:color="auto"/>
      </w:divBdr>
    </w:div>
    <w:div w:id="1941915546">
      <w:bodyDiv w:val="1"/>
      <w:marLeft w:val="0"/>
      <w:marRight w:val="0"/>
      <w:marTop w:val="0"/>
      <w:marBottom w:val="0"/>
      <w:divBdr>
        <w:top w:val="none" w:sz="0" w:space="0" w:color="auto"/>
        <w:left w:val="none" w:sz="0" w:space="0" w:color="auto"/>
        <w:bottom w:val="none" w:sz="0" w:space="0" w:color="auto"/>
        <w:right w:val="none" w:sz="0" w:space="0" w:color="auto"/>
      </w:divBdr>
    </w:div>
    <w:div w:id="1942106319">
      <w:bodyDiv w:val="1"/>
      <w:marLeft w:val="0"/>
      <w:marRight w:val="0"/>
      <w:marTop w:val="0"/>
      <w:marBottom w:val="0"/>
      <w:divBdr>
        <w:top w:val="none" w:sz="0" w:space="0" w:color="auto"/>
        <w:left w:val="none" w:sz="0" w:space="0" w:color="auto"/>
        <w:bottom w:val="none" w:sz="0" w:space="0" w:color="auto"/>
        <w:right w:val="none" w:sz="0" w:space="0" w:color="auto"/>
      </w:divBdr>
    </w:div>
    <w:div w:id="1943024069">
      <w:bodyDiv w:val="1"/>
      <w:marLeft w:val="0"/>
      <w:marRight w:val="0"/>
      <w:marTop w:val="0"/>
      <w:marBottom w:val="0"/>
      <w:divBdr>
        <w:top w:val="none" w:sz="0" w:space="0" w:color="auto"/>
        <w:left w:val="none" w:sz="0" w:space="0" w:color="auto"/>
        <w:bottom w:val="none" w:sz="0" w:space="0" w:color="auto"/>
        <w:right w:val="none" w:sz="0" w:space="0" w:color="auto"/>
      </w:divBdr>
    </w:div>
    <w:div w:id="1944609268">
      <w:bodyDiv w:val="1"/>
      <w:marLeft w:val="0"/>
      <w:marRight w:val="0"/>
      <w:marTop w:val="0"/>
      <w:marBottom w:val="0"/>
      <w:divBdr>
        <w:top w:val="none" w:sz="0" w:space="0" w:color="auto"/>
        <w:left w:val="none" w:sz="0" w:space="0" w:color="auto"/>
        <w:bottom w:val="none" w:sz="0" w:space="0" w:color="auto"/>
        <w:right w:val="none" w:sz="0" w:space="0" w:color="auto"/>
      </w:divBdr>
    </w:div>
    <w:div w:id="1949392023">
      <w:bodyDiv w:val="1"/>
      <w:marLeft w:val="0"/>
      <w:marRight w:val="0"/>
      <w:marTop w:val="0"/>
      <w:marBottom w:val="0"/>
      <w:divBdr>
        <w:top w:val="none" w:sz="0" w:space="0" w:color="auto"/>
        <w:left w:val="none" w:sz="0" w:space="0" w:color="auto"/>
        <w:bottom w:val="none" w:sz="0" w:space="0" w:color="auto"/>
        <w:right w:val="none" w:sz="0" w:space="0" w:color="auto"/>
      </w:divBdr>
    </w:div>
    <w:div w:id="1950165177">
      <w:bodyDiv w:val="1"/>
      <w:marLeft w:val="0"/>
      <w:marRight w:val="0"/>
      <w:marTop w:val="0"/>
      <w:marBottom w:val="0"/>
      <w:divBdr>
        <w:top w:val="none" w:sz="0" w:space="0" w:color="auto"/>
        <w:left w:val="none" w:sz="0" w:space="0" w:color="auto"/>
        <w:bottom w:val="none" w:sz="0" w:space="0" w:color="auto"/>
        <w:right w:val="none" w:sz="0" w:space="0" w:color="auto"/>
      </w:divBdr>
    </w:div>
    <w:div w:id="1953508221">
      <w:bodyDiv w:val="1"/>
      <w:marLeft w:val="0"/>
      <w:marRight w:val="0"/>
      <w:marTop w:val="0"/>
      <w:marBottom w:val="0"/>
      <w:divBdr>
        <w:top w:val="none" w:sz="0" w:space="0" w:color="auto"/>
        <w:left w:val="none" w:sz="0" w:space="0" w:color="auto"/>
        <w:bottom w:val="none" w:sz="0" w:space="0" w:color="auto"/>
        <w:right w:val="none" w:sz="0" w:space="0" w:color="auto"/>
      </w:divBdr>
    </w:div>
    <w:div w:id="1963998497">
      <w:bodyDiv w:val="1"/>
      <w:marLeft w:val="0"/>
      <w:marRight w:val="0"/>
      <w:marTop w:val="0"/>
      <w:marBottom w:val="0"/>
      <w:divBdr>
        <w:top w:val="none" w:sz="0" w:space="0" w:color="auto"/>
        <w:left w:val="none" w:sz="0" w:space="0" w:color="auto"/>
        <w:bottom w:val="none" w:sz="0" w:space="0" w:color="auto"/>
        <w:right w:val="none" w:sz="0" w:space="0" w:color="auto"/>
      </w:divBdr>
    </w:div>
    <w:div w:id="1966502283">
      <w:bodyDiv w:val="1"/>
      <w:marLeft w:val="0"/>
      <w:marRight w:val="0"/>
      <w:marTop w:val="0"/>
      <w:marBottom w:val="0"/>
      <w:divBdr>
        <w:top w:val="none" w:sz="0" w:space="0" w:color="auto"/>
        <w:left w:val="none" w:sz="0" w:space="0" w:color="auto"/>
        <w:bottom w:val="none" w:sz="0" w:space="0" w:color="auto"/>
        <w:right w:val="none" w:sz="0" w:space="0" w:color="auto"/>
      </w:divBdr>
    </w:div>
    <w:div w:id="1967157903">
      <w:bodyDiv w:val="1"/>
      <w:marLeft w:val="0"/>
      <w:marRight w:val="0"/>
      <w:marTop w:val="0"/>
      <w:marBottom w:val="0"/>
      <w:divBdr>
        <w:top w:val="none" w:sz="0" w:space="0" w:color="auto"/>
        <w:left w:val="none" w:sz="0" w:space="0" w:color="auto"/>
        <w:bottom w:val="none" w:sz="0" w:space="0" w:color="auto"/>
        <w:right w:val="none" w:sz="0" w:space="0" w:color="auto"/>
      </w:divBdr>
    </w:div>
    <w:div w:id="1979410939">
      <w:bodyDiv w:val="1"/>
      <w:marLeft w:val="0"/>
      <w:marRight w:val="0"/>
      <w:marTop w:val="0"/>
      <w:marBottom w:val="0"/>
      <w:divBdr>
        <w:top w:val="none" w:sz="0" w:space="0" w:color="auto"/>
        <w:left w:val="none" w:sz="0" w:space="0" w:color="auto"/>
        <w:bottom w:val="none" w:sz="0" w:space="0" w:color="auto"/>
        <w:right w:val="none" w:sz="0" w:space="0" w:color="auto"/>
      </w:divBdr>
    </w:div>
    <w:div w:id="1979530528">
      <w:bodyDiv w:val="1"/>
      <w:marLeft w:val="0"/>
      <w:marRight w:val="0"/>
      <w:marTop w:val="0"/>
      <w:marBottom w:val="0"/>
      <w:divBdr>
        <w:top w:val="none" w:sz="0" w:space="0" w:color="auto"/>
        <w:left w:val="none" w:sz="0" w:space="0" w:color="auto"/>
        <w:bottom w:val="none" w:sz="0" w:space="0" w:color="auto"/>
        <w:right w:val="none" w:sz="0" w:space="0" w:color="auto"/>
      </w:divBdr>
    </w:div>
    <w:div w:id="1980959156">
      <w:bodyDiv w:val="1"/>
      <w:marLeft w:val="0"/>
      <w:marRight w:val="0"/>
      <w:marTop w:val="0"/>
      <w:marBottom w:val="0"/>
      <w:divBdr>
        <w:top w:val="none" w:sz="0" w:space="0" w:color="auto"/>
        <w:left w:val="none" w:sz="0" w:space="0" w:color="auto"/>
        <w:bottom w:val="none" w:sz="0" w:space="0" w:color="auto"/>
        <w:right w:val="none" w:sz="0" w:space="0" w:color="auto"/>
      </w:divBdr>
    </w:div>
    <w:div w:id="1983340432">
      <w:bodyDiv w:val="1"/>
      <w:marLeft w:val="0"/>
      <w:marRight w:val="0"/>
      <w:marTop w:val="0"/>
      <w:marBottom w:val="0"/>
      <w:divBdr>
        <w:top w:val="none" w:sz="0" w:space="0" w:color="auto"/>
        <w:left w:val="none" w:sz="0" w:space="0" w:color="auto"/>
        <w:bottom w:val="none" w:sz="0" w:space="0" w:color="auto"/>
        <w:right w:val="none" w:sz="0" w:space="0" w:color="auto"/>
      </w:divBdr>
    </w:div>
    <w:div w:id="1995140658">
      <w:bodyDiv w:val="1"/>
      <w:marLeft w:val="0"/>
      <w:marRight w:val="0"/>
      <w:marTop w:val="0"/>
      <w:marBottom w:val="0"/>
      <w:divBdr>
        <w:top w:val="none" w:sz="0" w:space="0" w:color="auto"/>
        <w:left w:val="none" w:sz="0" w:space="0" w:color="auto"/>
        <w:bottom w:val="none" w:sz="0" w:space="0" w:color="auto"/>
        <w:right w:val="none" w:sz="0" w:space="0" w:color="auto"/>
      </w:divBdr>
    </w:div>
    <w:div w:id="1996840411">
      <w:bodyDiv w:val="1"/>
      <w:marLeft w:val="0"/>
      <w:marRight w:val="0"/>
      <w:marTop w:val="0"/>
      <w:marBottom w:val="0"/>
      <w:divBdr>
        <w:top w:val="none" w:sz="0" w:space="0" w:color="auto"/>
        <w:left w:val="none" w:sz="0" w:space="0" w:color="auto"/>
        <w:bottom w:val="none" w:sz="0" w:space="0" w:color="auto"/>
        <w:right w:val="none" w:sz="0" w:space="0" w:color="auto"/>
      </w:divBdr>
    </w:div>
    <w:div w:id="1996953394">
      <w:bodyDiv w:val="1"/>
      <w:marLeft w:val="0"/>
      <w:marRight w:val="0"/>
      <w:marTop w:val="0"/>
      <w:marBottom w:val="0"/>
      <w:divBdr>
        <w:top w:val="none" w:sz="0" w:space="0" w:color="auto"/>
        <w:left w:val="none" w:sz="0" w:space="0" w:color="auto"/>
        <w:bottom w:val="none" w:sz="0" w:space="0" w:color="auto"/>
        <w:right w:val="none" w:sz="0" w:space="0" w:color="auto"/>
      </w:divBdr>
    </w:div>
    <w:div w:id="2003658666">
      <w:bodyDiv w:val="1"/>
      <w:marLeft w:val="0"/>
      <w:marRight w:val="0"/>
      <w:marTop w:val="0"/>
      <w:marBottom w:val="0"/>
      <w:divBdr>
        <w:top w:val="none" w:sz="0" w:space="0" w:color="auto"/>
        <w:left w:val="none" w:sz="0" w:space="0" w:color="auto"/>
        <w:bottom w:val="none" w:sz="0" w:space="0" w:color="auto"/>
        <w:right w:val="none" w:sz="0" w:space="0" w:color="auto"/>
      </w:divBdr>
    </w:div>
    <w:div w:id="2004353408">
      <w:bodyDiv w:val="1"/>
      <w:marLeft w:val="0"/>
      <w:marRight w:val="0"/>
      <w:marTop w:val="0"/>
      <w:marBottom w:val="0"/>
      <w:divBdr>
        <w:top w:val="none" w:sz="0" w:space="0" w:color="auto"/>
        <w:left w:val="none" w:sz="0" w:space="0" w:color="auto"/>
        <w:bottom w:val="none" w:sz="0" w:space="0" w:color="auto"/>
        <w:right w:val="none" w:sz="0" w:space="0" w:color="auto"/>
      </w:divBdr>
    </w:div>
    <w:div w:id="2004894015">
      <w:bodyDiv w:val="1"/>
      <w:marLeft w:val="0"/>
      <w:marRight w:val="0"/>
      <w:marTop w:val="0"/>
      <w:marBottom w:val="0"/>
      <w:divBdr>
        <w:top w:val="none" w:sz="0" w:space="0" w:color="auto"/>
        <w:left w:val="none" w:sz="0" w:space="0" w:color="auto"/>
        <w:bottom w:val="none" w:sz="0" w:space="0" w:color="auto"/>
        <w:right w:val="none" w:sz="0" w:space="0" w:color="auto"/>
      </w:divBdr>
    </w:div>
    <w:div w:id="2005083399">
      <w:bodyDiv w:val="1"/>
      <w:marLeft w:val="0"/>
      <w:marRight w:val="0"/>
      <w:marTop w:val="0"/>
      <w:marBottom w:val="0"/>
      <w:divBdr>
        <w:top w:val="none" w:sz="0" w:space="0" w:color="auto"/>
        <w:left w:val="none" w:sz="0" w:space="0" w:color="auto"/>
        <w:bottom w:val="none" w:sz="0" w:space="0" w:color="auto"/>
        <w:right w:val="none" w:sz="0" w:space="0" w:color="auto"/>
      </w:divBdr>
    </w:div>
    <w:div w:id="2006544574">
      <w:bodyDiv w:val="1"/>
      <w:marLeft w:val="0"/>
      <w:marRight w:val="0"/>
      <w:marTop w:val="0"/>
      <w:marBottom w:val="0"/>
      <w:divBdr>
        <w:top w:val="none" w:sz="0" w:space="0" w:color="auto"/>
        <w:left w:val="none" w:sz="0" w:space="0" w:color="auto"/>
        <w:bottom w:val="none" w:sz="0" w:space="0" w:color="auto"/>
        <w:right w:val="none" w:sz="0" w:space="0" w:color="auto"/>
      </w:divBdr>
    </w:div>
    <w:div w:id="2009748193">
      <w:bodyDiv w:val="1"/>
      <w:marLeft w:val="0"/>
      <w:marRight w:val="0"/>
      <w:marTop w:val="0"/>
      <w:marBottom w:val="0"/>
      <w:divBdr>
        <w:top w:val="none" w:sz="0" w:space="0" w:color="auto"/>
        <w:left w:val="none" w:sz="0" w:space="0" w:color="auto"/>
        <w:bottom w:val="none" w:sz="0" w:space="0" w:color="auto"/>
        <w:right w:val="none" w:sz="0" w:space="0" w:color="auto"/>
      </w:divBdr>
    </w:div>
    <w:div w:id="2012179377">
      <w:bodyDiv w:val="1"/>
      <w:marLeft w:val="0"/>
      <w:marRight w:val="0"/>
      <w:marTop w:val="0"/>
      <w:marBottom w:val="0"/>
      <w:divBdr>
        <w:top w:val="none" w:sz="0" w:space="0" w:color="auto"/>
        <w:left w:val="none" w:sz="0" w:space="0" w:color="auto"/>
        <w:bottom w:val="none" w:sz="0" w:space="0" w:color="auto"/>
        <w:right w:val="none" w:sz="0" w:space="0" w:color="auto"/>
      </w:divBdr>
    </w:div>
    <w:div w:id="2031251549">
      <w:bodyDiv w:val="1"/>
      <w:marLeft w:val="0"/>
      <w:marRight w:val="0"/>
      <w:marTop w:val="0"/>
      <w:marBottom w:val="0"/>
      <w:divBdr>
        <w:top w:val="none" w:sz="0" w:space="0" w:color="auto"/>
        <w:left w:val="none" w:sz="0" w:space="0" w:color="auto"/>
        <w:bottom w:val="none" w:sz="0" w:space="0" w:color="auto"/>
        <w:right w:val="none" w:sz="0" w:space="0" w:color="auto"/>
      </w:divBdr>
    </w:div>
    <w:div w:id="2031569718">
      <w:bodyDiv w:val="1"/>
      <w:marLeft w:val="0"/>
      <w:marRight w:val="0"/>
      <w:marTop w:val="0"/>
      <w:marBottom w:val="0"/>
      <w:divBdr>
        <w:top w:val="none" w:sz="0" w:space="0" w:color="auto"/>
        <w:left w:val="none" w:sz="0" w:space="0" w:color="auto"/>
        <w:bottom w:val="none" w:sz="0" w:space="0" w:color="auto"/>
        <w:right w:val="none" w:sz="0" w:space="0" w:color="auto"/>
      </w:divBdr>
    </w:div>
    <w:div w:id="2032026563">
      <w:bodyDiv w:val="1"/>
      <w:marLeft w:val="0"/>
      <w:marRight w:val="0"/>
      <w:marTop w:val="0"/>
      <w:marBottom w:val="0"/>
      <w:divBdr>
        <w:top w:val="none" w:sz="0" w:space="0" w:color="auto"/>
        <w:left w:val="none" w:sz="0" w:space="0" w:color="auto"/>
        <w:bottom w:val="none" w:sz="0" w:space="0" w:color="auto"/>
        <w:right w:val="none" w:sz="0" w:space="0" w:color="auto"/>
      </w:divBdr>
    </w:div>
    <w:div w:id="2055696051">
      <w:bodyDiv w:val="1"/>
      <w:marLeft w:val="0"/>
      <w:marRight w:val="0"/>
      <w:marTop w:val="0"/>
      <w:marBottom w:val="0"/>
      <w:divBdr>
        <w:top w:val="none" w:sz="0" w:space="0" w:color="auto"/>
        <w:left w:val="none" w:sz="0" w:space="0" w:color="auto"/>
        <w:bottom w:val="none" w:sz="0" w:space="0" w:color="auto"/>
        <w:right w:val="none" w:sz="0" w:space="0" w:color="auto"/>
      </w:divBdr>
    </w:div>
    <w:div w:id="2057971517">
      <w:bodyDiv w:val="1"/>
      <w:marLeft w:val="0"/>
      <w:marRight w:val="0"/>
      <w:marTop w:val="0"/>
      <w:marBottom w:val="0"/>
      <w:divBdr>
        <w:top w:val="none" w:sz="0" w:space="0" w:color="auto"/>
        <w:left w:val="none" w:sz="0" w:space="0" w:color="auto"/>
        <w:bottom w:val="none" w:sz="0" w:space="0" w:color="auto"/>
        <w:right w:val="none" w:sz="0" w:space="0" w:color="auto"/>
      </w:divBdr>
    </w:div>
    <w:div w:id="2058234936">
      <w:bodyDiv w:val="1"/>
      <w:marLeft w:val="0"/>
      <w:marRight w:val="0"/>
      <w:marTop w:val="0"/>
      <w:marBottom w:val="0"/>
      <w:divBdr>
        <w:top w:val="none" w:sz="0" w:space="0" w:color="auto"/>
        <w:left w:val="none" w:sz="0" w:space="0" w:color="auto"/>
        <w:bottom w:val="none" w:sz="0" w:space="0" w:color="auto"/>
        <w:right w:val="none" w:sz="0" w:space="0" w:color="auto"/>
      </w:divBdr>
    </w:div>
    <w:div w:id="2065524967">
      <w:bodyDiv w:val="1"/>
      <w:marLeft w:val="0"/>
      <w:marRight w:val="0"/>
      <w:marTop w:val="0"/>
      <w:marBottom w:val="0"/>
      <w:divBdr>
        <w:top w:val="none" w:sz="0" w:space="0" w:color="auto"/>
        <w:left w:val="none" w:sz="0" w:space="0" w:color="auto"/>
        <w:bottom w:val="none" w:sz="0" w:space="0" w:color="auto"/>
        <w:right w:val="none" w:sz="0" w:space="0" w:color="auto"/>
      </w:divBdr>
    </w:div>
    <w:div w:id="2065564791">
      <w:bodyDiv w:val="1"/>
      <w:marLeft w:val="0"/>
      <w:marRight w:val="0"/>
      <w:marTop w:val="0"/>
      <w:marBottom w:val="0"/>
      <w:divBdr>
        <w:top w:val="none" w:sz="0" w:space="0" w:color="auto"/>
        <w:left w:val="none" w:sz="0" w:space="0" w:color="auto"/>
        <w:bottom w:val="none" w:sz="0" w:space="0" w:color="auto"/>
        <w:right w:val="none" w:sz="0" w:space="0" w:color="auto"/>
      </w:divBdr>
    </w:div>
    <w:div w:id="2065642909">
      <w:bodyDiv w:val="1"/>
      <w:marLeft w:val="0"/>
      <w:marRight w:val="0"/>
      <w:marTop w:val="0"/>
      <w:marBottom w:val="0"/>
      <w:divBdr>
        <w:top w:val="none" w:sz="0" w:space="0" w:color="auto"/>
        <w:left w:val="none" w:sz="0" w:space="0" w:color="auto"/>
        <w:bottom w:val="none" w:sz="0" w:space="0" w:color="auto"/>
        <w:right w:val="none" w:sz="0" w:space="0" w:color="auto"/>
      </w:divBdr>
    </w:div>
    <w:div w:id="2067295404">
      <w:bodyDiv w:val="1"/>
      <w:marLeft w:val="0"/>
      <w:marRight w:val="0"/>
      <w:marTop w:val="0"/>
      <w:marBottom w:val="0"/>
      <w:divBdr>
        <w:top w:val="none" w:sz="0" w:space="0" w:color="auto"/>
        <w:left w:val="none" w:sz="0" w:space="0" w:color="auto"/>
        <w:bottom w:val="none" w:sz="0" w:space="0" w:color="auto"/>
        <w:right w:val="none" w:sz="0" w:space="0" w:color="auto"/>
      </w:divBdr>
    </w:div>
    <w:div w:id="2069375876">
      <w:bodyDiv w:val="1"/>
      <w:marLeft w:val="0"/>
      <w:marRight w:val="0"/>
      <w:marTop w:val="0"/>
      <w:marBottom w:val="0"/>
      <w:divBdr>
        <w:top w:val="none" w:sz="0" w:space="0" w:color="auto"/>
        <w:left w:val="none" w:sz="0" w:space="0" w:color="auto"/>
        <w:bottom w:val="none" w:sz="0" w:space="0" w:color="auto"/>
        <w:right w:val="none" w:sz="0" w:space="0" w:color="auto"/>
      </w:divBdr>
    </w:div>
    <w:div w:id="2071265405">
      <w:bodyDiv w:val="1"/>
      <w:marLeft w:val="0"/>
      <w:marRight w:val="0"/>
      <w:marTop w:val="0"/>
      <w:marBottom w:val="0"/>
      <w:divBdr>
        <w:top w:val="none" w:sz="0" w:space="0" w:color="auto"/>
        <w:left w:val="none" w:sz="0" w:space="0" w:color="auto"/>
        <w:bottom w:val="none" w:sz="0" w:space="0" w:color="auto"/>
        <w:right w:val="none" w:sz="0" w:space="0" w:color="auto"/>
      </w:divBdr>
    </w:div>
    <w:div w:id="2072265668">
      <w:bodyDiv w:val="1"/>
      <w:marLeft w:val="0"/>
      <w:marRight w:val="0"/>
      <w:marTop w:val="0"/>
      <w:marBottom w:val="0"/>
      <w:divBdr>
        <w:top w:val="none" w:sz="0" w:space="0" w:color="auto"/>
        <w:left w:val="none" w:sz="0" w:space="0" w:color="auto"/>
        <w:bottom w:val="none" w:sz="0" w:space="0" w:color="auto"/>
        <w:right w:val="none" w:sz="0" w:space="0" w:color="auto"/>
      </w:divBdr>
    </w:div>
    <w:div w:id="2072917739">
      <w:bodyDiv w:val="1"/>
      <w:marLeft w:val="0"/>
      <w:marRight w:val="0"/>
      <w:marTop w:val="0"/>
      <w:marBottom w:val="0"/>
      <w:divBdr>
        <w:top w:val="none" w:sz="0" w:space="0" w:color="auto"/>
        <w:left w:val="none" w:sz="0" w:space="0" w:color="auto"/>
        <w:bottom w:val="none" w:sz="0" w:space="0" w:color="auto"/>
        <w:right w:val="none" w:sz="0" w:space="0" w:color="auto"/>
      </w:divBdr>
    </w:div>
    <w:div w:id="2074501651">
      <w:bodyDiv w:val="1"/>
      <w:marLeft w:val="0"/>
      <w:marRight w:val="0"/>
      <w:marTop w:val="0"/>
      <w:marBottom w:val="0"/>
      <w:divBdr>
        <w:top w:val="none" w:sz="0" w:space="0" w:color="auto"/>
        <w:left w:val="none" w:sz="0" w:space="0" w:color="auto"/>
        <w:bottom w:val="none" w:sz="0" w:space="0" w:color="auto"/>
        <w:right w:val="none" w:sz="0" w:space="0" w:color="auto"/>
      </w:divBdr>
    </w:div>
    <w:div w:id="2078432997">
      <w:bodyDiv w:val="1"/>
      <w:marLeft w:val="0"/>
      <w:marRight w:val="0"/>
      <w:marTop w:val="0"/>
      <w:marBottom w:val="0"/>
      <w:divBdr>
        <w:top w:val="none" w:sz="0" w:space="0" w:color="auto"/>
        <w:left w:val="none" w:sz="0" w:space="0" w:color="auto"/>
        <w:bottom w:val="none" w:sz="0" w:space="0" w:color="auto"/>
        <w:right w:val="none" w:sz="0" w:space="0" w:color="auto"/>
      </w:divBdr>
    </w:div>
    <w:div w:id="2080209640">
      <w:bodyDiv w:val="1"/>
      <w:marLeft w:val="0"/>
      <w:marRight w:val="0"/>
      <w:marTop w:val="0"/>
      <w:marBottom w:val="0"/>
      <w:divBdr>
        <w:top w:val="none" w:sz="0" w:space="0" w:color="auto"/>
        <w:left w:val="none" w:sz="0" w:space="0" w:color="auto"/>
        <w:bottom w:val="none" w:sz="0" w:space="0" w:color="auto"/>
        <w:right w:val="none" w:sz="0" w:space="0" w:color="auto"/>
      </w:divBdr>
    </w:div>
    <w:div w:id="2082754493">
      <w:bodyDiv w:val="1"/>
      <w:marLeft w:val="0"/>
      <w:marRight w:val="0"/>
      <w:marTop w:val="0"/>
      <w:marBottom w:val="0"/>
      <w:divBdr>
        <w:top w:val="none" w:sz="0" w:space="0" w:color="auto"/>
        <w:left w:val="none" w:sz="0" w:space="0" w:color="auto"/>
        <w:bottom w:val="none" w:sz="0" w:space="0" w:color="auto"/>
        <w:right w:val="none" w:sz="0" w:space="0" w:color="auto"/>
      </w:divBdr>
    </w:div>
    <w:div w:id="2085563468">
      <w:bodyDiv w:val="1"/>
      <w:marLeft w:val="0"/>
      <w:marRight w:val="0"/>
      <w:marTop w:val="0"/>
      <w:marBottom w:val="0"/>
      <w:divBdr>
        <w:top w:val="none" w:sz="0" w:space="0" w:color="auto"/>
        <w:left w:val="none" w:sz="0" w:space="0" w:color="auto"/>
        <w:bottom w:val="none" w:sz="0" w:space="0" w:color="auto"/>
        <w:right w:val="none" w:sz="0" w:space="0" w:color="auto"/>
      </w:divBdr>
    </w:div>
    <w:div w:id="2088380792">
      <w:bodyDiv w:val="1"/>
      <w:marLeft w:val="0"/>
      <w:marRight w:val="0"/>
      <w:marTop w:val="0"/>
      <w:marBottom w:val="0"/>
      <w:divBdr>
        <w:top w:val="none" w:sz="0" w:space="0" w:color="auto"/>
        <w:left w:val="none" w:sz="0" w:space="0" w:color="auto"/>
        <w:bottom w:val="none" w:sz="0" w:space="0" w:color="auto"/>
        <w:right w:val="none" w:sz="0" w:space="0" w:color="auto"/>
      </w:divBdr>
    </w:div>
    <w:div w:id="2088644900">
      <w:bodyDiv w:val="1"/>
      <w:marLeft w:val="0"/>
      <w:marRight w:val="0"/>
      <w:marTop w:val="0"/>
      <w:marBottom w:val="0"/>
      <w:divBdr>
        <w:top w:val="none" w:sz="0" w:space="0" w:color="auto"/>
        <w:left w:val="none" w:sz="0" w:space="0" w:color="auto"/>
        <w:bottom w:val="none" w:sz="0" w:space="0" w:color="auto"/>
        <w:right w:val="none" w:sz="0" w:space="0" w:color="auto"/>
      </w:divBdr>
    </w:div>
    <w:div w:id="2094740202">
      <w:bodyDiv w:val="1"/>
      <w:marLeft w:val="0"/>
      <w:marRight w:val="0"/>
      <w:marTop w:val="0"/>
      <w:marBottom w:val="0"/>
      <w:divBdr>
        <w:top w:val="none" w:sz="0" w:space="0" w:color="auto"/>
        <w:left w:val="none" w:sz="0" w:space="0" w:color="auto"/>
        <w:bottom w:val="none" w:sz="0" w:space="0" w:color="auto"/>
        <w:right w:val="none" w:sz="0" w:space="0" w:color="auto"/>
      </w:divBdr>
    </w:div>
    <w:div w:id="2100366277">
      <w:bodyDiv w:val="1"/>
      <w:marLeft w:val="0"/>
      <w:marRight w:val="0"/>
      <w:marTop w:val="0"/>
      <w:marBottom w:val="0"/>
      <w:divBdr>
        <w:top w:val="none" w:sz="0" w:space="0" w:color="auto"/>
        <w:left w:val="none" w:sz="0" w:space="0" w:color="auto"/>
        <w:bottom w:val="none" w:sz="0" w:space="0" w:color="auto"/>
        <w:right w:val="none" w:sz="0" w:space="0" w:color="auto"/>
      </w:divBdr>
    </w:div>
    <w:div w:id="2105032035">
      <w:bodyDiv w:val="1"/>
      <w:marLeft w:val="0"/>
      <w:marRight w:val="0"/>
      <w:marTop w:val="0"/>
      <w:marBottom w:val="0"/>
      <w:divBdr>
        <w:top w:val="none" w:sz="0" w:space="0" w:color="auto"/>
        <w:left w:val="none" w:sz="0" w:space="0" w:color="auto"/>
        <w:bottom w:val="none" w:sz="0" w:space="0" w:color="auto"/>
        <w:right w:val="none" w:sz="0" w:space="0" w:color="auto"/>
      </w:divBdr>
    </w:div>
    <w:div w:id="2109496846">
      <w:bodyDiv w:val="1"/>
      <w:marLeft w:val="0"/>
      <w:marRight w:val="0"/>
      <w:marTop w:val="0"/>
      <w:marBottom w:val="0"/>
      <w:divBdr>
        <w:top w:val="none" w:sz="0" w:space="0" w:color="auto"/>
        <w:left w:val="none" w:sz="0" w:space="0" w:color="auto"/>
        <w:bottom w:val="none" w:sz="0" w:space="0" w:color="auto"/>
        <w:right w:val="none" w:sz="0" w:space="0" w:color="auto"/>
      </w:divBdr>
    </w:div>
    <w:div w:id="2114520334">
      <w:bodyDiv w:val="1"/>
      <w:marLeft w:val="0"/>
      <w:marRight w:val="0"/>
      <w:marTop w:val="0"/>
      <w:marBottom w:val="0"/>
      <w:divBdr>
        <w:top w:val="none" w:sz="0" w:space="0" w:color="auto"/>
        <w:left w:val="none" w:sz="0" w:space="0" w:color="auto"/>
        <w:bottom w:val="none" w:sz="0" w:space="0" w:color="auto"/>
        <w:right w:val="none" w:sz="0" w:space="0" w:color="auto"/>
      </w:divBdr>
    </w:div>
    <w:div w:id="2121100442">
      <w:bodyDiv w:val="1"/>
      <w:marLeft w:val="0"/>
      <w:marRight w:val="0"/>
      <w:marTop w:val="0"/>
      <w:marBottom w:val="0"/>
      <w:divBdr>
        <w:top w:val="none" w:sz="0" w:space="0" w:color="auto"/>
        <w:left w:val="none" w:sz="0" w:space="0" w:color="auto"/>
        <w:bottom w:val="none" w:sz="0" w:space="0" w:color="auto"/>
        <w:right w:val="none" w:sz="0" w:space="0" w:color="auto"/>
      </w:divBdr>
    </w:div>
    <w:div w:id="2123500706">
      <w:bodyDiv w:val="1"/>
      <w:marLeft w:val="0"/>
      <w:marRight w:val="0"/>
      <w:marTop w:val="0"/>
      <w:marBottom w:val="0"/>
      <w:divBdr>
        <w:top w:val="none" w:sz="0" w:space="0" w:color="auto"/>
        <w:left w:val="none" w:sz="0" w:space="0" w:color="auto"/>
        <w:bottom w:val="none" w:sz="0" w:space="0" w:color="auto"/>
        <w:right w:val="none" w:sz="0" w:space="0" w:color="auto"/>
      </w:divBdr>
    </w:div>
    <w:div w:id="2126389776">
      <w:bodyDiv w:val="1"/>
      <w:marLeft w:val="0"/>
      <w:marRight w:val="0"/>
      <w:marTop w:val="0"/>
      <w:marBottom w:val="0"/>
      <w:divBdr>
        <w:top w:val="none" w:sz="0" w:space="0" w:color="auto"/>
        <w:left w:val="none" w:sz="0" w:space="0" w:color="auto"/>
        <w:bottom w:val="none" w:sz="0" w:space="0" w:color="auto"/>
        <w:right w:val="none" w:sz="0" w:space="0" w:color="auto"/>
      </w:divBdr>
    </w:div>
    <w:div w:id="2126731382">
      <w:bodyDiv w:val="1"/>
      <w:marLeft w:val="0"/>
      <w:marRight w:val="0"/>
      <w:marTop w:val="0"/>
      <w:marBottom w:val="0"/>
      <w:divBdr>
        <w:top w:val="none" w:sz="0" w:space="0" w:color="auto"/>
        <w:left w:val="none" w:sz="0" w:space="0" w:color="auto"/>
        <w:bottom w:val="none" w:sz="0" w:space="0" w:color="auto"/>
        <w:right w:val="none" w:sz="0" w:space="0" w:color="auto"/>
      </w:divBdr>
      <w:divsChild>
        <w:div w:id="794106465">
          <w:marLeft w:val="0"/>
          <w:marRight w:val="0"/>
          <w:marTop w:val="0"/>
          <w:marBottom w:val="0"/>
          <w:divBdr>
            <w:top w:val="none" w:sz="0" w:space="0" w:color="auto"/>
            <w:left w:val="none" w:sz="0" w:space="0" w:color="auto"/>
            <w:bottom w:val="none" w:sz="0" w:space="0" w:color="auto"/>
            <w:right w:val="none" w:sz="0" w:space="0" w:color="auto"/>
          </w:divBdr>
          <w:divsChild>
            <w:div w:id="1173229270">
              <w:marLeft w:val="0"/>
              <w:marRight w:val="0"/>
              <w:marTop w:val="0"/>
              <w:marBottom w:val="0"/>
              <w:divBdr>
                <w:top w:val="none" w:sz="0" w:space="0" w:color="auto"/>
                <w:left w:val="none" w:sz="0" w:space="0" w:color="auto"/>
                <w:bottom w:val="none" w:sz="0" w:space="0" w:color="auto"/>
                <w:right w:val="none" w:sz="0" w:space="0" w:color="auto"/>
              </w:divBdr>
              <w:divsChild>
                <w:div w:id="120537798">
                  <w:marLeft w:val="0"/>
                  <w:marRight w:val="0"/>
                  <w:marTop w:val="0"/>
                  <w:marBottom w:val="0"/>
                  <w:divBdr>
                    <w:top w:val="none" w:sz="0" w:space="0" w:color="auto"/>
                    <w:left w:val="none" w:sz="0" w:space="0" w:color="auto"/>
                    <w:bottom w:val="none" w:sz="0" w:space="0" w:color="auto"/>
                    <w:right w:val="none" w:sz="0" w:space="0" w:color="auto"/>
                  </w:divBdr>
                  <w:divsChild>
                    <w:div w:id="12214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275511">
      <w:bodyDiv w:val="1"/>
      <w:marLeft w:val="0"/>
      <w:marRight w:val="0"/>
      <w:marTop w:val="0"/>
      <w:marBottom w:val="0"/>
      <w:divBdr>
        <w:top w:val="none" w:sz="0" w:space="0" w:color="auto"/>
        <w:left w:val="none" w:sz="0" w:space="0" w:color="auto"/>
        <w:bottom w:val="none" w:sz="0" w:space="0" w:color="auto"/>
        <w:right w:val="none" w:sz="0" w:space="0" w:color="auto"/>
      </w:divBdr>
      <w:divsChild>
        <w:div w:id="399864102">
          <w:marLeft w:val="288"/>
          <w:marRight w:val="0"/>
          <w:marTop w:val="120"/>
          <w:marBottom w:val="120"/>
          <w:divBdr>
            <w:top w:val="none" w:sz="0" w:space="0" w:color="auto"/>
            <w:left w:val="none" w:sz="0" w:space="0" w:color="auto"/>
            <w:bottom w:val="none" w:sz="0" w:space="0" w:color="auto"/>
            <w:right w:val="none" w:sz="0" w:space="0" w:color="auto"/>
          </w:divBdr>
        </w:div>
        <w:div w:id="491680803">
          <w:marLeft w:val="288"/>
          <w:marRight w:val="0"/>
          <w:marTop w:val="120"/>
          <w:marBottom w:val="120"/>
          <w:divBdr>
            <w:top w:val="none" w:sz="0" w:space="0" w:color="auto"/>
            <w:left w:val="none" w:sz="0" w:space="0" w:color="auto"/>
            <w:bottom w:val="none" w:sz="0" w:space="0" w:color="auto"/>
            <w:right w:val="none" w:sz="0" w:space="0" w:color="auto"/>
          </w:divBdr>
        </w:div>
        <w:div w:id="537278629">
          <w:marLeft w:val="288"/>
          <w:marRight w:val="0"/>
          <w:marTop w:val="120"/>
          <w:marBottom w:val="120"/>
          <w:divBdr>
            <w:top w:val="none" w:sz="0" w:space="0" w:color="auto"/>
            <w:left w:val="none" w:sz="0" w:space="0" w:color="auto"/>
            <w:bottom w:val="none" w:sz="0" w:space="0" w:color="auto"/>
            <w:right w:val="none" w:sz="0" w:space="0" w:color="auto"/>
          </w:divBdr>
        </w:div>
        <w:div w:id="1751269260">
          <w:marLeft w:val="130"/>
          <w:marRight w:val="0"/>
          <w:marTop w:val="120"/>
          <w:marBottom w:val="120"/>
          <w:divBdr>
            <w:top w:val="none" w:sz="0" w:space="0" w:color="auto"/>
            <w:left w:val="none" w:sz="0" w:space="0" w:color="auto"/>
            <w:bottom w:val="none" w:sz="0" w:space="0" w:color="auto"/>
            <w:right w:val="none" w:sz="0" w:space="0" w:color="auto"/>
          </w:divBdr>
        </w:div>
        <w:div w:id="2056000144">
          <w:marLeft w:val="288"/>
          <w:marRight w:val="0"/>
          <w:marTop w:val="120"/>
          <w:marBottom w:val="120"/>
          <w:divBdr>
            <w:top w:val="none" w:sz="0" w:space="0" w:color="auto"/>
            <w:left w:val="none" w:sz="0" w:space="0" w:color="auto"/>
            <w:bottom w:val="none" w:sz="0" w:space="0" w:color="auto"/>
            <w:right w:val="none" w:sz="0" w:space="0" w:color="auto"/>
          </w:divBdr>
        </w:div>
        <w:div w:id="2138255775">
          <w:marLeft w:val="130"/>
          <w:marRight w:val="0"/>
          <w:marTop w:val="120"/>
          <w:marBottom w:val="120"/>
          <w:divBdr>
            <w:top w:val="none" w:sz="0" w:space="0" w:color="auto"/>
            <w:left w:val="none" w:sz="0" w:space="0" w:color="auto"/>
            <w:bottom w:val="none" w:sz="0" w:space="0" w:color="auto"/>
            <w:right w:val="none" w:sz="0" w:space="0" w:color="auto"/>
          </w:divBdr>
        </w:div>
      </w:divsChild>
    </w:div>
    <w:div w:id="2133669254">
      <w:bodyDiv w:val="1"/>
      <w:marLeft w:val="0"/>
      <w:marRight w:val="0"/>
      <w:marTop w:val="0"/>
      <w:marBottom w:val="0"/>
      <w:divBdr>
        <w:top w:val="none" w:sz="0" w:space="0" w:color="auto"/>
        <w:left w:val="none" w:sz="0" w:space="0" w:color="auto"/>
        <w:bottom w:val="none" w:sz="0" w:space="0" w:color="auto"/>
        <w:right w:val="none" w:sz="0" w:space="0" w:color="auto"/>
      </w:divBdr>
    </w:div>
    <w:div w:id="2135100180">
      <w:bodyDiv w:val="1"/>
      <w:marLeft w:val="0"/>
      <w:marRight w:val="0"/>
      <w:marTop w:val="0"/>
      <w:marBottom w:val="0"/>
      <w:divBdr>
        <w:top w:val="none" w:sz="0" w:space="0" w:color="auto"/>
        <w:left w:val="none" w:sz="0" w:space="0" w:color="auto"/>
        <w:bottom w:val="none" w:sz="0" w:space="0" w:color="auto"/>
        <w:right w:val="none" w:sz="0" w:space="0" w:color="auto"/>
      </w:divBdr>
    </w:div>
    <w:div w:id="2136211542">
      <w:bodyDiv w:val="1"/>
      <w:marLeft w:val="0"/>
      <w:marRight w:val="0"/>
      <w:marTop w:val="0"/>
      <w:marBottom w:val="0"/>
      <w:divBdr>
        <w:top w:val="none" w:sz="0" w:space="0" w:color="auto"/>
        <w:left w:val="none" w:sz="0" w:space="0" w:color="auto"/>
        <w:bottom w:val="none" w:sz="0" w:space="0" w:color="auto"/>
        <w:right w:val="none" w:sz="0" w:space="0" w:color="auto"/>
      </w:divBdr>
    </w:div>
    <w:div w:id="2138986692">
      <w:bodyDiv w:val="1"/>
      <w:marLeft w:val="0"/>
      <w:marRight w:val="0"/>
      <w:marTop w:val="0"/>
      <w:marBottom w:val="0"/>
      <w:divBdr>
        <w:top w:val="none" w:sz="0" w:space="0" w:color="auto"/>
        <w:left w:val="none" w:sz="0" w:space="0" w:color="auto"/>
        <w:bottom w:val="none" w:sz="0" w:space="0" w:color="auto"/>
        <w:right w:val="none" w:sz="0" w:space="0" w:color="auto"/>
      </w:divBdr>
    </w:div>
    <w:div w:id="2141458580">
      <w:bodyDiv w:val="1"/>
      <w:marLeft w:val="0"/>
      <w:marRight w:val="0"/>
      <w:marTop w:val="0"/>
      <w:marBottom w:val="0"/>
      <w:divBdr>
        <w:top w:val="none" w:sz="0" w:space="0" w:color="auto"/>
        <w:left w:val="none" w:sz="0" w:space="0" w:color="auto"/>
        <w:bottom w:val="none" w:sz="0" w:space="0" w:color="auto"/>
        <w:right w:val="none" w:sz="0" w:space="0" w:color="auto"/>
      </w:divBdr>
      <w:divsChild>
        <w:div w:id="621230327">
          <w:marLeft w:val="0"/>
          <w:marRight w:val="0"/>
          <w:marTop w:val="0"/>
          <w:marBottom w:val="0"/>
          <w:divBdr>
            <w:top w:val="none" w:sz="0" w:space="0" w:color="auto"/>
            <w:left w:val="none" w:sz="0" w:space="0" w:color="auto"/>
            <w:bottom w:val="none" w:sz="0" w:space="0" w:color="auto"/>
            <w:right w:val="none" w:sz="0" w:space="0" w:color="auto"/>
          </w:divBdr>
          <w:divsChild>
            <w:div w:id="1836022150">
              <w:marLeft w:val="0"/>
              <w:marRight w:val="0"/>
              <w:marTop w:val="0"/>
              <w:marBottom w:val="0"/>
              <w:divBdr>
                <w:top w:val="none" w:sz="0" w:space="0" w:color="auto"/>
                <w:left w:val="none" w:sz="0" w:space="0" w:color="auto"/>
                <w:bottom w:val="none" w:sz="0" w:space="0" w:color="auto"/>
                <w:right w:val="none" w:sz="0" w:space="0" w:color="auto"/>
              </w:divBdr>
              <w:divsChild>
                <w:div w:id="1458140851">
                  <w:marLeft w:val="0"/>
                  <w:marRight w:val="0"/>
                  <w:marTop w:val="0"/>
                  <w:marBottom w:val="0"/>
                  <w:divBdr>
                    <w:top w:val="none" w:sz="0" w:space="0" w:color="auto"/>
                    <w:left w:val="none" w:sz="0" w:space="0" w:color="auto"/>
                    <w:bottom w:val="none" w:sz="0" w:space="0" w:color="auto"/>
                    <w:right w:val="none" w:sz="0" w:space="0" w:color="auto"/>
                  </w:divBdr>
                  <w:divsChild>
                    <w:div w:id="21219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38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8.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SRC_RP1.DO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Aspec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EC5E5-CDA8-4F2C-89CC-6918A6150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!SRC_RP1</Template>
  <TotalTime>363</TotalTime>
  <Pages>27</Pages>
  <Words>3398</Words>
  <Characters>19372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22725</CharactersWithSpaces>
  <SharedDoc>false</SharedDoc>
  <HLinks>
    <vt:vector size="450" baseType="variant">
      <vt:variant>
        <vt:i4>1835071</vt:i4>
      </vt:variant>
      <vt:variant>
        <vt:i4>455</vt:i4>
      </vt:variant>
      <vt:variant>
        <vt:i4>0</vt:i4>
      </vt:variant>
      <vt:variant>
        <vt:i4>5</vt:i4>
      </vt:variant>
      <vt:variant>
        <vt:lpwstr/>
      </vt:variant>
      <vt:variant>
        <vt:lpwstr>_Toc337538858</vt:lpwstr>
      </vt:variant>
      <vt:variant>
        <vt:i4>1835071</vt:i4>
      </vt:variant>
      <vt:variant>
        <vt:i4>449</vt:i4>
      </vt:variant>
      <vt:variant>
        <vt:i4>0</vt:i4>
      </vt:variant>
      <vt:variant>
        <vt:i4>5</vt:i4>
      </vt:variant>
      <vt:variant>
        <vt:lpwstr/>
      </vt:variant>
      <vt:variant>
        <vt:lpwstr>_Toc337538857</vt:lpwstr>
      </vt:variant>
      <vt:variant>
        <vt:i4>1835071</vt:i4>
      </vt:variant>
      <vt:variant>
        <vt:i4>443</vt:i4>
      </vt:variant>
      <vt:variant>
        <vt:i4>0</vt:i4>
      </vt:variant>
      <vt:variant>
        <vt:i4>5</vt:i4>
      </vt:variant>
      <vt:variant>
        <vt:lpwstr/>
      </vt:variant>
      <vt:variant>
        <vt:lpwstr>_Toc337538856</vt:lpwstr>
      </vt:variant>
      <vt:variant>
        <vt:i4>1835071</vt:i4>
      </vt:variant>
      <vt:variant>
        <vt:i4>437</vt:i4>
      </vt:variant>
      <vt:variant>
        <vt:i4>0</vt:i4>
      </vt:variant>
      <vt:variant>
        <vt:i4>5</vt:i4>
      </vt:variant>
      <vt:variant>
        <vt:lpwstr/>
      </vt:variant>
      <vt:variant>
        <vt:lpwstr>_Toc337538855</vt:lpwstr>
      </vt:variant>
      <vt:variant>
        <vt:i4>1835071</vt:i4>
      </vt:variant>
      <vt:variant>
        <vt:i4>428</vt:i4>
      </vt:variant>
      <vt:variant>
        <vt:i4>0</vt:i4>
      </vt:variant>
      <vt:variant>
        <vt:i4>5</vt:i4>
      </vt:variant>
      <vt:variant>
        <vt:lpwstr/>
      </vt:variant>
      <vt:variant>
        <vt:lpwstr>_Toc337538854</vt:lpwstr>
      </vt:variant>
      <vt:variant>
        <vt:i4>1835071</vt:i4>
      </vt:variant>
      <vt:variant>
        <vt:i4>422</vt:i4>
      </vt:variant>
      <vt:variant>
        <vt:i4>0</vt:i4>
      </vt:variant>
      <vt:variant>
        <vt:i4>5</vt:i4>
      </vt:variant>
      <vt:variant>
        <vt:lpwstr/>
      </vt:variant>
      <vt:variant>
        <vt:lpwstr>_Toc337538853</vt:lpwstr>
      </vt:variant>
      <vt:variant>
        <vt:i4>1835071</vt:i4>
      </vt:variant>
      <vt:variant>
        <vt:i4>416</vt:i4>
      </vt:variant>
      <vt:variant>
        <vt:i4>0</vt:i4>
      </vt:variant>
      <vt:variant>
        <vt:i4>5</vt:i4>
      </vt:variant>
      <vt:variant>
        <vt:lpwstr/>
      </vt:variant>
      <vt:variant>
        <vt:lpwstr>_Toc337538852</vt:lpwstr>
      </vt:variant>
      <vt:variant>
        <vt:i4>1835071</vt:i4>
      </vt:variant>
      <vt:variant>
        <vt:i4>410</vt:i4>
      </vt:variant>
      <vt:variant>
        <vt:i4>0</vt:i4>
      </vt:variant>
      <vt:variant>
        <vt:i4>5</vt:i4>
      </vt:variant>
      <vt:variant>
        <vt:lpwstr/>
      </vt:variant>
      <vt:variant>
        <vt:lpwstr>_Toc337538851</vt:lpwstr>
      </vt:variant>
      <vt:variant>
        <vt:i4>1835071</vt:i4>
      </vt:variant>
      <vt:variant>
        <vt:i4>404</vt:i4>
      </vt:variant>
      <vt:variant>
        <vt:i4>0</vt:i4>
      </vt:variant>
      <vt:variant>
        <vt:i4>5</vt:i4>
      </vt:variant>
      <vt:variant>
        <vt:lpwstr/>
      </vt:variant>
      <vt:variant>
        <vt:lpwstr>_Toc337538850</vt:lpwstr>
      </vt:variant>
      <vt:variant>
        <vt:i4>1900607</vt:i4>
      </vt:variant>
      <vt:variant>
        <vt:i4>398</vt:i4>
      </vt:variant>
      <vt:variant>
        <vt:i4>0</vt:i4>
      </vt:variant>
      <vt:variant>
        <vt:i4>5</vt:i4>
      </vt:variant>
      <vt:variant>
        <vt:lpwstr/>
      </vt:variant>
      <vt:variant>
        <vt:lpwstr>_Toc337538849</vt:lpwstr>
      </vt:variant>
      <vt:variant>
        <vt:i4>1900607</vt:i4>
      </vt:variant>
      <vt:variant>
        <vt:i4>392</vt:i4>
      </vt:variant>
      <vt:variant>
        <vt:i4>0</vt:i4>
      </vt:variant>
      <vt:variant>
        <vt:i4>5</vt:i4>
      </vt:variant>
      <vt:variant>
        <vt:lpwstr/>
      </vt:variant>
      <vt:variant>
        <vt:lpwstr>_Toc337538848</vt:lpwstr>
      </vt:variant>
      <vt:variant>
        <vt:i4>1900607</vt:i4>
      </vt:variant>
      <vt:variant>
        <vt:i4>386</vt:i4>
      </vt:variant>
      <vt:variant>
        <vt:i4>0</vt:i4>
      </vt:variant>
      <vt:variant>
        <vt:i4>5</vt:i4>
      </vt:variant>
      <vt:variant>
        <vt:lpwstr/>
      </vt:variant>
      <vt:variant>
        <vt:lpwstr>_Toc337538847</vt:lpwstr>
      </vt:variant>
      <vt:variant>
        <vt:i4>1900607</vt:i4>
      </vt:variant>
      <vt:variant>
        <vt:i4>380</vt:i4>
      </vt:variant>
      <vt:variant>
        <vt:i4>0</vt:i4>
      </vt:variant>
      <vt:variant>
        <vt:i4>5</vt:i4>
      </vt:variant>
      <vt:variant>
        <vt:lpwstr/>
      </vt:variant>
      <vt:variant>
        <vt:lpwstr>_Toc337538846</vt:lpwstr>
      </vt:variant>
      <vt:variant>
        <vt:i4>1900607</vt:i4>
      </vt:variant>
      <vt:variant>
        <vt:i4>374</vt:i4>
      </vt:variant>
      <vt:variant>
        <vt:i4>0</vt:i4>
      </vt:variant>
      <vt:variant>
        <vt:i4>5</vt:i4>
      </vt:variant>
      <vt:variant>
        <vt:lpwstr/>
      </vt:variant>
      <vt:variant>
        <vt:lpwstr>_Toc337538845</vt:lpwstr>
      </vt:variant>
      <vt:variant>
        <vt:i4>1900607</vt:i4>
      </vt:variant>
      <vt:variant>
        <vt:i4>368</vt:i4>
      </vt:variant>
      <vt:variant>
        <vt:i4>0</vt:i4>
      </vt:variant>
      <vt:variant>
        <vt:i4>5</vt:i4>
      </vt:variant>
      <vt:variant>
        <vt:lpwstr/>
      </vt:variant>
      <vt:variant>
        <vt:lpwstr>_Toc337538844</vt:lpwstr>
      </vt:variant>
      <vt:variant>
        <vt:i4>1900607</vt:i4>
      </vt:variant>
      <vt:variant>
        <vt:i4>362</vt:i4>
      </vt:variant>
      <vt:variant>
        <vt:i4>0</vt:i4>
      </vt:variant>
      <vt:variant>
        <vt:i4>5</vt:i4>
      </vt:variant>
      <vt:variant>
        <vt:lpwstr/>
      </vt:variant>
      <vt:variant>
        <vt:lpwstr>_Toc337538843</vt:lpwstr>
      </vt:variant>
      <vt:variant>
        <vt:i4>1900607</vt:i4>
      </vt:variant>
      <vt:variant>
        <vt:i4>356</vt:i4>
      </vt:variant>
      <vt:variant>
        <vt:i4>0</vt:i4>
      </vt:variant>
      <vt:variant>
        <vt:i4>5</vt:i4>
      </vt:variant>
      <vt:variant>
        <vt:lpwstr/>
      </vt:variant>
      <vt:variant>
        <vt:lpwstr>_Toc337538842</vt:lpwstr>
      </vt:variant>
      <vt:variant>
        <vt:i4>1900607</vt:i4>
      </vt:variant>
      <vt:variant>
        <vt:i4>350</vt:i4>
      </vt:variant>
      <vt:variant>
        <vt:i4>0</vt:i4>
      </vt:variant>
      <vt:variant>
        <vt:i4>5</vt:i4>
      </vt:variant>
      <vt:variant>
        <vt:lpwstr/>
      </vt:variant>
      <vt:variant>
        <vt:lpwstr>_Toc337538841</vt:lpwstr>
      </vt:variant>
      <vt:variant>
        <vt:i4>1900607</vt:i4>
      </vt:variant>
      <vt:variant>
        <vt:i4>344</vt:i4>
      </vt:variant>
      <vt:variant>
        <vt:i4>0</vt:i4>
      </vt:variant>
      <vt:variant>
        <vt:i4>5</vt:i4>
      </vt:variant>
      <vt:variant>
        <vt:lpwstr/>
      </vt:variant>
      <vt:variant>
        <vt:lpwstr>_Toc337538840</vt:lpwstr>
      </vt:variant>
      <vt:variant>
        <vt:i4>1703999</vt:i4>
      </vt:variant>
      <vt:variant>
        <vt:i4>338</vt:i4>
      </vt:variant>
      <vt:variant>
        <vt:i4>0</vt:i4>
      </vt:variant>
      <vt:variant>
        <vt:i4>5</vt:i4>
      </vt:variant>
      <vt:variant>
        <vt:lpwstr/>
      </vt:variant>
      <vt:variant>
        <vt:lpwstr>_Toc337538839</vt:lpwstr>
      </vt:variant>
      <vt:variant>
        <vt:i4>1703999</vt:i4>
      </vt:variant>
      <vt:variant>
        <vt:i4>332</vt:i4>
      </vt:variant>
      <vt:variant>
        <vt:i4>0</vt:i4>
      </vt:variant>
      <vt:variant>
        <vt:i4>5</vt:i4>
      </vt:variant>
      <vt:variant>
        <vt:lpwstr/>
      </vt:variant>
      <vt:variant>
        <vt:lpwstr>_Toc337538838</vt:lpwstr>
      </vt:variant>
      <vt:variant>
        <vt:i4>1703999</vt:i4>
      </vt:variant>
      <vt:variant>
        <vt:i4>326</vt:i4>
      </vt:variant>
      <vt:variant>
        <vt:i4>0</vt:i4>
      </vt:variant>
      <vt:variant>
        <vt:i4>5</vt:i4>
      </vt:variant>
      <vt:variant>
        <vt:lpwstr/>
      </vt:variant>
      <vt:variant>
        <vt:lpwstr>_Toc337538837</vt:lpwstr>
      </vt:variant>
      <vt:variant>
        <vt:i4>1703999</vt:i4>
      </vt:variant>
      <vt:variant>
        <vt:i4>320</vt:i4>
      </vt:variant>
      <vt:variant>
        <vt:i4>0</vt:i4>
      </vt:variant>
      <vt:variant>
        <vt:i4>5</vt:i4>
      </vt:variant>
      <vt:variant>
        <vt:lpwstr/>
      </vt:variant>
      <vt:variant>
        <vt:lpwstr>_Toc337538836</vt:lpwstr>
      </vt:variant>
      <vt:variant>
        <vt:i4>1703999</vt:i4>
      </vt:variant>
      <vt:variant>
        <vt:i4>314</vt:i4>
      </vt:variant>
      <vt:variant>
        <vt:i4>0</vt:i4>
      </vt:variant>
      <vt:variant>
        <vt:i4>5</vt:i4>
      </vt:variant>
      <vt:variant>
        <vt:lpwstr/>
      </vt:variant>
      <vt:variant>
        <vt:lpwstr>_Toc337538835</vt:lpwstr>
      </vt:variant>
      <vt:variant>
        <vt:i4>1245246</vt:i4>
      </vt:variant>
      <vt:variant>
        <vt:i4>305</vt:i4>
      </vt:variant>
      <vt:variant>
        <vt:i4>0</vt:i4>
      </vt:variant>
      <vt:variant>
        <vt:i4>5</vt:i4>
      </vt:variant>
      <vt:variant>
        <vt:lpwstr/>
      </vt:variant>
      <vt:variant>
        <vt:lpwstr>_Toc337590323</vt:lpwstr>
      </vt:variant>
      <vt:variant>
        <vt:i4>1245246</vt:i4>
      </vt:variant>
      <vt:variant>
        <vt:i4>299</vt:i4>
      </vt:variant>
      <vt:variant>
        <vt:i4>0</vt:i4>
      </vt:variant>
      <vt:variant>
        <vt:i4>5</vt:i4>
      </vt:variant>
      <vt:variant>
        <vt:lpwstr/>
      </vt:variant>
      <vt:variant>
        <vt:lpwstr>_Toc337590322</vt:lpwstr>
      </vt:variant>
      <vt:variant>
        <vt:i4>1245246</vt:i4>
      </vt:variant>
      <vt:variant>
        <vt:i4>293</vt:i4>
      </vt:variant>
      <vt:variant>
        <vt:i4>0</vt:i4>
      </vt:variant>
      <vt:variant>
        <vt:i4>5</vt:i4>
      </vt:variant>
      <vt:variant>
        <vt:lpwstr/>
      </vt:variant>
      <vt:variant>
        <vt:lpwstr>_Toc337590321</vt:lpwstr>
      </vt:variant>
      <vt:variant>
        <vt:i4>1245246</vt:i4>
      </vt:variant>
      <vt:variant>
        <vt:i4>287</vt:i4>
      </vt:variant>
      <vt:variant>
        <vt:i4>0</vt:i4>
      </vt:variant>
      <vt:variant>
        <vt:i4>5</vt:i4>
      </vt:variant>
      <vt:variant>
        <vt:lpwstr/>
      </vt:variant>
      <vt:variant>
        <vt:lpwstr>_Toc337590320</vt:lpwstr>
      </vt:variant>
      <vt:variant>
        <vt:i4>1048638</vt:i4>
      </vt:variant>
      <vt:variant>
        <vt:i4>281</vt:i4>
      </vt:variant>
      <vt:variant>
        <vt:i4>0</vt:i4>
      </vt:variant>
      <vt:variant>
        <vt:i4>5</vt:i4>
      </vt:variant>
      <vt:variant>
        <vt:lpwstr/>
      </vt:variant>
      <vt:variant>
        <vt:lpwstr>_Toc337590319</vt:lpwstr>
      </vt:variant>
      <vt:variant>
        <vt:i4>1048638</vt:i4>
      </vt:variant>
      <vt:variant>
        <vt:i4>275</vt:i4>
      </vt:variant>
      <vt:variant>
        <vt:i4>0</vt:i4>
      </vt:variant>
      <vt:variant>
        <vt:i4>5</vt:i4>
      </vt:variant>
      <vt:variant>
        <vt:lpwstr/>
      </vt:variant>
      <vt:variant>
        <vt:lpwstr>_Toc337590318</vt:lpwstr>
      </vt:variant>
      <vt:variant>
        <vt:i4>1048638</vt:i4>
      </vt:variant>
      <vt:variant>
        <vt:i4>269</vt:i4>
      </vt:variant>
      <vt:variant>
        <vt:i4>0</vt:i4>
      </vt:variant>
      <vt:variant>
        <vt:i4>5</vt:i4>
      </vt:variant>
      <vt:variant>
        <vt:lpwstr/>
      </vt:variant>
      <vt:variant>
        <vt:lpwstr>_Toc337590317</vt:lpwstr>
      </vt:variant>
      <vt:variant>
        <vt:i4>1048638</vt:i4>
      </vt:variant>
      <vt:variant>
        <vt:i4>263</vt:i4>
      </vt:variant>
      <vt:variant>
        <vt:i4>0</vt:i4>
      </vt:variant>
      <vt:variant>
        <vt:i4>5</vt:i4>
      </vt:variant>
      <vt:variant>
        <vt:lpwstr/>
      </vt:variant>
      <vt:variant>
        <vt:lpwstr>_Toc337590316</vt:lpwstr>
      </vt:variant>
      <vt:variant>
        <vt:i4>1048638</vt:i4>
      </vt:variant>
      <vt:variant>
        <vt:i4>257</vt:i4>
      </vt:variant>
      <vt:variant>
        <vt:i4>0</vt:i4>
      </vt:variant>
      <vt:variant>
        <vt:i4>5</vt:i4>
      </vt:variant>
      <vt:variant>
        <vt:lpwstr/>
      </vt:variant>
      <vt:variant>
        <vt:lpwstr>_Toc337590315</vt:lpwstr>
      </vt:variant>
      <vt:variant>
        <vt:i4>1048638</vt:i4>
      </vt:variant>
      <vt:variant>
        <vt:i4>251</vt:i4>
      </vt:variant>
      <vt:variant>
        <vt:i4>0</vt:i4>
      </vt:variant>
      <vt:variant>
        <vt:i4>5</vt:i4>
      </vt:variant>
      <vt:variant>
        <vt:lpwstr/>
      </vt:variant>
      <vt:variant>
        <vt:lpwstr>_Toc337590314</vt:lpwstr>
      </vt:variant>
      <vt:variant>
        <vt:i4>1048638</vt:i4>
      </vt:variant>
      <vt:variant>
        <vt:i4>245</vt:i4>
      </vt:variant>
      <vt:variant>
        <vt:i4>0</vt:i4>
      </vt:variant>
      <vt:variant>
        <vt:i4>5</vt:i4>
      </vt:variant>
      <vt:variant>
        <vt:lpwstr/>
      </vt:variant>
      <vt:variant>
        <vt:lpwstr>_Toc337590313</vt:lpwstr>
      </vt:variant>
      <vt:variant>
        <vt:i4>1048638</vt:i4>
      </vt:variant>
      <vt:variant>
        <vt:i4>239</vt:i4>
      </vt:variant>
      <vt:variant>
        <vt:i4>0</vt:i4>
      </vt:variant>
      <vt:variant>
        <vt:i4>5</vt:i4>
      </vt:variant>
      <vt:variant>
        <vt:lpwstr/>
      </vt:variant>
      <vt:variant>
        <vt:lpwstr>_Toc337590312</vt:lpwstr>
      </vt:variant>
      <vt:variant>
        <vt:i4>1048638</vt:i4>
      </vt:variant>
      <vt:variant>
        <vt:i4>233</vt:i4>
      </vt:variant>
      <vt:variant>
        <vt:i4>0</vt:i4>
      </vt:variant>
      <vt:variant>
        <vt:i4>5</vt:i4>
      </vt:variant>
      <vt:variant>
        <vt:lpwstr/>
      </vt:variant>
      <vt:variant>
        <vt:lpwstr>_Toc337590311</vt:lpwstr>
      </vt:variant>
      <vt:variant>
        <vt:i4>1048638</vt:i4>
      </vt:variant>
      <vt:variant>
        <vt:i4>227</vt:i4>
      </vt:variant>
      <vt:variant>
        <vt:i4>0</vt:i4>
      </vt:variant>
      <vt:variant>
        <vt:i4>5</vt:i4>
      </vt:variant>
      <vt:variant>
        <vt:lpwstr/>
      </vt:variant>
      <vt:variant>
        <vt:lpwstr>_Toc337590310</vt:lpwstr>
      </vt:variant>
      <vt:variant>
        <vt:i4>1114174</vt:i4>
      </vt:variant>
      <vt:variant>
        <vt:i4>221</vt:i4>
      </vt:variant>
      <vt:variant>
        <vt:i4>0</vt:i4>
      </vt:variant>
      <vt:variant>
        <vt:i4>5</vt:i4>
      </vt:variant>
      <vt:variant>
        <vt:lpwstr/>
      </vt:variant>
      <vt:variant>
        <vt:lpwstr>_Toc337590309</vt:lpwstr>
      </vt:variant>
      <vt:variant>
        <vt:i4>1114174</vt:i4>
      </vt:variant>
      <vt:variant>
        <vt:i4>215</vt:i4>
      </vt:variant>
      <vt:variant>
        <vt:i4>0</vt:i4>
      </vt:variant>
      <vt:variant>
        <vt:i4>5</vt:i4>
      </vt:variant>
      <vt:variant>
        <vt:lpwstr/>
      </vt:variant>
      <vt:variant>
        <vt:lpwstr>_Toc337590308</vt:lpwstr>
      </vt:variant>
      <vt:variant>
        <vt:i4>1114174</vt:i4>
      </vt:variant>
      <vt:variant>
        <vt:i4>209</vt:i4>
      </vt:variant>
      <vt:variant>
        <vt:i4>0</vt:i4>
      </vt:variant>
      <vt:variant>
        <vt:i4>5</vt:i4>
      </vt:variant>
      <vt:variant>
        <vt:lpwstr/>
      </vt:variant>
      <vt:variant>
        <vt:lpwstr>_Toc337590307</vt:lpwstr>
      </vt:variant>
      <vt:variant>
        <vt:i4>1114174</vt:i4>
      </vt:variant>
      <vt:variant>
        <vt:i4>203</vt:i4>
      </vt:variant>
      <vt:variant>
        <vt:i4>0</vt:i4>
      </vt:variant>
      <vt:variant>
        <vt:i4>5</vt:i4>
      </vt:variant>
      <vt:variant>
        <vt:lpwstr/>
      </vt:variant>
      <vt:variant>
        <vt:lpwstr>_Toc337590306</vt:lpwstr>
      </vt:variant>
      <vt:variant>
        <vt:i4>1114174</vt:i4>
      </vt:variant>
      <vt:variant>
        <vt:i4>197</vt:i4>
      </vt:variant>
      <vt:variant>
        <vt:i4>0</vt:i4>
      </vt:variant>
      <vt:variant>
        <vt:i4>5</vt:i4>
      </vt:variant>
      <vt:variant>
        <vt:lpwstr/>
      </vt:variant>
      <vt:variant>
        <vt:lpwstr>_Toc337590305</vt:lpwstr>
      </vt:variant>
      <vt:variant>
        <vt:i4>1114174</vt:i4>
      </vt:variant>
      <vt:variant>
        <vt:i4>191</vt:i4>
      </vt:variant>
      <vt:variant>
        <vt:i4>0</vt:i4>
      </vt:variant>
      <vt:variant>
        <vt:i4>5</vt:i4>
      </vt:variant>
      <vt:variant>
        <vt:lpwstr/>
      </vt:variant>
      <vt:variant>
        <vt:lpwstr>_Toc337590304</vt:lpwstr>
      </vt:variant>
      <vt:variant>
        <vt:i4>1114174</vt:i4>
      </vt:variant>
      <vt:variant>
        <vt:i4>185</vt:i4>
      </vt:variant>
      <vt:variant>
        <vt:i4>0</vt:i4>
      </vt:variant>
      <vt:variant>
        <vt:i4>5</vt:i4>
      </vt:variant>
      <vt:variant>
        <vt:lpwstr/>
      </vt:variant>
      <vt:variant>
        <vt:lpwstr>_Toc337590303</vt:lpwstr>
      </vt:variant>
      <vt:variant>
        <vt:i4>1114174</vt:i4>
      </vt:variant>
      <vt:variant>
        <vt:i4>179</vt:i4>
      </vt:variant>
      <vt:variant>
        <vt:i4>0</vt:i4>
      </vt:variant>
      <vt:variant>
        <vt:i4>5</vt:i4>
      </vt:variant>
      <vt:variant>
        <vt:lpwstr/>
      </vt:variant>
      <vt:variant>
        <vt:lpwstr>_Toc337590302</vt:lpwstr>
      </vt:variant>
      <vt:variant>
        <vt:i4>1114174</vt:i4>
      </vt:variant>
      <vt:variant>
        <vt:i4>173</vt:i4>
      </vt:variant>
      <vt:variant>
        <vt:i4>0</vt:i4>
      </vt:variant>
      <vt:variant>
        <vt:i4>5</vt:i4>
      </vt:variant>
      <vt:variant>
        <vt:lpwstr/>
      </vt:variant>
      <vt:variant>
        <vt:lpwstr>_Toc337590301</vt:lpwstr>
      </vt:variant>
      <vt:variant>
        <vt:i4>1114174</vt:i4>
      </vt:variant>
      <vt:variant>
        <vt:i4>167</vt:i4>
      </vt:variant>
      <vt:variant>
        <vt:i4>0</vt:i4>
      </vt:variant>
      <vt:variant>
        <vt:i4>5</vt:i4>
      </vt:variant>
      <vt:variant>
        <vt:lpwstr/>
      </vt:variant>
      <vt:variant>
        <vt:lpwstr>_Toc337590300</vt:lpwstr>
      </vt:variant>
      <vt:variant>
        <vt:i4>1572927</vt:i4>
      </vt:variant>
      <vt:variant>
        <vt:i4>161</vt:i4>
      </vt:variant>
      <vt:variant>
        <vt:i4>0</vt:i4>
      </vt:variant>
      <vt:variant>
        <vt:i4>5</vt:i4>
      </vt:variant>
      <vt:variant>
        <vt:lpwstr/>
      </vt:variant>
      <vt:variant>
        <vt:lpwstr>_Toc337590299</vt:lpwstr>
      </vt:variant>
      <vt:variant>
        <vt:i4>1572927</vt:i4>
      </vt:variant>
      <vt:variant>
        <vt:i4>155</vt:i4>
      </vt:variant>
      <vt:variant>
        <vt:i4>0</vt:i4>
      </vt:variant>
      <vt:variant>
        <vt:i4>5</vt:i4>
      </vt:variant>
      <vt:variant>
        <vt:lpwstr/>
      </vt:variant>
      <vt:variant>
        <vt:lpwstr>_Toc337590298</vt:lpwstr>
      </vt:variant>
      <vt:variant>
        <vt:i4>1572927</vt:i4>
      </vt:variant>
      <vt:variant>
        <vt:i4>149</vt:i4>
      </vt:variant>
      <vt:variant>
        <vt:i4>0</vt:i4>
      </vt:variant>
      <vt:variant>
        <vt:i4>5</vt:i4>
      </vt:variant>
      <vt:variant>
        <vt:lpwstr/>
      </vt:variant>
      <vt:variant>
        <vt:lpwstr>_Toc337590297</vt:lpwstr>
      </vt:variant>
      <vt:variant>
        <vt:i4>1572927</vt:i4>
      </vt:variant>
      <vt:variant>
        <vt:i4>143</vt:i4>
      </vt:variant>
      <vt:variant>
        <vt:i4>0</vt:i4>
      </vt:variant>
      <vt:variant>
        <vt:i4>5</vt:i4>
      </vt:variant>
      <vt:variant>
        <vt:lpwstr/>
      </vt:variant>
      <vt:variant>
        <vt:lpwstr>_Toc337590296</vt:lpwstr>
      </vt:variant>
      <vt:variant>
        <vt:i4>1572927</vt:i4>
      </vt:variant>
      <vt:variant>
        <vt:i4>137</vt:i4>
      </vt:variant>
      <vt:variant>
        <vt:i4>0</vt:i4>
      </vt:variant>
      <vt:variant>
        <vt:i4>5</vt:i4>
      </vt:variant>
      <vt:variant>
        <vt:lpwstr/>
      </vt:variant>
      <vt:variant>
        <vt:lpwstr>_Toc337590295</vt:lpwstr>
      </vt:variant>
      <vt:variant>
        <vt:i4>1572927</vt:i4>
      </vt:variant>
      <vt:variant>
        <vt:i4>131</vt:i4>
      </vt:variant>
      <vt:variant>
        <vt:i4>0</vt:i4>
      </vt:variant>
      <vt:variant>
        <vt:i4>5</vt:i4>
      </vt:variant>
      <vt:variant>
        <vt:lpwstr/>
      </vt:variant>
      <vt:variant>
        <vt:lpwstr>_Toc337590294</vt:lpwstr>
      </vt:variant>
      <vt:variant>
        <vt:i4>1572927</vt:i4>
      </vt:variant>
      <vt:variant>
        <vt:i4>125</vt:i4>
      </vt:variant>
      <vt:variant>
        <vt:i4>0</vt:i4>
      </vt:variant>
      <vt:variant>
        <vt:i4>5</vt:i4>
      </vt:variant>
      <vt:variant>
        <vt:lpwstr/>
      </vt:variant>
      <vt:variant>
        <vt:lpwstr>_Toc337590293</vt:lpwstr>
      </vt:variant>
      <vt:variant>
        <vt:i4>1572927</vt:i4>
      </vt:variant>
      <vt:variant>
        <vt:i4>119</vt:i4>
      </vt:variant>
      <vt:variant>
        <vt:i4>0</vt:i4>
      </vt:variant>
      <vt:variant>
        <vt:i4>5</vt:i4>
      </vt:variant>
      <vt:variant>
        <vt:lpwstr/>
      </vt:variant>
      <vt:variant>
        <vt:lpwstr>_Toc337590292</vt:lpwstr>
      </vt:variant>
      <vt:variant>
        <vt:i4>1572927</vt:i4>
      </vt:variant>
      <vt:variant>
        <vt:i4>113</vt:i4>
      </vt:variant>
      <vt:variant>
        <vt:i4>0</vt:i4>
      </vt:variant>
      <vt:variant>
        <vt:i4>5</vt:i4>
      </vt:variant>
      <vt:variant>
        <vt:lpwstr/>
      </vt:variant>
      <vt:variant>
        <vt:lpwstr>_Toc337590291</vt:lpwstr>
      </vt:variant>
      <vt:variant>
        <vt:i4>1572927</vt:i4>
      </vt:variant>
      <vt:variant>
        <vt:i4>107</vt:i4>
      </vt:variant>
      <vt:variant>
        <vt:i4>0</vt:i4>
      </vt:variant>
      <vt:variant>
        <vt:i4>5</vt:i4>
      </vt:variant>
      <vt:variant>
        <vt:lpwstr/>
      </vt:variant>
      <vt:variant>
        <vt:lpwstr>_Toc337590290</vt:lpwstr>
      </vt:variant>
      <vt:variant>
        <vt:i4>1638463</vt:i4>
      </vt:variant>
      <vt:variant>
        <vt:i4>101</vt:i4>
      </vt:variant>
      <vt:variant>
        <vt:i4>0</vt:i4>
      </vt:variant>
      <vt:variant>
        <vt:i4>5</vt:i4>
      </vt:variant>
      <vt:variant>
        <vt:lpwstr/>
      </vt:variant>
      <vt:variant>
        <vt:lpwstr>_Toc337590289</vt:lpwstr>
      </vt:variant>
      <vt:variant>
        <vt:i4>1638463</vt:i4>
      </vt:variant>
      <vt:variant>
        <vt:i4>95</vt:i4>
      </vt:variant>
      <vt:variant>
        <vt:i4>0</vt:i4>
      </vt:variant>
      <vt:variant>
        <vt:i4>5</vt:i4>
      </vt:variant>
      <vt:variant>
        <vt:lpwstr/>
      </vt:variant>
      <vt:variant>
        <vt:lpwstr>_Toc337590288</vt:lpwstr>
      </vt:variant>
      <vt:variant>
        <vt:i4>1638463</vt:i4>
      </vt:variant>
      <vt:variant>
        <vt:i4>89</vt:i4>
      </vt:variant>
      <vt:variant>
        <vt:i4>0</vt:i4>
      </vt:variant>
      <vt:variant>
        <vt:i4>5</vt:i4>
      </vt:variant>
      <vt:variant>
        <vt:lpwstr/>
      </vt:variant>
      <vt:variant>
        <vt:lpwstr>_Toc337590287</vt:lpwstr>
      </vt:variant>
      <vt:variant>
        <vt:i4>1638463</vt:i4>
      </vt:variant>
      <vt:variant>
        <vt:i4>83</vt:i4>
      </vt:variant>
      <vt:variant>
        <vt:i4>0</vt:i4>
      </vt:variant>
      <vt:variant>
        <vt:i4>5</vt:i4>
      </vt:variant>
      <vt:variant>
        <vt:lpwstr/>
      </vt:variant>
      <vt:variant>
        <vt:lpwstr>_Toc337590286</vt:lpwstr>
      </vt:variant>
      <vt:variant>
        <vt:i4>1638463</vt:i4>
      </vt:variant>
      <vt:variant>
        <vt:i4>77</vt:i4>
      </vt:variant>
      <vt:variant>
        <vt:i4>0</vt:i4>
      </vt:variant>
      <vt:variant>
        <vt:i4>5</vt:i4>
      </vt:variant>
      <vt:variant>
        <vt:lpwstr/>
      </vt:variant>
      <vt:variant>
        <vt:lpwstr>_Toc337590285</vt:lpwstr>
      </vt:variant>
      <vt:variant>
        <vt:i4>1638463</vt:i4>
      </vt:variant>
      <vt:variant>
        <vt:i4>71</vt:i4>
      </vt:variant>
      <vt:variant>
        <vt:i4>0</vt:i4>
      </vt:variant>
      <vt:variant>
        <vt:i4>5</vt:i4>
      </vt:variant>
      <vt:variant>
        <vt:lpwstr/>
      </vt:variant>
      <vt:variant>
        <vt:lpwstr>_Toc337590284</vt:lpwstr>
      </vt:variant>
      <vt:variant>
        <vt:i4>1638463</vt:i4>
      </vt:variant>
      <vt:variant>
        <vt:i4>65</vt:i4>
      </vt:variant>
      <vt:variant>
        <vt:i4>0</vt:i4>
      </vt:variant>
      <vt:variant>
        <vt:i4>5</vt:i4>
      </vt:variant>
      <vt:variant>
        <vt:lpwstr/>
      </vt:variant>
      <vt:variant>
        <vt:lpwstr>_Toc337590283</vt:lpwstr>
      </vt:variant>
      <vt:variant>
        <vt:i4>1638463</vt:i4>
      </vt:variant>
      <vt:variant>
        <vt:i4>59</vt:i4>
      </vt:variant>
      <vt:variant>
        <vt:i4>0</vt:i4>
      </vt:variant>
      <vt:variant>
        <vt:i4>5</vt:i4>
      </vt:variant>
      <vt:variant>
        <vt:lpwstr/>
      </vt:variant>
      <vt:variant>
        <vt:lpwstr>_Toc337590282</vt:lpwstr>
      </vt:variant>
      <vt:variant>
        <vt:i4>1638463</vt:i4>
      </vt:variant>
      <vt:variant>
        <vt:i4>53</vt:i4>
      </vt:variant>
      <vt:variant>
        <vt:i4>0</vt:i4>
      </vt:variant>
      <vt:variant>
        <vt:i4>5</vt:i4>
      </vt:variant>
      <vt:variant>
        <vt:lpwstr/>
      </vt:variant>
      <vt:variant>
        <vt:lpwstr>_Toc337590281</vt:lpwstr>
      </vt:variant>
      <vt:variant>
        <vt:i4>1638463</vt:i4>
      </vt:variant>
      <vt:variant>
        <vt:i4>47</vt:i4>
      </vt:variant>
      <vt:variant>
        <vt:i4>0</vt:i4>
      </vt:variant>
      <vt:variant>
        <vt:i4>5</vt:i4>
      </vt:variant>
      <vt:variant>
        <vt:lpwstr/>
      </vt:variant>
      <vt:variant>
        <vt:lpwstr>_Toc337590280</vt:lpwstr>
      </vt:variant>
      <vt:variant>
        <vt:i4>1441855</vt:i4>
      </vt:variant>
      <vt:variant>
        <vt:i4>41</vt:i4>
      </vt:variant>
      <vt:variant>
        <vt:i4>0</vt:i4>
      </vt:variant>
      <vt:variant>
        <vt:i4>5</vt:i4>
      </vt:variant>
      <vt:variant>
        <vt:lpwstr/>
      </vt:variant>
      <vt:variant>
        <vt:lpwstr>_Toc337590279</vt:lpwstr>
      </vt:variant>
      <vt:variant>
        <vt:i4>1441855</vt:i4>
      </vt:variant>
      <vt:variant>
        <vt:i4>35</vt:i4>
      </vt:variant>
      <vt:variant>
        <vt:i4>0</vt:i4>
      </vt:variant>
      <vt:variant>
        <vt:i4>5</vt:i4>
      </vt:variant>
      <vt:variant>
        <vt:lpwstr/>
      </vt:variant>
      <vt:variant>
        <vt:lpwstr>_Toc337590278</vt:lpwstr>
      </vt:variant>
      <vt:variant>
        <vt:i4>1441855</vt:i4>
      </vt:variant>
      <vt:variant>
        <vt:i4>29</vt:i4>
      </vt:variant>
      <vt:variant>
        <vt:i4>0</vt:i4>
      </vt:variant>
      <vt:variant>
        <vt:i4>5</vt:i4>
      </vt:variant>
      <vt:variant>
        <vt:lpwstr/>
      </vt:variant>
      <vt:variant>
        <vt:lpwstr>_Toc337590277</vt:lpwstr>
      </vt:variant>
      <vt:variant>
        <vt:i4>1441855</vt:i4>
      </vt:variant>
      <vt:variant>
        <vt:i4>23</vt:i4>
      </vt:variant>
      <vt:variant>
        <vt:i4>0</vt:i4>
      </vt:variant>
      <vt:variant>
        <vt:i4>5</vt:i4>
      </vt:variant>
      <vt:variant>
        <vt:lpwstr/>
      </vt:variant>
      <vt:variant>
        <vt:lpwstr>_Toc337590276</vt:lpwstr>
      </vt:variant>
      <vt:variant>
        <vt:i4>1441855</vt:i4>
      </vt:variant>
      <vt:variant>
        <vt:i4>17</vt:i4>
      </vt:variant>
      <vt:variant>
        <vt:i4>0</vt:i4>
      </vt:variant>
      <vt:variant>
        <vt:i4>5</vt:i4>
      </vt:variant>
      <vt:variant>
        <vt:lpwstr/>
      </vt:variant>
      <vt:variant>
        <vt:lpwstr>_Toc337590275</vt:lpwstr>
      </vt:variant>
      <vt:variant>
        <vt:i4>1441855</vt:i4>
      </vt:variant>
      <vt:variant>
        <vt:i4>11</vt:i4>
      </vt:variant>
      <vt:variant>
        <vt:i4>0</vt:i4>
      </vt:variant>
      <vt:variant>
        <vt:i4>5</vt:i4>
      </vt:variant>
      <vt:variant>
        <vt:lpwstr/>
      </vt:variant>
      <vt:variant>
        <vt:lpwstr>_Toc337590274</vt:lpwstr>
      </vt:variant>
      <vt:variant>
        <vt:i4>1441855</vt:i4>
      </vt:variant>
      <vt:variant>
        <vt:i4>5</vt:i4>
      </vt:variant>
      <vt:variant>
        <vt:i4>0</vt:i4>
      </vt:variant>
      <vt:variant>
        <vt:i4>5</vt:i4>
      </vt:variant>
      <vt:variant>
        <vt:lpwstr/>
      </vt:variant>
      <vt:variant>
        <vt:lpwstr>_Toc337590273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Felix Gooneratne</dc:creator>
  <dc:description>Template used to create IIEC reports for single-sided printing.</dc:description>
  <cp:lastModifiedBy>Vikas</cp:lastModifiedBy>
  <cp:revision>37</cp:revision>
  <cp:lastPrinted>2020-11-23T05:04:00Z</cp:lastPrinted>
  <dcterms:created xsi:type="dcterms:W3CDTF">2022-03-29T04:46:00Z</dcterms:created>
  <dcterms:modified xsi:type="dcterms:W3CDTF">2022-03-30T04:10:00Z</dcterms:modified>
</cp:coreProperties>
</file>